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A849D1">
        <w:rPr>
          <w:rFonts w:ascii="Times New Roman" w:eastAsia="Times New Roman" w:hAnsi="Times New Roman"/>
          <w:b/>
          <w:sz w:val="24"/>
          <w:szCs w:val="24"/>
        </w:rPr>
        <w:t>ПРАВИЛНИК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ЗА 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:rsidR="001940D2" w:rsidRDefault="001940D2" w:rsidP="001940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E4B1F" w:rsidRPr="00A849D1" w:rsidRDefault="001940D2" w:rsidP="001940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>Приет с решение на Общински съ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вет-Бургас по т. 6</w:t>
      </w: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Протокол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19</w:t>
      </w: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>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26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.01.2021</w:t>
      </w:r>
      <w:r w:rsidRPr="001940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I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OБЩИ ПОЛОЖЕНИЯ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1. </w:t>
      </w:r>
      <w:r w:rsidRPr="00A849D1">
        <w:rPr>
          <w:rFonts w:ascii="Times New Roman" w:eastAsia="Times New Roman" w:hAnsi="Times New Roman"/>
          <w:sz w:val="24"/>
          <w:szCs w:val="24"/>
        </w:rPr>
        <w:t>(1) Този правилник урежда условията и реда за предоставяне на средств</w:t>
      </w:r>
      <w:r>
        <w:rPr>
          <w:rFonts w:ascii="Times New Roman" w:eastAsia="Times New Roman" w:hAnsi="Times New Roman"/>
          <w:sz w:val="24"/>
          <w:szCs w:val="24"/>
        </w:rPr>
        <w:t>а от общинския бюджет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във вид на ед</w:t>
      </w:r>
      <w:r>
        <w:rPr>
          <w:rFonts w:ascii="Times New Roman" w:eastAsia="Times New Roman" w:hAnsi="Times New Roman"/>
          <w:sz w:val="24"/>
          <w:szCs w:val="24"/>
        </w:rPr>
        <w:t xml:space="preserve">нократно финансово стимулиране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при раждане или осиновяване на </w:t>
      </w:r>
      <w:r>
        <w:rPr>
          <w:rFonts w:ascii="Times New Roman" w:eastAsia="Times New Roman" w:hAnsi="Times New Roman"/>
          <w:sz w:val="24"/>
          <w:szCs w:val="24"/>
        </w:rPr>
        <w:t>деца от жители на община Бургас.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E4B1F" w:rsidRDefault="00EE4B1F" w:rsidP="00EE4B1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           (</w:t>
      </w:r>
      <w:r>
        <w:rPr>
          <w:rFonts w:ascii="Times New Roman" w:eastAsia="Times New Roman" w:hAnsi="Times New Roman"/>
          <w:sz w:val="24"/>
          <w:szCs w:val="24"/>
        </w:rPr>
        <w:t>2) Целите на този правилник са:</w:t>
      </w:r>
    </w:p>
    <w:p w:rsidR="00EE4B1F" w:rsidRPr="00A849D1" w:rsidRDefault="00EE4B1F" w:rsidP="00EE4B1F">
      <w:pPr>
        <w:shd w:val="clear" w:color="auto" w:fill="FEFEFE"/>
        <w:spacing w:after="0" w:line="240" w:lineRule="auto"/>
        <w:ind w:firstLine="645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1. да осигури възможност за еднократно финансово стимулиране на родителите, изпълнили своите конституционни задължения, свързани с образованието и поели отговорността за създаване, отглеждане и възпитание на деца;</w:t>
      </w:r>
    </w:p>
    <w:p w:rsidR="00EE4B1F" w:rsidRPr="00A849D1" w:rsidRDefault="00EE4B1F" w:rsidP="00EE4B1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да гарантира отговорното </w:t>
      </w:r>
      <w:proofErr w:type="spellStart"/>
      <w:r w:rsidRPr="00A849D1">
        <w:rPr>
          <w:rFonts w:ascii="Times New Roman" w:eastAsia="Times New Roman" w:hAnsi="Times New Roman"/>
          <w:sz w:val="24"/>
          <w:szCs w:val="24"/>
        </w:rPr>
        <w:t>родителство</w:t>
      </w:r>
      <w:proofErr w:type="spellEnd"/>
      <w:r w:rsidRPr="00A849D1"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EE4B1F" w:rsidP="00EE4B1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да допринесе за увеличаване на раждаемостта в община Бургас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EE4B1F" w:rsidRPr="00A849D1" w:rsidRDefault="00EE4B1F" w:rsidP="00EE4B1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да допринесе за това Бургас да е привлекателно място за  създаване, отглеждане и възпитание на деца;  </w:t>
      </w:r>
    </w:p>
    <w:p w:rsidR="00EE4B1F" w:rsidRPr="00A849D1" w:rsidRDefault="00EE4B1F" w:rsidP="00EE4B1F">
      <w:pPr>
        <w:spacing w:after="0" w:line="240" w:lineRule="auto"/>
        <w:ind w:firstLine="645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2.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(1)</w:t>
      </w: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121FF">
        <w:rPr>
          <w:rFonts w:ascii="Times New Roman" w:eastAsia="Times New Roman" w:hAnsi="Times New Roman"/>
          <w:sz w:val="24"/>
          <w:szCs w:val="24"/>
        </w:rPr>
        <w:t>Еднократното финансово стимулиране се отпуска от община Бургас на родителите/осиновителите за всяко новородено/осиновено първо, второ, трето и следващо дете.“</w:t>
      </w:r>
    </w:p>
    <w:p w:rsidR="00EE4B1F" w:rsidRPr="00A849D1" w:rsidRDefault="00EE4B1F" w:rsidP="00EE4B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(2) Ако към момента на датата на кандидатстване за финансово стимулиране, майката има </w:t>
      </w:r>
      <w:r>
        <w:rPr>
          <w:rFonts w:ascii="Times New Roman" w:eastAsia="Times New Roman" w:hAnsi="Times New Roman"/>
          <w:sz w:val="24"/>
          <w:szCs w:val="24"/>
        </w:rPr>
        <w:t xml:space="preserve">деца, оставени за отглеждане в </w:t>
      </w:r>
      <w:r w:rsidRPr="00A849D1">
        <w:rPr>
          <w:rFonts w:ascii="Times New Roman" w:eastAsia="Times New Roman" w:hAnsi="Times New Roman"/>
          <w:sz w:val="24"/>
          <w:szCs w:val="24"/>
        </w:rPr>
        <w:t>сп</w:t>
      </w:r>
      <w:r>
        <w:rPr>
          <w:rFonts w:ascii="Times New Roman" w:eastAsia="Times New Roman" w:hAnsi="Times New Roman"/>
          <w:sz w:val="24"/>
          <w:szCs w:val="24"/>
        </w:rPr>
        <w:t>ециализирана институция за деца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или друг модел за развитие на заместваща семейна гр</w:t>
      </w:r>
      <w:r>
        <w:rPr>
          <w:rFonts w:ascii="Times New Roman" w:eastAsia="Times New Roman" w:hAnsi="Times New Roman"/>
          <w:sz w:val="24"/>
          <w:szCs w:val="24"/>
        </w:rPr>
        <w:t xml:space="preserve">ижа, </w:t>
      </w:r>
      <w:r w:rsidRPr="0045435B">
        <w:rPr>
          <w:rFonts w:ascii="Times New Roman" w:eastAsia="Times New Roman" w:hAnsi="Times New Roman"/>
          <w:sz w:val="24"/>
          <w:szCs w:val="24"/>
        </w:rPr>
        <w:t>тяхната поредност не се взема предвид.</w:t>
      </w:r>
    </w:p>
    <w:p w:rsidR="00EE4B1F" w:rsidRPr="00A849D1" w:rsidRDefault="00EE4B1F" w:rsidP="00EE4B1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8355F" w:rsidRDefault="00E8355F" w:rsidP="00E8355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8355F">
        <w:rPr>
          <w:rFonts w:ascii="Times New Roman" w:eastAsia="Times New Roman" w:hAnsi="Times New Roman"/>
          <w:b/>
          <w:sz w:val="24"/>
          <w:szCs w:val="24"/>
        </w:rPr>
        <w:t>Раздел II</w:t>
      </w:r>
    </w:p>
    <w:p w:rsidR="00EE4B1F" w:rsidRPr="00A849D1" w:rsidRDefault="00EE4B1F" w:rsidP="00EE4B1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УСЛОВИЯ ЗА КАНДИДАТСТВАНЕ</w:t>
      </w:r>
    </w:p>
    <w:p w:rsidR="00EE4B1F" w:rsidRPr="00A849D1" w:rsidRDefault="00EE4B1F" w:rsidP="00EE4B1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55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3.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Право да кандидатстват за получаване на финансов</w:t>
      </w:r>
      <w:r>
        <w:rPr>
          <w:rFonts w:ascii="Times New Roman" w:eastAsia="Times New Roman" w:hAnsi="Times New Roman"/>
          <w:sz w:val="24"/>
          <w:szCs w:val="24"/>
        </w:rPr>
        <w:t>о стимулиране по този Правилник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имат сам</w:t>
      </w:r>
      <w:r>
        <w:rPr>
          <w:rFonts w:ascii="Times New Roman" w:eastAsia="Times New Roman" w:hAnsi="Times New Roman"/>
          <w:sz w:val="24"/>
          <w:szCs w:val="24"/>
        </w:rPr>
        <w:t>о родители, притежаващи диплома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поне за завършено средно образование.</w:t>
      </w:r>
    </w:p>
    <w:p w:rsidR="00EE4B1F" w:rsidRPr="00A849D1" w:rsidRDefault="00EE4B1F" w:rsidP="00EE4B1F">
      <w:pPr>
        <w:spacing w:after="0" w:line="240" w:lineRule="auto"/>
        <w:ind w:firstLine="555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4. </w:t>
      </w:r>
      <w:r w:rsidRPr="00A849D1">
        <w:rPr>
          <w:rFonts w:ascii="Times New Roman" w:eastAsia="Times New Roman" w:hAnsi="Times New Roman"/>
          <w:sz w:val="24"/>
          <w:szCs w:val="24"/>
        </w:rPr>
        <w:t>(1) Право да получават еднократно финансово стимулиране</w:t>
      </w:r>
      <w:r w:rsidRPr="00A849D1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имат родители на новородено или осиновители, които към момента на кандидатстването:</w:t>
      </w:r>
    </w:p>
    <w:p w:rsidR="00EE4B1F" w:rsidRPr="00A849D1" w:rsidRDefault="00EE4B1F" w:rsidP="00EE4B1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Имат постоянен адрес на територията на община Бургас, като единият има такъв адрес повече от 2 години отпреди рождената дата на детето или отпреди датата на акта на осиновяването му, а другият </w:t>
      </w:r>
      <w:r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A849D1">
        <w:rPr>
          <w:rFonts w:ascii="Times New Roman" w:eastAsia="Times New Roman" w:hAnsi="Times New Roman"/>
          <w:sz w:val="24"/>
          <w:szCs w:val="24"/>
        </w:rPr>
        <w:t>поне към момента на подаване на документите.</w:t>
      </w:r>
    </w:p>
    <w:p w:rsidR="00EE4B1F" w:rsidRPr="0045435B" w:rsidRDefault="00EE4B1F" w:rsidP="00EE4B1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Имат настоящ адрес на територията на община Бургас, като единият  </w:t>
      </w:r>
      <w:r w:rsidRPr="0045435B">
        <w:rPr>
          <w:rFonts w:ascii="Times New Roman" w:eastAsia="Times New Roman" w:hAnsi="Times New Roman"/>
          <w:sz w:val="24"/>
          <w:szCs w:val="24"/>
        </w:rPr>
        <w:t xml:space="preserve">има такъв адрес повече от 3 години отпреди рождената дата на детето или отпреди датата на акта на осиновяването му, а другият </w:t>
      </w:r>
      <w:r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45435B">
        <w:rPr>
          <w:rFonts w:ascii="Times New Roman" w:eastAsia="Times New Roman" w:hAnsi="Times New Roman"/>
          <w:sz w:val="24"/>
          <w:szCs w:val="24"/>
        </w:rPr>
        <w:t>поне към момента на подаване на документите.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Когато единият родител е с постоянен адрес, а другият е с настоящ адрес, правото да се получи финансово стимулиране по ал. 1 може да се упражни, ако за родителя с постоянен адрес са налице условията по т.1 и за родителя с настоящ адрес са налице условията по т.2.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lastRenderedPageBreak/>
        <w:t>Чл. 5.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Правото на получаване на финансово стимулиране</w:t>
      </w:r>
      <w:r w:rsidRPr="00A849D1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се придобива от датата на раждане на детето или от датата на акта на осиновяването му и може да се поиска в срок от 90 дни.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Чл. 6.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Еднократното финансово стимулиране се отпуска в случаите, когато към момента на подаване на искането са изпълнени следните условия: </w:t>
      </w:r>
    </w:p>
    <w:p w:rsidR="00EE4B1F" w:rsidRPr="00A849D1" w:rsidRDefault="00EE4B1F" w:rsidP="00FD616F">
      <w:pPr>
        <w:numPr>
          <w:ilvl w:val="0"/>
          <w:numId w:val="3"/>
        </w:numPr>
        <w:spacing w:after="0" w:line="240" w:lineRule="auto"/>
        <w:ind w:firstLine="414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Родителите да са навършили 18 годишна възраст към дата на раждане на детето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E4B1F" w:rsidRPr="00A849D1" w:rsidRDefault="00EE4B1F" w:rsidP="00FD616F">
      <w:pPr>
        <w:numPr>
          <w:ilvl w:val="0"/>
          <w:numId w:val="3"/>
        </w:numPr>
        <w:spacing w:after="0" w:line="240" w:lineRule="auto"/>
        <w:ind w:firstLine="414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Родителите да нямат парични задължения към Община Бургас, установени с акт на компетентен орган, освен ако е допуснато разсрочване, отсрочване или обезпечение на задълженията, или задължението е по акт, който не е влязъл в сила. </w:t>
      </w:r>
    </w:p>
    <w:p w:rsidR="00EE4B1F" w:rsidRPr="00A849D1" w:rsidRDefault="00EE4B1F" w:rsidP="00FD616F">
      <w:pPr>
        <w:numPr>
          <w:ilvl w:val="0"/>
          <w:numId w:val="3"/>
        </w:numPr>
        <w:spacing w:after="0" w:line="240" w:lineRule="auto"/>
        <w:ind w:firstLine="414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Родителите на новороденото/осиновено дете/де</w:t>
      </w:r>
      <w:r>
        <w:rPr>
          <w:rFonts w:ascii="Times New Roman" w:eastAsia="Times New Roman" w:hAnsi="Times New Roman"/>
          <w:sz w:val="24"/>
          <w:szCs w:val="24"/>
        </w:rPr>
        <w:t>ца да имат непрекъснати здравно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осигурителни права към момента на подаване на заявлението за финансово стимулиране. </w:t>
      </w:r>
    </w:p>
    <w:p w:rsidR="00EE4B1F" w:rsidRPr="00A849D1" w:rsidRDefault="00EE4B1F" w:rsidP="00FD616F">
      <w:pPr>
        <w:numPr>
          <w:ilvl w:val="0"/>
          <w:numId w:val="3"/>
        </w:numPr>
        <w:spacing w:after="0" w:line="240" w:lineRule="auto"/>
        <w:ind w:firstLine="414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Детето</w:t>
      </w:r>
      <w:r>
        <w:rPr>
          <w:rFonts w:ascii="Times New Roman" w:eastAsia="Times New Roman" w:hAnsi="Times New Roman"/>
          <w:sz w:val="24"/>
          <w:szCs w:val="24"/>
        </w:rPr>
        <w:t xml:space="preserve"> не е оставено за отглеждане в </w:t>
      </w:r>
      <w:r w:rsidRPr="00A849D1">
        <w:rPr>
          <w:rFonts w:ascii="Times New Roman" w:eastAsia="Times New Roman" w:hAnsi="Times New Roman"/>
          <w:sz w:val="24"/>
          <w:szCs w:val="24"/>
        </w:rPr>
        <w:t>сп</w:t>
      </w:r>
      <w:r>
        <w:rPr>
          <w:rFonts w:ascii="Times New Roman" w:eastAsia="Times New Roman" w:hAnsi="Times New Roman"/>
          <w:sz w:val="24"/>
          <w:szCs w:val="24"/>
        </w:rPr>
        <w:t>ециализирана институция за деца</w:t>
      </w:r>
      <w:r w:rsidRPr="00A849D1">
        <w:rPr>
          <w:rFonts w:ascii="Times New Roman" w:eastAsia="Times New Roman" w:hAnsi="Times New Roman"/>
          <w:sz w:val="24"/>
          <w:szCs w:val="24"/>
        </w:rPr>
        <w:t>.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III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РЕД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ЗА ПОЛУЧАВАНЕ НА ЕДНОКРАТНО </w:t>
      </w:r>
      <w:r w:rsidRPr="00A849D1">
        <w:rPr>
          <w:rFonts w:ascii="Times New Roman" w:eastAsia="Times New Roman" w:hAnsi="Times New Roman"/>
          <w:b/>
          <w:sz w:val="24"/>
          <w:szCs w:val="24"/>
        </w:rPr>
        <w:t>ФИНАНСОВО СТИМУЛИРАНЕ</w:t>
      </w:r>
      <w:r w:rsidRPr="00A849D1">
        <w:rPr>
          <w:rFonts w:ascii="Times New Roman" w:eastAsia="Times New Roman" w:hAnsi="Times New Roman"/>
          <w:b/>
          <w:sz w:val="24"/>
          <w:szCs w:val="24"/>
        </w:rPr>
        <w:br/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7.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(1) Еднократното финансово стимулиране при </w:t>
      </w:r>
      <w:r>
        <w:rPr>
          <w:rFonts w:ascii="Times New Roman" w:eastAsia="Times New Roman" w:hAnsi="Times New Roman"/>
          <w:sz w:val="24"/>
          <w:szCs w:val="24"/>
        </w:rPr>
        <w:t>раждане на живо дете се отпуска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въз основа на подадено заявление-декларация по образец и само при покриване на всички изброени в настоящия Правилник критерии.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Заявлението-декларация трябва да бъде подписано и от двамата родители на детето, освен в случаите, в които в акта за раждане/осиновяване на детето не е вписан втори родител.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(3) Заявлението-декларация се подава от един от родителите или от упълномощено лице в деловодството на община Бургас, като към него се прилагат следните документи:</w:t>
      </w:r>
      <w:r w:rsidRPr="00A849D1">
        <w:rPr>
          <w:rFonts w:ascii="Times New Roman" w:eastAsia="Times New Roman" w:hAnsi="Times New Roman"/>
          <w:sz w:val="24"/>
          <w:szCs w:val="24"/>
        </w:rPr>
        <w:tab/>
      </w:r>
      <w:r w:rsidRPr="00A849D1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1. Копие от удостоверение за раждане на детето, за </w:t>
      </w:r>
      <w:r>
        <w:rPr>
          <w:rFonts w:ascii="Times New Roman" w:eastAsia="Times New Roman" w:hAnsi="Times New Roman"/>
          <w:sz w:val="24"/>
          <w:szCs w:val="24"/>
        </w:rPr>
        <w:t>което се иска помощта, в случай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че то не е родено в Бургас и оригинал за справка.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2. Копие от влязло в сила решение на съда за упражняване на родителски права на е</w:t>
      </w:r>
      <w:r>
        <w:rPr>
          <w:rFonts w:ascii="Times New Roman" w:eastAsia="Times New Roman" w:hAnsi="Times New Roman"/>
          <w:sz w:val="24"/>
          <w:szCs w:val="24"/>
        </w:rPr>
        <w:t>диния от родителите при развод (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ако </w:t>
      </w:r>
      <w:r>
        <w:rPr>
          <w:rFonts w:ascii="Times New Roman" w:eastAsia="Times New Roman" w:hAnsi="Times New Roman"/>
          <w:sz w:val="24"/>
          <w:szCs w:val="24"/>
        </w:rPr>
        <w:t>е приложимо)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3. Копие на докум</w:t>
      </w:r>
      <w:r>
        <w:rPr>
          <w:rFonts w:ascii="Times New Roman" w:eastAsia="Times New Roman" w:hAnsi="Times New Roman"/>
          <w:sz w:val="24"/>
          <w:szCs w:val="24"/>
        </w:rPr>
        <w:t>ент за учредено настойничество (ако е приложимо)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4. Копие от диплома за завършено минимум средно образование и</w:t>
      </w:r>
      <w:r w:rsidRPr="00A849D1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на двамата родители.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5. Служебна бележка, издадена от личния лекар на детето, за всички извършени задължителни имунизации и профилактични прегледи, съобразно възрастта и здравословното състояние на детето.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6. Документ, удостоверяващ номера на банковата сметка, заверен от съответната банка.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7. Лична карта на родителите/ос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Pr="00A849D1">
        <w:rPr>
          <w:rFonts w:ascii="Times New Roman" w:eastAsia="Times New Roman" w:hAnsi="Times New Roman"/>
          <w:sz w:val="24"/>
          <w:szCs w:val="24"/>
        </w:rPr>
        <w:t>новителите на детето – за справка.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bCs/>
          <w:sz w:val="24"/>
          <w:szCs w:val="24"/>
        </w:rPr>
        <w:t xml:space="preserve">Чл. 8. </w:t>
      </w:r>
      <w:r w:rsidRPr="00A849D1">
        <w:rPr>
          <w:rFonts w:ascii="Times New Roman" w:eastAsia="Times New Roman" w:hAnsi="Times New Roman"/>
          <w:bCs/>
          <w:sz w:val="24"/>
          <w:szCs w:val="24"/>
        </w:rPr>
        <w:t xml:space="preserve">(1) </w:t>
      </w:r>
      <w:r w:rsidRPr="00A849D1">
        <w:rPr>
          <w:rFonts w:ascii="Times New Roman" w:eastAsia="Times New Roman" w:hAnsi="Times New Roman"/>
          <w:sz w:val="24"/>
          <w:szCs w:val="24"/>
        </w:rPr>
        <w:t>Определено със заповед на кмета длъжностно лице от общинската администрация проверява редовността на документите. Когато към подаденото заявление-декларация липсват някои от изискуемите документи, съгласно чл. 7, ал. 3 от този Правилник, заявителя</w:t>
      </w:r>
      <w:r>
        <w:rPr>
          <w:rFonts w:ascii="Times New Roman" w:eastAsia="Times New Roman" w:hAnsi="Times New Roman"/>
          <w:sz w:val="24"/>
          <w:szCs w:val="24"/>
        </w:rPr>
        <w:t>т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се уведомява за това писмено с препоръчано писмо на посочения от него адрес в декларацията-заявление.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(2) Подадените заявления-декларации се вписват от длъжностното лице, с входящ номер и инициали на родителите, в публичен електронен регистър за отпускане на еднократно финансово стимулиране за новородено или осиновено дете, който се публикува на интернет страницата на община Бургас.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color w:val="FF0000"/>
          <w:sz w:val="24"/>
          <w:szCs w:val="24"/>
        </w:rPr>
        <w:lastRenderedPageBreak/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(3) Подадените по реда на настоящия правилник заявления – декларации се разглеждат и одобряват от Постоянната комисия по социални дейности към Общински съвет - Бургас;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(4) Комисията заседава веднъж месечно, като на своите заседания разглежда всяко постъпило заявление – декларация и излиза с предложение за отпускане на еднократно финансово стимулиране с определен размер или за отказ на заявлението.  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(5) Предложението по ал. 4 се представя на кмета на община Бургас за утвърждаване и издаване на заповед, като същевременно се уведомява и лицето-заявител.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bCs/>
          <w:sz w:val="24"/>
          <w:szCs w:val="24"/>
        </w:rPr>
        <w:t xml:space="preserve">Чл. 9. </w:t>
      </w:r>
      <w:r w:rsidRPr="00A849D1">
        <w:rPr>
          <w:rFonts w:ascii="Times New Roman" w:eastAsia="Times New Roman" w:hAnsi="Times New Roman"/>
          <w:sz w:val="24"/>
          <w:szCs w:val="24"/>
        </w:rPr>
        <w:t>(1) Заповедта на кмета, или упълномощеното от него лице, се вписва в публичния електронен регистър за отпускане на еднократно финансово стимулиране за новородено или осиновено дете.</w:t>
      </w:r>
    </w:p>
    <w:p w:rsidR="00EE4B1F" w:rsidRPr="00A849D1" w:rsidRDefault="00EE4B1F" w:rsidP="00EE4B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В едномесечен срок от заповедта на кмета се извършва банков превод по посочената в заявлението-декларация банкова сметка, като в основанието се посочва № на заповедта за отпускане на еднократното финансово стимулиране.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10.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(1) </w:t>
      </w:r>
      <w:r w:rsidRPr="00A849D1">
        <w:rPr>
          <w:rFonts w:ascii="Times New Roman" w:eastAsia="Times New Roman" w:hAnsi="Times New Roman"/>
          <w:sz w:val="24"/>
          <w:szCs w:val="24"/>
          <w:lang w:eastAsia="bg-BG"/>
        </w:rPr>
        <w:t xml:space="preserve">Годишният размер на средствата за </w:t>
      </w:r>
      <w:r w:rsidRPr="00A849D1">
        <w:rPr>
          <w:rFonts w:ascii="Times New Roman" w:eastAsia="Times New Roman" w:hAnsi="Times New Roman"/>
          <w:sz w:val="24"/>
          <w:szCs w:val="24"/>
        </w:rPr>
        <w:t>еднократно финансово стимулиране при раждане или осиновяване на деца от жители на община Бургас,</w:t>
      </w:r>
      <w:r w:rsidRPr="00A849D1">
        <w:rPr>
          <w:rFonts w:ascii="Times New Roman" w:eastAsia="Times New Roman" w:hAnsi="Times New Roman"/>
          <w:sz w:val="24"/>
          <w:szCs w:val="24"/>
          <w:lang w:eastAsia="bg-BG"/>
        </w:rPr>
        <w:t xml:space="preserve"> се определят и приемат ежегодно от Общински съвет с бюджета на община Бургас.</w:t>
      </w:r>
      <w:r w:rsidRPr="00A849D1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 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С решението по ал.1 се определят и различните ставки на еднократно финансово стимулиране, като техният размер нараства правопропорционално със степента на образование на родителите/осиновителите и поредността на детето.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(3) При раждане на близнаци, еднократното финансово стимулиране се изплаща за всяко дете близнак, като сумата се определя, съобразно броя на предходно родените деца от майката. 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(4) При родители с различна степен на образование, еднократното финансово стимулиране се изчислява, като се зачита по-високата степен на образование.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Чл.11.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В случай на изчерпване на предвидените в бюджета средст</w:t>
      </w:r>
      <w:r>
        <w:rPr>
          <w:rFonts w:ascii="Times New Roman" w:eastAsia="Times New Roman" w:hAnsi="Times New Roman"/>
          <w:sz w:val="24"/>
          <w:szCs w:val="24"/>
        </w:rPr>
        <w:t xml:space="preserve">ва, на одобрените заявители,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</w:t>
      </w:r>
      <w:r w:rsidRPr="00A849D1">
        <w:rPr>
          <w:rFonts w:ascii="Times New Roman" w:eastAsia="Times New Roman" w:hAnsi="Times New Roman"/>
          <w:sz w:val="24"/>
          <w:szCs w:val="24"/>
        </w:rPr>
        <w:t>получили</w:t>
      </w:r>
      <w:proofErr w:type="spellEnd"/>
      <w:r w:rsidRPr="00A849D1">
        <w:rPr>
          <w:rFonts w:ascii="Times New Roman" w:eastAsia="Times New Roman" w:hAnsi="Times New Roman"/>
          <w:sz w:val="24"/>
          <w:szCs w:val="24"/>
        </w:rPr>
        <w:t xml:space="preserve"> полагаемата сума, същата се изплаща през следващата бюджетна година, като това се извършва по реда на постъпване и одобряване на документите на заявителите.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Чл.12.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(1) Суми, изплатени в нарушение на този Правилник, подлежат на връщане със законната лихва. Те се събират по реда за събиране на държавни вземания.</w:t>
      </w:r>
    </w:p>
    <w:p w:rsidR="00EE4B1F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 xml:space="preserve">            (2) Родител/и, получил/и финансово стимулиране</w:t>
      </w:r>
      <w:r w:rsidRPr="00A849D1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по този Правилник, които впоследствие са оставили детето, за което е получено стимулирането, за отглеждане в специализирана институция за отглеждане на деца, връщат суми</w:t>
      </w:r>
      <w:r>
        <w:rPr>
          <w:rFonts w:ascii="Times New Roman" w:eastAsia="Times New Roman" w:hAnsi="Times New Roman"/>
          <w:sz w:val="24"/>
          <w:szCs w:val="24"/>
        </w:rPr>
        <w:t>те, заедно със законната лихва.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IV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КОНТРОЛ И РЕД ЗА ОБЖАЛВАНЕ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Чл. 13.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Контролът по изпълнение на този Правилник се осъществява от кмета на община Бургас и/или от длъжностни лица, определени с негова заповед.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Чл. 14. 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(1) Получените откази за отпускане на еднократно финансово стимулиране, могат да се обжалват в двуседмичен срок от обявяването им в електронния регистър, пред комисия в тричленен състав, назначена от кмета на общината. 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(2) На основание решение на комисията по ал.1 и мотивирано становище, в седемдневен срок кметът на общината издава заповед за отпускане или потвърждаване на отказа за еднократно финансово стимулиране.</w:t>
      </w:r>
    </w:p>
    <w:p w:rsidR="00EE4B1F" w:rsidRPr="00A849D1" w:rsidRDefault="00EE4B1F" w:rsidP="00EE4B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(3) Решенията на комисията по ал.1 не подлежат на обжалване.</w:t>
      </w:r>
    </w:p>
    <w:p w:rsidR="00EE4B1F" w:rsidRPr="00A849D1" w:rsidRDefault="00EE4B1F" w:rsidP="00EE4B1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Чл. 15. </w:t>
      </w:r>
      <w:r w:rsidRPr="00A849D1">
        <w:rPr>
          <w:rFonts w:ascii="Times New Roman" w:eastAsia="Times New Roman" w:hAnsi="Times New Roman"/>
          <w:sz w:val="24"/>
          <w:szCs w:val="24"/>
        </w:rPr>
        <w:t>Ежегодно длъжностното лице по чл.8, ал. 1, извършва проверка за обстоятелствата по</w:t>
      </w:r>
      <w:r w:rsidRPr="00A849D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849D1">
        <w:rPr>
          <w:rFonts w:ascii="Times New Roman" w:eastAsia="Times New Roman" w:hAnsi="Times New Roman"/>
          <w:sz w:val="24"/>
          <w:szCs w:val="24"/>
        </w:rPr>
        <w:t>чл. 13, ал. 2.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Раздел V</w:t>
      </w:r>
    </w:p>
    <w:p w:rsidR="00EE4B1F" w:rsidRPr="00A849D1" w:rsidRDefault="00EE4B1F" w:rsidP="00EE4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ДОПЪЛНИТЕЛНИ РАЗПОРЕДБИ</w:t>
      </w:r>
    </w:p>
    <w:p w:rsidR="00EE4B1F" w:rsidRPr="00A849D1" w:rsidRDefault="00EE4B1F" w:rsidP="00EE4B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E4B1F" w:rsidRPr="00A849D1" w:rsidRDefault="00EE4B1F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§1.</w:t>
      </w:r>
      <w:r>
        <w:rPr>
          <w:rFonts w:ascii="Times New Roman" w:eastAsia="Times New Roman" w:hAnsi="Times New Roman"/>
          <w:sz w:val="24"/>
          <w:szCs w:val="24"/>
        </w:rPr>
        <w:t xml:space="preserve"> По смисъла на то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зи Правилник: </w:t>
      </w:r>
    </w:p>
    <w:p w:rsidR="00EE4B1F" w:rsidRPr="00A849D1" w:rsidRDefault="00EE4B1F" w:rsidP="00EE4B1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„Специализирана институция за отглеждане на деца“ са заведенията, в които на децата се осигуряват жилище, храна и облекло за сметка на държавния и общински</w:t>
      </w:r>
      <w:r>
        <w:rPr>
          <w:rFonts w:ascii="Times New Roman" w:eastAsia="Times New Roman" w:hAnsi="Times New Roman"/>
          <w:sz w:val="24"/>
          <w:szCs w:val="24"/>
        </w:rPr>
        <w:t>я бюджет</w:t>
      </w:r>
      <w:r w:rsidRPr="00A849D1">
        <w:rPr>
          <w:rFonts w:ascii="Times New Roman" w:eastAsia="Times New Roman" w:hAnsi="Times New Roman"/>
          <w:sz w:val="24"/>
          <w:szCs w:val="24"/>
        </w:rPr>
        <w:t>, без да се заплаща такса.</w:t>
      </w:r>
    </w:p>
    <w:p w:rsidR="00EE4B1F" w:rsidRPr="00A849D1" w:rsidRDefault="00EE4B1F" w:rsidP="00EE4B1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849D1">
        <w:rPr>
          <w:rFonts w:ascii="Times New Roman" w:eastAsia="Times New Roman" w:hAnsi="Times New Roman"/>
          <w:sz w:val="24"/>
          <w:szCs w:val="24"/>
        </w:rPr>
        <w:t>Под „осиновено дете” се има предвид дете, осиновено при условията на пълно осиновяване, предвидени в СК.</w:t>
      </w:r>
    </w:p>
    <w:p w:rsidR="00EE4B1F" w:rsidRDefault="00EE4B1F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A849D1">
        <w:rPr>
          <w:rFonts w:ascii="Times New Roman" w:eastAsia="Times New Roman" w:hAnsi="Times New Roman"/>
          <w:b/>
          <w:sz w:val="24"/>
          <w:szCs w:val="24"/>
        </w:rPr>
        <w:t>§2.</w:t>
      </w:r>
      <w:r w:rsidRPr="00A849D1">
        <w:rPr>
          <w:rFonts w:ascii="Times New Roman" w:eastAsia="Times New Roman" w:hAnsi="Times New Roman"/>
          <w:sz w:val="24"/>
          <w:szCs w:val="24"/>
        </w:rPr>
        <w:t xml:space="preserve"> Правилникът влиза в сила от 1 януари 2021 г.</w:t>
      </w:r>
    </w:p>
    <w:p w:rsidR="006C6479" w:rsidRDefault="006C6479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6C6479" w:rsidRDefault="006C6479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6479" w:rsidRP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6C6479" w:rsidRDefault="006C6479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6C6479" w:rsidRPr="006C6479" w:rsidRDefault="006C6479" w:rsidP="006C6479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/Проф. д-р Севдалина Турманова/</w:t>
      </w:r>
    </w:p>
    <w:p w:rsidR="006C6479" w:rsidRPr="006C6479" w:rsidRDefault="006C6479" w:rsidP="006C647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6C6479" w:rsidRPr="006C6479" w:rsidRDefault="006C6479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6C6479" w:rsidRP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6479" w:rsidRPr="006C6479" w:rsidRDefault="006C6479" w:rsidP="006C64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6C6479" w:rsidRPr="006C6479" w:rsidRDefault="006C6479" w:rsidP="006C64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6C6479" w:rsidRPr="006C6479" w:rsidRDefault="006C6479" w:rsidP="006C6479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6C647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/Божидар Кънчев/</w:t>
      </w:r>
    </w:p>
    <w:p w:rsidR="006C6479" w:rsidRPr="00A849D1" w:rsidRDefault="006C6479" w:rsidP="00EE4B1F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05D92" w:rsidRDefault="00B05D92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/>
    <w:p w:rsidR="009C3C60" w:rsidRDefault="009C3C60" w:rsidP="009C3C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Заявление-декларация по чл.7 от Правилник за </w:t>
      </w:r>
      <w:proofErr w:type="spellStart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еднократнo</w:t>
      </w:r>
      <w:proofErr w:type="spellEnd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proofErr w:type="spellStart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финансовo</w:t>
      </w:r>
      <w:proofErr w:type="spellEnd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стимулиране на родители за насърчаване на раждаемостта и подпомагане на отглеждането на деца на територията на община Бургас</w:t>
      </w: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ДО КМЕТА НА ОБЩИНА БУРГАС</w:t>
      </w: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ЗАЯВЛЕНИЕ–ДЕКЛАРАЦИЯ</w:t>
      </w:r>
    </w:p>
    <w:p w:rsidR="0014703F" w:rsidRPr="009C3C60" w:rsidRDefault="0014703F" w:rsidP="00147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отпускане на еднократно финансово стимулиране за насърчаване на раждаемостта и подпомагане на отглеждането на: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……………..…………………………………………………………………………….., ЕГН ……………..….,</w:t>
      </w:r>
    </w:p>
    <w:p w:rsidR="0014703F" w:rsidRPr="009C3C60" w:rsidRDefault="0014703F" w:rsidP="0014703F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 на детето)</w:t>
      </w:r>
    </w:p>
    <w:p w:rsidR="0014703F" w:rsidRPr="009C3C60" w:rsidRDefault="0014703F" w:rsidP="0014703F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Дата на раждане:…………………………….. Акт за раждане №…………………………,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издаден на ……………………., от  …………………………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От майка…………………………………………………………………………….., ЕГН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/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ЛНЧ ……………..….,</w:t>
      </w:r>
    </w:p>
    <w:p w:rsidR="0014703F" w:rsidRPr="009C3C60" w:rsidRDefault="0014703F" w:rsidP="0014703F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фамилия)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Лична карта №…………………………, издадена на ……………………., от МВР гр. 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Постоянен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бл. ……….., вх. ……., ет. …….., ап. ………, тел: …………………….........,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Настоящ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бл. ……….., вх. ……., ет. …….., ап. ………,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e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mail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: ……………………………..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Семейно положение: ………………………………………………………..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От баща…………………………………………………………………………….., ЕГН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/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ЛНЧ ……………..….,</w:t>
      </w:r>
    </w:p>
    <w:p w:rsidR="0014703F" w:rsidRPr="009C3C60" w:rsidRDefault="0014703F" w:rsidP="0014703F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фамилия)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Лична карта №…………………………, издадена на ……………………., от МВР гр. 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Постоянен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бл. ……….., вх. ……., ет. …….., ап. ………, тел: …………………………..,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Настоящ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D15A66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lastRenderedPageBreak/>
        <w:t xml:space="preserve">бл. ……….., вх. ……., ет. …….., ап. ………,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e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: ……………………………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Семейно положение: …………………………………………………………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ДЕКЛАРИРАМ/Е:</w:t>
      </w:r>
    </w:p>
    <w:p w:rsidR="0014703F" w:rsidRPr="009C3C60" w:rsidRDefault="0014703F" w:rsidP="00147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Майка: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Адрес на територията на община Бургас: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Постоянен за повече от 2 години отпреди рождената дата на детето:……………………ДА/НЕ;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 за повече от 3 години отпреди рождената дата на детето:………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…..….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Образователна степен……………………………………………………………….;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руго дете/деца, което е/които са настанено/и за отглеждане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извън семейството по реда на чл. 5 от Закона за закрила на детето:………………………………………………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……..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П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рекъснати здравноосигурителни права:…………….………………...…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И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зискуеми публични задължения към община Бургас:…………………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………..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Баща: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Адрес на територията на община Бургас: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Постоянен за повече от 2 години отпреди рождената дата на детето:……………………ДА/НЕ;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 за повече от 3 години отпре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ди рождената дата на детето:……….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…..….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Образователна степен………………………………………….;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руго дете/деца, което е/които са настанено/и за отглеждане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извън семейството по реда на чл. 5 от Закона за закрила на детето:………………………………………………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……..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ДА/НЕ;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Прекъснати здравноосигурителни права:…………….…………......……………..ДА/НЕ;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Изискуеми публични задължения към община Бургас:………..…………………ДА/НЕ;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Детето има извършени всички задължителни имунизации и профилактични прегледи, съобразно възрастта и здравословното си състояние:…………………………………………ДА/НЕ;</w:t>
      </w:r>
    </w:p>
    <w:p w:rsidR="0014703F" w:rsidRPr="009C3C60" w:rsidRDefault="0014703F" w:rsidP="0014703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Към настоящия момент детето е оставено за отглеждане в „специализирана институция за деца” </w:t>
      </w:r>
      <w:r w:rsidRPr="009C3C60">
        <w:rPr>
          <w:rFonts w:ascii="Times New Roman" w:eastAsia="Times New Roman" w:hAnsi="Times New Roman" w:cs="Times New Roman"/>
          <w:color w:val="000000"/>
          <w:sz w:val="20"/>
          <w:szCs w:val="24"/>
          <w:lang w:eastAsia="bg-BG"/>
        </w:rPr>
        <w:t>по смисъла на Закона за закрила на детето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…………………………………………ДА/НЕ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Деца, родени/осиновени от майката: 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4941"/>
        <w:gridCol w:w="1418"/>
        <w:gridCol w:w="1154"/>
        <w:gridCol w:w="1417"/>
      </w:tblGrid>
      <w:tr w:rsidR="0014703F" w:rsidRPr="009C3C60" w:rsidTr="002D01E1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№</w:t>
            </w:r>
          </w:p>
        </w:tc>
        <w:tc>
          <w:tcPr>
            <w:tcW w:w="4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ЕГН/ЛНЧ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Гражданство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Дата на раждане</w:t>
            </w:r>
          </w:p>
        </w:tc>
      </w:tr>
      <w:tr w:rsidR="0014703F" w:rsidRPr="009C3C60" w:rsidTr="002D01E1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1.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  <w:tr w:rsidR="0014703F" w:rsidRPr="009C3C60" w:rsidTr="002D01E1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  <w:tr w:rsidR="0014703F" w:rsidRPr="009C3C60" w:rsidTr="002D01E1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</w:tbl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Известно ни е, че с полагането на подписите ни под тази декларация се съгласяваме със следните условия: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Заявление-декларация за получаване на еднократно финансово стимулиране от община Бургас се подава еднократно.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При промяна на обстоятелствата, при които е отпуснато това стимулиране, се задължаваме да уведомим в 30-дневен срок община Бургас.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При недобросъвестно получено еднократно финансово стимулиране по реда на тази декларация, включително и при неизпълнение на задължението по предходната точка ще бъдем задължени да възстановим пълния размер на получената сума, в срок от един месец.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За неверни данни</w:t>
      </w:r>
      <w:r w:rsidRPr="009C3C60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 обстоятелства, посочени в заявлението-декларацията, се носи наказателна отговорност по чл. 313 от Наказателния кодекс.</w:t>
      </w:r>
    </w:p>
    <w:p w:rsidR="0014703F" w:rsidRPr="009C3C60" w:rsidRDefault="0014703F" w:rsidP="0014703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Личните данни на лицата в тази декларация ще бъдат обработвани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от община Бургас единствено за целите на Правилника </w:t>
      </w:r>
      <w:r w:rsidRPr="009C3C60">
        <w:rPr>
          <w:rFonts w:ascii="Times New Roman" w:eastAsia="Times New Roman" w:hAnsi="Times New Roman" w:cs="Times New Roman"/>
          <w:b/>
          <w:sz w:val="20"/>
          <w:szCs w:val="28"/>
          <w:lang w:eastAsia="bg-BG"/>
        </w:rPr>
        <w:t>за</w:t>
      </w:r>
      <w:r w:rsidRPr="009C3C60">
        <w:rPr>
          <w:rFonts w:ascii="Times New Roman" w:eastAsia="Times New Roman" w:hAnsi="Times New Roman" w:cs="Times New Roman"/>
          <w:sz w:val="20"/>
          <w:szCs w:val="28"/>
          <w:lang w:eastAsia="bg-BG"/>
        </w:rPr>
        <w:t xml:space="preserve"> еднократно финансово стимулиране на родители за насърчаване на раждаемостта и подпомагане на отглеждането на деца на територията на община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Бургас и ще бъдат предоставяни на трети лица единствено по повод отпускането и изплащането на одобрените суми.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Прилагаме следните документи: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окумент за самоличност на майката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за справка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Д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окумент за самоличност на бащата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– за справка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Копие от диплом за завършено……………образование, степен……………... на майката;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диплом за завършено……………образование, степен………….….. на бащата;</w:t>
      </w:r>
    </w:p>
    <w:p w:rsidR="0014703F" w:rsidRPr="009C3C60" w:rsidRDefault="0014703F" w:rsidP="0014703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влязло в сила решение на съда за упражняване на родителските права от единия от родителите при развод;</w:t>
      </w:r>
    </w:p>
    <w:p w:rsidR="0014703F" w:rsidRPr="009C3C60" w:rsidRDefault="0014703F" w:rsidP="0014703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смъртен акт на единия родител при наличието на такъв;</w:t>
      </w:r>
    </w:p>
    <w:p w:rsidR="0014703F" w:rsidRPr="009C3C60" w:rsidRDefault="0014703F" w:rsidP="0014703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влязло в сила решение на съда за допускане на пълно осиновяване (при осиновено дете);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Служебна бележка, издадена от личния лекар на детето, за всички извършени задължителни имунизации и профилактични прегледи, съобразно възрастта и здравословното състояние на детето;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…………………………………………………………………………………………………………..;</w:t>
      </w:r>
    </w:p>
    <w:p w:rsidR="0014703F" w:rsidRPr="009C3C60" w:rsidRDefault="0014703F" w:rsidP="001470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…………………………………………………………………………………………………………..; </w:t>
      </w:r>
    </w:p>
    <w:p w:rsidR="0014703F" w:rsidRPr="009C3C60" w:rsidRDefault="0014703F" w:rsidP="001470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Желая сумата да ми бъде преведена по: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  <w:t xml:space="preserve">IBAN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14703F" w:rsidRPr="009C3C60" w:rsidTr="002D01E1"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14703F" w:rsidRPr="009C3C60" w:rsidRDefault="0014703F" w:rsidP="002D01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</w:tr>
    </w:tbl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Банка ............................................................................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Банков клон.................................................................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Титуляр на сметката:……………………………………………………………………………………………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 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Майка:  …………………………….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ab/>
        <w:t xml:space="preserve">                               Баща: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                        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   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Длъжностно лице, приело заявление-декларацията:…………………………………………………………...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                                                                                                   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/ име и фамилия, подпис/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 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                                                                           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Дата ……………… г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.,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гр. Бургас</w:t>
      </w: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14703F" w:rsidRPr="009C3C60" w:rsidRDefault="0014703F" w:rsidP="0014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4703F" w:rsidRDefault="0014703F" w:rsidP="0014703F"/>
    <w:p w:rsidR="0014703F" w:rsidRDefault="0014703F" w:rsidP="0014703F"/>
    <w:p w:rsidR="0014703F" w:rsidRPr="009C3C60" w:rsidRDefault="0014703F" w:rsidP="009C3C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sectPr w:rsidR="0014703F" w:rsidRPr="009C3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7F77"/>
    <w:multiLevelType w:val="hybridMultilevel"/>
    <w:tmpl w:val="F02C52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0347"/>
    <w:multiLevelType w:val="hybridMultilevel"/>
    <w:tmpl w:val="B0B49F02"/>
    <w:lvl w:ilvl="0" w:tplc="2306FA02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1A0F56B2"/>
    <w:multiLevelType w:val="hybridMultilevel"/>
    <w:tmpl w:val="8382AD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A60E2"/>
    <w:multiLevelType w:val="hybridMultilevel"/>
    <w:tmpl w:val="1F381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B00B2"/>
    <w:multiLevelType w:val="hybridMultilevel"/>
    <w:tmpl w:val="92E00CA2"/>
    <w:lvl w:ilvl="0" w:tplc="714CFA0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5" w:hanging="360"/>
      </w:pPr>
    </w:lvl>
    <w:lvl w:ilvl="2" w:tplc="0402001B" w:tentative="1">
      <w:start w:val="1"/>
      <w:numFmt w:val="lowerRoman"/>
      <w:lvlText w:val="%3."/>
      <w:lvlJc w:val="right"/>
      <w:pPr>
        <w:ind w:left="2355" w:hanging="180"/>
      </w:pPr>
    </w:lvl>
    <w:lvl w:ilvl="3" w:tplc="0402000F" w:tentative="1">
      <w:start w:val="1"/>
      <w:numFmt w:val="decimal"/>
      <w:lvlText w:val="%4."/>
      <w:lvlJc w:val="left"/>
      <w:pPr>
        <w:ind w:left="3075" w:hanging="360"/>
      </w:pPr>
    </w:lvl>
    <w:lvl w:ilvl="4" w:tplc="04020019" w:tentative="1">
      <w:start w:val="1"/>
      <w:numFmt w:val="lowerLetter"/>
      <w:lvlText w:val="%5."/>
      <w:lvlJc w:val="left"/>
      <w:pPr>
        <w:ind w:left="3795" w:hanging="360"/>
      </w:pPr>
    </w:lvl>
    <w:lvl w:ilvl="5" w:tplc="0402001B" w:tentative="1">
      <w:start w:val="1"/>
      <w:numFmt w:val="lowerRoman"/>
      <w:lvlText w:val="%6."/>
      <w:lvlJc w:val="right"/>
      <w:pPr>
        <w:ind w:left="4515" w:hanging="180"/>
      </w:pPr>
    </w:lvl>
    <w:lvl w:ilvl="6" w:tplc="0402000F" w:tentative="1">
      <w:start w:val="1"/>
      <w:numFmt w:val="decimal"/>
      <w:lvlText w:val="%7."/>
      <w:lvlJc w:val="left"/>
      <w:pPr>
        <w:ind w:left="5235" w:hanging="360"/>
      </w:pPr>
    </w:lvl>
    <w:lvl w:ilvl="7" w:tplc="04020019" w:tentative="1">
      <w:start w:val="1"/>
      <w:numFmt w:val="lowerLetter"/>
      <w:lvlText w:val="%8."/>
      <w:lvlJc w:val="left"/>
      <w:pPr>
        <w:ind w:left="5955" w:hanging="360"/>
      </w:pPr>
    </w:lvl>
    <w:lvl w:ilvl="8" w:tplc="040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FE172F3"/>
    <w:multiLevelType w:val="hybridMultilevel"/>
    <w:tmpl w:val="6BECB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81A34"/>
    <w:multiLevelType w:val="hybridMultilevel"/>
    <w:tmpl w:val="777441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B1F"/>
    <w:rsid w:val="000753E4"/>
    <w:rsid w:val="0014703F"/>
    <w:rsid w:val="001940D2"/>
    <w:rsid w:val="0068272F"/>
    <w:rsid w:val="006C6479"/>
    <w:rsid w:val="008409DC"/>
    <w:rsid w:val="009C3C60"/>
    <w:rsid w:val="00B05D92"/>
    <w:rsid w:val="00CE6CF8"/>
    <w:rsid w:val="00E8355F"/>
    <w:rsid w:val="00EE4B1F"/>
    <w:rsid w:val="00FD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493AB-FD52-47E3-A39F-9A28D53E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B1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2023-11-16T12:42:00Z</dcterms:created>
  <dcterms:modified xsi:type="dcterms:W3CDTF">2023-11-16T12:42:00Z</dcterms:modified>
</cp:coreProperties>
</file>