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F822B" w14:textId="7EF47E36" w:rsidR="00A81E0E" w:rsidRPr="005B4B7A" w:rsidRDefault="00A81E0E" w:rsidP="00A81E0E">
      <w:pPr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r w:rsidRPr="002F60E8">
        <w:rPr>
          <w:rFonts w:ascii="Times New Roman" w:hAnsi="Times New Roman"/>
          <w:sz w:val="28"/>
          <w:szCs w:val="28"/>
        </w:rPr>
        <w:t>На заинтересованите лица се предоставя</w:t>
      </w:r>
      <w:r>
        <w:rPr>
          <w:rFonts w:ascii="Times New Roman" w:hAnsi="Times New Roman"/>
          <w:sz w:val="28"/>
          <w:szCs w:val="28"/>
        </w:rPr>
        <w:t xml:space="preserve"> 30</w:t>
      </w:r>
      <w:r w:rsidRPr="002F60E8">
        <w:rPr>
          <w:rFonts w:ascii="Times New Roman" w:hAnsi="Times New Roman"/>
          <w:sz w:val="28"/>
          <w:szCs w:val="28"/>
        </w:rPr>
        <w:t xml:space="preserve">-дневен срок, считан от </w:t>
      </w:r>
      <w:r w:rsidR="00AA0D33">
        <w:rPr>
          <w:rFonts w:ascii="Times New Roman" w:hAnsi="Times New Roman"/>
          <w:sz w:val="28"/>
          <w:szCs w:val="28"/>
          <w:lang w:val="en-US"/>
        </w:rPr>
        <w:t>07.12.</w:t>
      </w:r>
      <w:r w:rsidRPr="002F60E8">
        <w:rPr>
          <w:rFonts w:ascii="Times New Roman" w:hAnsi="Times New Roman"/>
          <w:sz w:val="28"/>
          <w:szCs w:val="28"/>
        </w:rPr>
        <w:t>202</w:t>
      </w:r>
      <w:r w:rsidRPr="002F60E8">
        <w:rPr>
          <w:rFonts w:ascii="Times New Roman" w:hAnsi="Times New Roman"/>
          <w:sz w:val="28"/>
          <w:szCs w:val="28"/>
          <w:lang w:val="en-US"/>
        </w:rPr>
        <w:t>3</w:t>
      </w:r>
      <w:r w:rsidRPr="002F60E8">
        <w:rPr>
          <w:rFonts w:ascii="Times New Roman" w:hAnsi="Times New Roman"/>
          <w:sz w:val="28"/>
          <w:szCs w:val="28"/>
        </w:rPr>
        <w:t xml:space="preserve"> г., за предложения и становища по настоящия проект </w:t>
      </w:r>
      <w:r>
        <w:rPr>
          <w:rFonts w:ascii="Times New Roman" w:hAnsi="Times New Roman"/>
          <w:sz w:val="28"/>
          <w:szCs w:val="28"/>
        </w:rPr>
        <w:t xml:space="preserve">на Правилник </w:t>
      </w:r>
      <w:bookmarkStart w:id="1" w:name="_Hlk151885046"/>
      <w:r w:rsidRPr="002F60E8">
        <w:rPr>
          <w:rFonts w:ascii="Times New Roman" w:hAnsi="Times New Roman"/>
          <w:sz w:val="28"/>
          <w:szCs w:val="28"/>
        </w:rPr>
        <w:t xml:space="preserve">за </w:t>
      </w:r>
      <w:r w:rsidRPr="004072A5">
        <w:rPr>
          <w:rFonts w:ascii="Times New Roman" w:hAnsi="Times New Roman"/>
          <w:sz w:val="28"/>
          <w:szCs w:val="28"/>
        </w:rPr>
        <w:t xml:space="preserve">изменение на Правилника </w:t>
      </w:r>
      <w:bookmarkEnd w:id="1"/>
      <w:r w:rsidR="004072A5" w:rsidRPr="00DF1654">
        <w:rPr>
          <w:rFonts w:ascii="Times New Roman" w:hAnsi="Times New Roman"/>
          <w:color w:val="000000"/>
          <w:sz w:val="28"/>
          <w:szCs w:val="28"/>
        </w:rPr>
        <w:t xml:space="preserve">за </w:t>
      </w:r>
      <w:r w:rsidR="00DF1654" w:rsidRPr="00DF1654">
        <w:rPr>
          <w:rFonts w:ascii="Times New Roman" w:hAnsi="Times New Roman"/>
          <w:color w:val="000000"/>
          <w:sz w:val="28"/>
          <w:szCs w:val="28"/>
        </w:rPr>
        <w:t>реда за предоставяне на еднократни безвъзмездни финансови помощи на физически лица</w:t>
      </w:r>
      <w:r w:rsidRPr="00DF16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60E8">
        <w:rPr>
          <w:rFonts w:ascii="Times New Roman" w:hAnsi="Times New Roman"/>
          <w:sz w:val="28"/>
          <w:szCs w:val="28"/>
        </w:rPr>
        <w:t xml:space="preserve">Предложения могат да бъдат  депозирани в деловодството на Общински съвет – Бургас, както и на следния електронен адрес: </w:t>
      </w:r>
      <w:r w:rsidRPr="002F60E8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2F60E8">
        <w:rPr>
          <w:rFonts w:ascii="Times New Roman" w:hAnsi="Times New Roman"/>
          <w:color w:val="0000FF"/>
          <w:sz w:val="28"/>
          <w:szCs w:val="28"/>
          <w:u w:val="single"/>
          <w:lang w:val="en-US"/>
        </w:rPr>
        <w:t>drakaliev@abv.bg</w:t>
      </w:r>
    </w:p>
    <w:bookmarkEnd w:id="0"/>
    <w:p w14:paraId="3E014ED5" w14:textId="77777777" w:rsidR="0073284B" w:rsidRDefault="0073284B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451D9A79" w14:textId="77777777" w:rsidR="00A81E0E" w:rsidRDefault="00A81E0E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121D4E1D" w14:textId="77777777" w:rsidR="00A81E0E" w:rsidRDefault="00A81E0E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76F3C7DC" w14:textId="77777777" w:rsidR="0073284B" w:rsidRDefault="0073284B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6A4801C2" w14:textId="533A1992" w:rsidR="00BF241C" w:rsidRPr="004072A5" w:rsidRDefault="00BF241C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Cs/>
          <w:sz w:val="28"/>
          <w:szCs w:val="28"/>
          <w:lang w:eastAsia="bg-BG"/>
        </w:rPr>
      </w:pPr>
      <w:r w:rsidRPr="004072A5">
        <w:rPr>
          <w:rFonts w:ascii="Times New Roman" w:eastAsia="Times New Roman" w:hAnsi="Times New Roman"/>
          <w:bCs/>
          <w:sz w:val="28"/>
          <w:szCs w:val="28"/>
          <w:lang w:eastAsia="bg-BG"/>
        </w:rPr>
        <w:t>Проект</w:t>
      </w:r>
    </w:p>
    <w:p w14:paraId="53393FC7" w14:textId="77777777" w:rsidR="00657DA2" w:rsidRDefault="00657DA2" w:rsidP="00BF241C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0BD9F9A5" w14:textId="77777777" w:rsidR="00BF241C" w:rsidRPr="0073284B" w:rsidRDefault="00BF241C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41F917C4" w14:textId="31EF1036" w:rsidR="00DF1654" w:rsidRDefault="00D56B19" w:rsidP="00DF1654">
      <w:pPr>
        <w:pStyle w:val="NormalWeb"/>
        <w:jc w:val="center"/>
        <w:rPr>
          <w:color w:val="000000"/>
          <w:sz w:val="27"/>
          <w:szCs w:val="27"/>
        </w:rPr>
      </w:pPr>
      <w:r w:rsidRPr="004072A5">
        <w:rPr>
          <w:bCs/>
          <w:sz w:val="28"/>
          <w:szCs w:val="28"/>
        </w:rPr>
        <w:t xml:space="preserve">ПРАВИЛНИК </w:t>
      </w:r>
      <w:r w:rsidR="00657DA2" w:rsidRPr="004072A5">
        <w:rPr>
          <w:bCs/>
          <w:sz w:val="28"/>
          <w:szCs w:val="28"/>
        </w:rPr>
        <w:t xml:space="preserve">ЗА ИЗМЕНЕНИЕ НА </w:t>
      </w:r>
      <w:r w:rsidR="00DF1654">
        <w:rPr>
          <w:color w:val="000000"/>
          <w:sz w:val="27"/>
          <w:szCs w:val="27"/>
        </w:rPr>
        <w:t>ПРАВИЛНИКА ЗА РЕДА ЗА ПРЕДОСТАВЯНЕ НА ЕДНОКРАТНИ БЕЗВЪЗМЕЗДНИ ФИНАНСОВИ ПОМОЩИ В ПОЛЗА НА ФИЗИЧЕСКИ ЛИЦА</w:t>
      </w:r>
    </w:p>
    <w:p w14:paraId="1A64B718" w14:textId="0C118ECD" w:rsidR="00D56B19" w:rsidRPr="0073284B" w:rsidRDefault="00D56B19" w:rsidP="00DF1654">
      <w:pPr>
        <w:pStyle w:val="NormalWeb"/>
        <w:jc w:val="center"/>
        <w:rPr>
          <w:b/>
          <w:sz w:val="28"/>
          <w:szCs w:val="28"/>
        </w:rPr>
      </w:pPr>
    </w:p>
    <w:p w14:paraId="6E601F3D" w14:textId="75CB7D66" w:rsidR="00657DA2" w:rsidRDefault="00657DA2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1ECEE75B" w14:textId="77777777" w:rsidR="0073284B" w:rsidRDefault="0073284B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264418A4" w14:textId="77777777" w:rsidR="0073284B" w:rsidRDefault="0073284B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7B637D57" w14:textId="77777777" w:rsidR="00657DA2" w:rsidRPr="00D56B19" w:rsidRDefault="00657DA2" w:rsidP="00D56B1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14:paraId="53AEB390" w14:textId="6D8FD452" w:rsidR="0073284B" w:rsidRDefault="00D56B19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   </w:t>
      </w:r>
      <w:r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ab/>
      </w:r>
      <w:r w:rsidR="00657DA2" w:rsidRPr="00657DA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§1.</w:t>
      </w:r>
      <w:r w:rsidR="00657DA2" w:rsidRPr="00657DA2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4072A5">
        <w:rPr>
          <w:rFonts w:ascii="Times New Roman" w:eastAsia="Times New Roman" w:hAnsi="Times New Roman"/>
          <w:bCs/>
          <w:sz w:val="28"/>
          <w:szCs w:val="28"/>
          <w:lang w:eastAsia="bg-BG"/>
        </w:rPr>
        <w:t>Текстът на параграф 1 от</w:t>
      </w:r>
      <w:r w:rsidR="0073284B" w:rsidRPr="0073284B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</w:t>
      </w:r>
      <w:r w:rsidR="0073284B">
        <w:rPr>
          <w:rFonts w:ascii="Times New Roman" w:eastAsia="Times New Roman" w:hAnsi="Times New Roman"/>
          <w:bCs/>
          <w:sz w:val="28"/>
          <w:szCs w:val="28"/>
          <w:lang w:eastAsia="bg-BG"/>
        </w:rPr>
        <w:t>„</w:t>
      </w:r>
      <w:r w:rsidR="00DF1654">
        <w:rPr>
          <w:rFonts w:ascii="Times New Roman" w:eastAsia="Times New Roman" w:hAnsi="Times New Roman"/>
          <w:bCs/>
          <w:sz w:val="28"/>
          <w:szCs w:val="28"/>
          <w:lang w:eastAsia="bg-BG"/>
        </w:rPr>
        <w:t>З</w:t>
      </w:r>
      <w:r w:rsidR="0073284B" w:rsidRPr="0073284B">
        <w:rPr>
          <w:rFonts w:ascii="Times New Roman" w:eastAsia="Times New Roman" w:hAnsi="Times New Roman"/>
          <w:bCs/>
          <w:sz w:val="28"/>
          <w:szCs w:val="28"/>
          <w:lang w:eastAsia="bg-BG"/>
        </w:rPr>
        <w:t>аключителни разпоредби</w:t>
      </w:r>
      <w:r w:rsidR="0073284B">
        <w:rPr>
          <w:rFonts w:ascii="Times New Roman" w:eastAsia="Times New Roman" w:hAnsi="Times New Roman"/>
          <w:bCs/>
          <w:sz w:val="28"/>
          <w:szCs w:val="28"/>
          <w:lang w:eastAsia="bg-BG"/>
        </w:rPr>
        <w:t>“</w:t>
      </w:r>
      <w:r w:rsidR="004072A5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 придобива следния вид:</w:t>
      </w:r>
    </w:p>
    <w:p w14:paraId="43E6FB09" w14:textId="1EC8970F" w:rsidR="0073284B" w:rsidRDefault="0073284B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>„</w:t>
      </w:r>
      <w:r w:rsidR="00A81E0E" w:rsidRPr="00C532C0">
        <w:rPr>
          <w:rFonts w:ascii="Times New Roman" w:eastAsia="Times New Roman" w:hAnsi="Times New Roman"/>
          <w:sz w:val="28"/>
          <w:szCs w:val="28"/>
          <w:lang w:eastAsia="bg-BG"/>
        </w:rPr>
        <w:t>§1.</w:t>
      </w:r>
      <w:r w:rsidR="00A81E0E" w:rsidRPr="00C532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072A5" w:rsidRPr="00DF1654">
        <w:rPr>
          <w:rFonts w:ascii="Times New Roman" w:eastAsia="Times New Roman" w:hAnsi="Times New Roman"/>
          <w:sz w:val="28"/>
          <w:szCs w:val="28"/>
          <w:lang w:eastAsia="bg-BG"/>
        </w:rPr>
        <w:t>Настоящият</w:t>
      </w:r>
      <w:r w:rsidRPr="00DF1654">
        <w:rPr>
          <w:rFonts w:ascii="Times New Roman" w:eastAsia="Times New Roman" w:hAnsi="Times New Roman"/>
          <w:sz w:val="28"/>
          <w:szCs w:val="28"/>
          <w:lang w:eastAsia="bg-BG"/>
        </w:rPr>
        <w:t xml:space="preserve"> Правилник се приема на основание чл.21, ал.</w:t>
      </w:r>
      <w:r w:rsidR="00A81E0E" w:rsidRPr="00DF1654">
        <w:rPr>
          <w:rFonts w:ascii="Times New Roman" w:eastAsia="Times New Roman" w:hAnsi="Times New Roman"/>
          <w:sz w:val="28"/>
          <w:szCs w:val="28"/>
          <w:lang w:eastAsia="bg-BG"/>
        </w:rPr>
        <w:t>2</w:t>
      </w:r>
      <w:r w:rsidRPr="00DF1654">
        <w:rPr>
          <w:rFonts w:ascii="Times New Roman" w:eastAsia="Times New Roman" w:hAnsi="Times New Roman"/>
          <w:sz w:val="28"/>
          <w:szCs w:val="28"/>
          <w:lang w:eastAsia="bg-BG"/>
        </w:rPr>
        <w:t xml:space="preserve"> във връзка с чл.21, ал.</w:t>
      </w:r>
      <w:r w:rsidR="00A81E0E" w:rsidRPr="00DF1654">
        <w:rPr>
          <w:rFonts w:ascii="Times New Roman" w:eastAsia="Times New Roman" w:hAnsi="Times New Roman"/>
          <w:sz w:val="28"/>
          <w:szCs w:val="28"/>
          <w:lang w:eastAsia="bg-BG"/>
        </w:rPr>
        <w:t>1, т.8</w:t>
      </w:r>
      <w:r w:rsidRPr="00DF1654">
        <w:rPr>
          <w:rFonts w:ascii="Times New Roman" w:eastAsia="Times New Roman" w:hAnsi="Times New Roman"/>
          <w:sz w:val="28"/>
          <w:szCs w:val="28"/>
          <w:lang w:eastAsia="bg-BG"/>
        </w:rPr>
        <w:t xml:space="preserve"> от ЗМСМА</w:t>
      </w:r>
      <w:r w:rsidR="004072A5" w:rsidRPr="00DF1654">
        <w:rPr>
          <w:rFonts w:ascii="Times New Roman" w:eastAsia="Times New Roman" w:hAnsi="Times New Roman"/>
          <w:sz w:val="28"/>
          <w:szCs w:val="28"/>
          <w:lang w:eastAsia="bg-BG"/>
        </w:rPr>
        <w:t xml:space="preserve"> и </w:t>
      </w:r>
      <w:r w:rsidR="00DF1654" w:rsidRPr="00DF1654">
        <w:rPr>
          <w:rFonts w:ascii="Times New Roman" w:eastAsia="Times New Roman" w:hAnsi="Times New Roman"/>
          <w:sz w:val="28"/>
          <w:szCs w:val="28"/>
          <w:lang w:val="en-US" w:eastAsia="bg-BG"/>
        </w:rPr>
        <w:t>o</w:t>
      </w:r>
      <w:proofErr w:type="spellStart"/>
      <w:r w:rsidR="00DF1654" w:rsidRPr="00DF1654">
        <w:rPr>
          <w:rFonts w:ascii="Times New Roman" w:eastAsia="Times New Roman" w:hAnsi="Times New Roman"/>
          <w:sz w:val="28"/>
          <w:szCs w:val="28"/>
          <w:lang w:eastAsia="bg-BG"/>
        </w:rPr>
        <w:t>тменя</w:t>
      </w:r>
      <w:proofErr w:type="spellEnd"/>
      <w:r w:rsidR="00DF1654" w:rsidRPr="00DF1654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 w:rsidR="00DF1654" w:rsidRPr="00DF1654">
        <w:rPr>
          <w:rFonts w:ascii="Times New Roman" w:hAnsi="Times New Roman"/>
          <w:color w:val="000000"/>
          <w:sz w:val="28"/>
          <w:szCs w:val="28"/>
        </w:rPr>
        <w:t>Правилник за предоставяне на еднократни безвъзмездни финансови помощи в полза на физически лица, приет с Решение на Общинския съвет по т. 44 от дневния ред на десетото заседание (Протокол № 10/ 19.06.2008 г.)</w:t>
      </w:r>
      <w:r w:rsidR="004072A5" w:rsidRPr="00DF1654">
        <w:rPr>
          <w:rFonts w:ascii="Times New Roman" w:eastAsia="Times New Roman" w:hAnsi="Times New Roman"/>
          <w:sz w:val="28"/>
          <w:szCs w:val="28"/>
          <w:lang w:eastAsia="bg-BG"/>
        </w:rPr>
        <w:t>“</w:t>
      </w:r>
    </w:p>
    <w:p w14:paraId="399A52FF" w14:textId="6027890A" w:rsidR="00755376" w:rsidRPr="00657DA2" w:rsidRDefault="00755376" w:rsidP="00657DA2">
      <w:pPr>
        <w:suppressAutoHyphens w:val="0"/>
        <w:autoSpaceDN/>
        <w:spacing w:after="120"/>
        <w:jc w:val="both"/>
        <w:textAlignment w:val="auto"/>
        <w:rPr>
          <w:rFonts w:ascii="Times New Roman" w:eastAsia="Times New Roman" w:hAnsi="Times New Roman"/>
          <w:sz w:val="28"/>
          <w:szCs w:val="28"/>
          <w:lang w:eastAsia="bg-BG"/>
        </w:rPr>
      </w:pPr>
    </w:p>
    <w:sectPr w:rsidR="00755376" w:rsidRPr="0065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19"/>
    <w:rsid w:val="00064C88"/>
    <w:rsid w:val="0011522F"/>
    <w:rsid w:val="00177962"/>
    <w:rsid w:val="00384F84"/>
    <w:rsid w:val="00390EA0"/>
    <w:rsid w:val="003A39FA"/>
    <w:rsid w:val="00406F47"/>
    <w:rsid w:val="004072A5"/>
    <w:rsid w:val="00465F20"/>
    <w:rsid w:val="004B6972"/>
    <w:rsid w:val="004C77DF"/>
    <w:rsid w:val="00547D1A"/>
    <w:rsid w:val="00595F5E"/>
    <w:rsid w:val="00657DA2"/>
    <w:rsid w:val="0073284B"/>
    <w:rsid w:val="007337EC"/>
    <w:rsid w:val="0075252E"/>
    <w:rsid w:val="00755376"/>
    <w:rsid w:val="00855C5F"/>
    <w:rsid w:val="008E46C2"/>
    <w:rsid w:val="009447DA"/>
    <w:rsid w:val="009D7F7E"/>
    <w:rsid w:val="00A81E0E"/>
    <w:rsid w:val="00AA0D33"/>
    <w:rsid w:val="00BF241C"/>
    <w:rsid w:val="00C9502E"/>
    <w:rsid w:val="00CA639D"/>
    <w:rsid w:val="00D56B19"/>
    <w:rsid w:val="00D72B21"/>
    <w:rsid w:val="00DF1654"/>
    <w:rsid w:val="00DF2BA0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8F4C"/>
  <w15:docId w15:val="{182986F7-B23B-431C-9645-D6C41D1D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56B1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uppressAutoHyphens w:val="0"/>
      <w:autoSpaceDN/>
      <w:spacing w:before="240" w:after="60" w:line="240" w:lineRule="auto"/>
      <w:textAlignment w:val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5"/>
    </w:pPr>
    <w:rPr>
      <w:rFonts w:asciiTheme="minorHAnsi" w:eastAsiaTheme="minorEastAsia" w:hAnsiTheme="minorHAnsi" w:cstheme="minorBidi"/>
      <w:b/>
      <w:bCs/>
      <w:lang w:eastAsia="bg-BG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6"/>
    </w:pPr>
    <w:rPr>
      <w:rFonts w:asciiTheme="minorHAnsi" w:eastAsiaTheme="minorEastAsia" w:hAnsiTheme="minorHAnsi" w:cstheme="minorBidi"/>
      <w:sz w:val="24"/>
      <w:szCs w:val="24"/>
      <w:lang w:eastAsia="bg-BG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uppressAutoHyphens w:val="0"/>
      <w:autoSpaceDN/>
      <w:spacing w:before="240" w:after="60" w:line="240" w:lineRule="auto"/>
      <w:textAlignment w:val="auto"/>
      <w:outlineLvl w:val="8"/>
    </w:pPr>
    <w:rPr>
      <w:rFonts w:asciiTheme="majorHAnsi" w:eastAsiaTheme="majorEastAsia" w:hAnsiTheme="majorHAnsi" w:cstheme="majorBidi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uppressAutoHyphens w:val="0"/>
      <w:autoSpaceDN/>
      <w:spacing w:before="240" w:after="60" w:line="240" w:lineRule="auto"/>
      <w:jc w:val="center"/>
      <w:textAlignment w:val="auto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uppressAutoHyphens w:val="0"/>
      <w:autoSpaceDN/>
      <w:spacing w:after="60" w:line="240" w:lineRule="auto"/>
      <w:jc w:val="center"/>
      <w:textAlignment w:val="auto"/>
      <w:outlineLvl w:val="1"/>
    </w:pPr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suppressAutoHyphens w:val="0"/>
      <w:autoSpaceDN/>
      <w:spacing w:after="0" w:line="240" w:lineRule="auto"/>
      <w:ind w:left="708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Quote">
    <w:name w:val="Quote"/>
    <w:basedOn w:val="Normal"/>
    <w:next w:val="Normal"/>
    <w:link w:val="QuoteChar"/>
    <w:uiPriority w:val="29"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iCs/>
      <w:color w:val="000000" w:themeColor="text1"/>
      <w:sz w:val="24"/>
      <w:szCs w:val="24"/>
      <w:lang w:eastAsia="bg-BG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uppressAutoHyphens w:val="0"/>
      <w:autoSpaceDN/>
      <w:spacing w:before="200" w:after="280" w:line="240" w:lineRule="auto"/>
      <w:ind w:left="936" w:right="936"/>
      <w:textAlignment w:val="auto"/>
    </w:pPr>
    <w:rPr>
      <w:rFonts w:ascii="Times New Roman" w:eastAsiaTheme="majorEastAsia" w:hAnsi="Times New Roman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unhideWhenUsed/>
    <w:rsid w:val="00465F2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8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3</cp:revision>
  <cp:lastPrinted>2016-02-01T13:51:00Z</cp:lastPrinted>
  <dcterms:created xsi:type="dcterms:W3CDTF">2023-12-06T12:20:00Z</dcterms:created>
  <dcterms:modified xsi:type="dcterms:W3CDTF">2023-12-06T12:23:00Z</dcterms:modified>
</cp:coreProperties>
</file>