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012" w:rsidRDefault="0031378C" w:rsidP="005E7012">
      <w:pPr>
        <w:rPr>
          <w:noProof/>
        </w:rPr>
      </w:pPr>
      <w:r w:rsidRPr="00306B27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1EF6FD34" wp14:editId="045C79A7">
            <wp:simplePos x="0" y="0"/>
            <wp:positionH relativeFrom="column">
              <wp:posOffset>2446655</wp:posOffset>
            </wp:positionH>
            <wp:positionV relativeFrom="paragraph">
              <wp:posOffset>20320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6B27" w:rsidRPr="00306B27" w:rsidRDefault="00306B27" w:rsidP="00306B27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306B27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306B27">
        <w:rPr>
          <w:rFonts w:ascii="Century Gothic" w:hAnsi="Century Gothic" w:cs="Tunga"/>
          <w:b/>
          <w:sz w:val="32"/>
          <w:szCs w:val="36"/>
        </w:rPr>
        <w:tab/>
      </w:r>
      <w:r w:rsidRPr="00306B27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 w:rsidRPr="00306B27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 w:rsidRPr="00306B27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:rsidR="00306B27" w:rsidRPr="00306B27" w:rsidRDefault="00306B27" w:rsidP="00306B27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306B27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306B27">
        <w:rPr>
          <w:rFonts w:ascii="Century Gothic" w:hAnsi="Century Gothic" w:cs="Arial"/>
          <w:sz w:val="16"/>
          <w:szCs w:val="20"/>
        </w:rPr>
        <w:tab/>
      </w:r>
      <w:r w:rsidRPr="00306B27">
        <w:rPr>
          <w:rFonts w:ascii="Century Gothic" w:hAnsi="Century Gothic" w:cs="Arial"/>
          <w:sz w:val="16"/>
          <w:szCs w:val="20"/>
        </w:rPr>
        <w:tab/>
        <w:t xml:space="preserve">       </w:t>
      </w:r>
      <w:r w:rsidRPr="00306B27">
        <w:rPr>
          <w:rFonts w:ascii="Century Gothic" w:hAnsi="Century Gothic" w:cs="Arial"/>
          <w:sz w:val="16"/>
          <w:szCs w:val="20"/>
        </w:rPr>
        <w:tab/>
        <w:t xml:space="preserve">         </w:t>
      </w:r>
      <w:r w:rsidRPr="00306B27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:rsidR="00306B27" w:rsidRPr="00306B27" w:rsidRDefault="00306B27" w:rsidP="00306B27">
      <w:pPr>
        <w:rPr>
          <w:rFonts w:ascii="Century Gothic" w:hAnsi="Century Gothic" w:cs="Arial"/>
          <w:sz w:val="16"/>
          <w:szCs w:val="20"/>
        </w:rPr>
      </w:pPr>
      <w:r w:rsidRPr="00306B27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306B27">
        <w:rPr>
          <w:rFonts w:ascii="Century Gothic" w:hAnsi="Century Gothic" w:cs="Arial"/>
          <w:sz w:val="16"/>
          <w:szCs w:val="20"/>
        </w:rPr>
        <w:tab/>
      </w:r>
      <w:r w:rsidRPr="00306B27">
        <w:rPr>
          <w:rFonts w:ascii="Century Gothic" w:hAnsi="Century Gothic" w:cs="Arial"/>
          <w:sz w:val="16"/>
          <w:szCs w:val="20"/>
        </w:rPr>
        <w:tab/>
        <w:t xml:space="preserve">       </w:t>
      </w:r>
      <w:r w:rsidR="0031378C">
        <w:rPr>
          <w:rFonts w:ascii="Century Gothic" w:hAnsi="Century Gothic" w:cs="Arial"/>
          <w:sz w:val="16"/>
          <w:szCs w:val="20"/>
        </w:rPr>
        <w:tab/>
        <w:t xml:space="preserve">         </w:t>
      </w:r>
      <w:r w:rsidRPr="00306B27">
        <w:rPr>
          <w:rFonts w:ascii="Century Gothic" w:hAnsi="Century Gothic" w:cs="Arial"/>
          <w:sz w:val="16"/>
          <w:szCs w:val="20"/>
          <w:lang w:val="en-US"/>
        </w:rPr>
        <w:t>Phone</w:t>
      </w:r>
      <w:r w:rsidRPr="00306B27">
        <w:rPr>
          <w:rFonts w:ascii="Century Gothic" w:hAnsi="Century Gothic" w:cs="Arial"/>
          <w:sz w:val="16"/>
          <w:szCs w:val="20"/>
        </w:rPr>
        <w:t xml:space="preserve">: </w:t>
      </w:r>
      <w:r w:rsidRPr="00306B27">
        <w:rPr>
          <w:rFonts w:ascii="Century Gothic" w:hAnsi="Century Gothic" w:cs="Arial"/>
          <w:sz w:val="16"/>
          <w:szCs w:val="20"/>
          <w:lang w:val="en-US"/>
        </w:rPr>
        <w:t>+359</w:t>
      </w:r>
      <w:r w:rsidRPr="00306B27">
        <w:rPr>
          <w:rFonts w:ascii="Century Gothic" w:hAnsi="Century Gothic" w:cs="Arial"/>
          <w:sz w:val="16"/>
          <w:szCs w:val="20"/>
        </w:rPr>
        <w:t xml:space="preserve">56/840915-19; </w:t>
      </w:r>
      <w:r w:rsidRPr="00306B27">
        <w:rPr>
          <w:rFonts w:ascii="Century Gothic" w:hAnsi="Century Gothic" w:cs="Arial"/>
          <w:sz w:val="16"/>
          <w:szCs w:val="20"/>
          <w:lang w:val="en-US"/>
        </w:rPr>
        <w:t>Fax</w:t>
      </w:r>
      <w:r w:rsidRPr="00306B27">
        <w:rPr>
          <w:rFonts w:ascii="Century Gothic" w:hAnsi="Century Gothic" w:cs="Arial"/>
          <w:sz w:val="16"/>
          <w:szCs w:val="20"/>
        </w:rPr>
        <w:t xml:space="preserve">: </w:t>
      </w:r>
      <w:r w:rsidRPr="00306B27">
        <w:rPr>
          <w:rFonts w:ascii="Century Gothic" w:hAnsi="Century Gothic" w:cs="Arial"/>
          <w:sz w:val="16"/>
          <w:szCs w:val="20"/>
          <w:lang w:val="en-US"/>
        </w:rPr>
        <w:t>+359</w:t>
      </w:r>
      <w:r w:rsidRPr="00306B27">
        <w:rPr>
          <w:rFonts w:ascii="Century Gothic" w:hAnsi="Century Gothic" w:cs="Arial"/>
          <w:sz w:val="16"/>
          <w:szCs w:val="20"/>
        </w:rPr>
        <w:t>56/841314</w:t>
      </w:r>
    </w:p>
    <w:p w:rsidR="00306B27" w:rsidRPr="00306B27" w:rsidRDefault="00306B27" w:rsidP="00306B27">
      <w:pPr>
        <w:rPr>
          <w:rFonts w:ascii="Century Gothic" w:hAnsi="Century Gothic"/>
          <w:sz w:val="16"/>
          <w:szCs w:val="20"/>
        </w:rPr>
      </w:pPr>
      <w:r w:rsidRPr="00306B27">
        <w:rPr>
          <w:rFonts w:ascii="Century Gothic" w:hAnsi="Century Gothic"/>
          <w:sz w:val="16"/>
          <w:szCs w:val="20"/>
        </w:rPr>
        <w:t>електронна поща:</w:t>
      </w:r>
      <w:r w:rsidRPr="00306B27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306B27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306B27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306B27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306B27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306B27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306B27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306B27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306B27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306B27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306B27">
        <w:rPr>
          <w:rFonts w:ascii="Century Gothic" w:hAnsi="Century Gothic"/>
          <w:sz w:val="16"/>
          <w:szCs w:val="20"/>
          <w:lang w:val="pt-BR"/>
        </w:rPr>
        <w:tab/>
      </w:r>
      <w:r w:rsidRPr="00306B27">
        <w:rPr>
          <w:rFonts w:ascii="Century Gothic" w:hAnsi="Century Gothic"/>
          <w:sz w:val="16"/>
          <w:szCs w:val="20"/>
          <w:lang w:val="pt-BR"/>
        </w:rPr>
        <w:tab/>
      </w:r>
      <w:r w:rsidRPr="00306B27">
        <w:rPr>
          <w:rFonts w:ascii="Century Gothic" w:hAnsi="Century Gothic"/>
          <w:sz w:val="16"/>
          <w:szCs w:val="20"/>
        </w:rPr>
        <w:t xml:space="preserve">       </w:t>
      </w:r>
      <w:r w:rsidR="0031378C">
        <w:rPr>
          <w:rFonts w:ascii="Century Gothic" w:hAnsi="Century Gothic"/>
          <w:sz w:val="16"/>
          <w:szCs w:val="20"/>
        </w:rPr>
        <w:t xml:space="preserve">   </w:t>
      </w:r>
      <w:r w:rsidRPr="00306B27">
        <w:rPr>
          <w:rFonts w:ascii="Century Gothic" w:hAnsi="Century Gothic"/>
          <w:sz w:val="16"/>
          <w:szCs w:val="20"/>
          <w:lang w:val="en-US"/>
        </w:rPr>
        <w:t>e-mail</w:t>
      </w:r>
      <w:r w:rsidRPr="00306B27">
        <w:rPr>
          <w:rFonts w:ascii="Century Gothic" w:hAnsi="Century Gothic"/>
          <w:sz w:val="16"/>
          <w:szCs w:val="20"/>
        </w:rPr>
        <w:t xml:space="preserve">: </w:t>
      </w:r>
      <w:r w:rsidRPr="00306B27">
        <w:rPr>
          <w:rFonts w:ascii="Century Gothic" w:hAnsi="Century Gothic"/>
          <w:sz w:val="16"/>
          <w:szCs w:val="20"/>
          <w:lang w:val="pt-BR"/>
        </w:rPr>
        <w:t>obs</w:t>
      </w:r>
      <w:r w:rsidRPr="00306B27">
        <w:rPr>
          <w:rFonts w:ascii="Century Gothic" w:hAnsi="Century Gothic"/>
          <w:sz w:val="16"/>
          <w:szCs w:val="20"/>
          <w:lang w:val="en-US"/>
        </w:rPr>
        <w:t>h</w:t>
      </w:r>
      <w:r w:rsidRPr="00306B27">
        <w:rPr>
          <w:rFonts w:ascii="Century Gothic" w:hAnsi="Century Gothic"/>
          <w:sz w:val="16"/>
          <w:szCs w:val="20"/>
          <w:lang w:val="pt-BR"/>
        </w:rPr>
        <w:t>tina</w:t>
      </w:r>
      <w:r w:rsidRPr="00306B27">
        <w:rPr>
          <w:rFonts w:ascii="Century Gothic" w:hAnsi="Century Gothic"/>
          <w:sz w:val="16"/>
          <w:szCs w:val="20"/>
        </w:rPr>
        <w:t>@</w:t>
      </w:r>
      <w:r w:rsidRPr="00306B27">
        <w:rPr>
          <w:rFonts w:ascii="Century Gothic" w:hAnsi="Century Gothic"/>
          <w:sz w:val="16"/>
          <w:szCs w:val="20"/>
          <w:lang w:val="pt-BR"/>
        </w:rPr>
        <w:t>burgas</w:t>
      </w:r>
      <w:r w:rsidRPr="00306B27">
        <w:rPr>
          <w:rFonts w:ascii="Century Gothic" w:hAnsi="Century Gothic"/>
          <w:sz w:val="16"/>
          <w:szCs w:val="20"/>
        </w:rPr>
        <w:t>.</w:t>
      </w:r>
      <w:r w:rsidRPr="00306B27">
        <w:rPr>
          <w:rFonts w:ascii="Century Gothic" w:hAnsi="Century Gothic"/>
          <w:sz w:val="16"/>
          <w:szCs w:val="20"/>
          <w:lang w:val="pt-BR"/>
        </w:rPr>
        <w:t>bg</w:t>
      </w:r>
    </w:p>
    <w:p w:rsidR="00306B27" w:rsidRPr="00306B27" w:rsidRDefault="00306B27" w:rsidP="00306B27">
      <w:pPr>
        <w:rPr>
          <w:rFonts w:ascii="Century Gothic" w:hAnsi="Century Gothic"/>
          <w:sz w:val="16"/>
          <w:szCs w:val="16"/>
        </w:rPr>
      </w:pPr>
      <w:r w:rsidRPr="00306B27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6AB3B343" wp14:editId="0AF10901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B27">
        <w:rPr>
          <w:rFonts w:ascii="Century Gothic" w:hAnsi="Century Gothic"/>
          <w:sz w:val="16"/>
          <w:szCs w:val="16"/>
        </w:rPr>
        <w:t xml:space="preserve">www.burgas.bg </w:t>
      </w:r>
      <w:r w:rsidRPr="00306B27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306B27">
        <w:rPr>
          <w:rFonts w:ascii="Century Gothic" w:hAnsi="Century Gothic"/>
          <w:sz w:val="16"/>
          <w:szCs w:val="16"/>
        </w:rPr>
        <w:t xml:space="preserve">       </w:t>
      </w:r>
      <w:r w:rsidRPr="00306B27">
        <w:rPr>
          <w:rFonts w:ascii="Century Gothic" w:hAnsi="Century Gothic"/>
          <w:sz w:val="16"/>
          <w:szCs w:val="16"/>
          <w:lang w:val="en-US"/>
        </w:rPr>
        <w:t xml:space="preserve">         </w:t>
      </w:r>
      <w:r w:rsidR="0031378C">
        <w:rPr>
          <w:rFonts w:ascii="Century Gothic" w:hAnsi="Century Gothic"/>
          <w:sz w:val="16"/>
          <w:szCs w:val="16"/>
        </w:rPr>
        <w:t xml:space="preserve">    </w:t>
      </w:r>
      <w:r w:rsidRPr="00306B27">
        <w:rPr>
          <w:rFonts w:ascii="Century Gothic" w:hAnsi="Century Gothic"/>
          <w:sz w:val="16"/>
          <w:szCs w:val="16"/>
        </w:rPr>
        <w:t>www.burgas.bg</w:t>
      </w:r>
      <w:r w:rsidRPr="00306B27">
        <w:rPr>
          <w:rFonts w:ascii="Century Gothic" w:hAnsi="Century Gothic"/>
          <w:noProof/>
          <w:sz w:val="16"/>
          <w:szCs w:val="16"/>
        </w:rPr>
        <w:t xml:space="preserve"> </w:t>
      </w:r>
      <w:r w:rsidRPr="00306B27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5BF321E9" wp14:editId="1968CA7A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B27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C7433" wp14:editId="1872A61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6B27" w:rsidRPr="002D40FE" w:rsidRDefault="00306B27" w:rsidP="00306B2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C7433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306B27" w:rsidRPr="002D40FE" w:rsidRDefault="00306B27" w:rsidP="00306B2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06B27" w:rsidRDefault="00306B27" w:rsidP="005E7012">
      <w:pPr>
        <w:rPr>
          <w:noProof/>
        </w:rPr>
      </w:pPr>
    </w:p>
    <w:p w:rsidR="00306B27" w:rsidRPr="005E7012" w:rsidRDefault="00306B27" w:rsidP="005E7012"/>
    <w:p w:rsidR="00ED2F55" w:rsidRPr="009542B3" w:rsidRDefault="00ED2F55" w:rsidP="00ED2F55">
      <w:pPr>
        <w:jc w:val="both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ДО</w:t>
      </w:r>
    </w:p>
    <w:p w:rsidR="00ED2F55" w:rsidRPr="009542B3" w:rsidRDefault="00ED2F55" w:rsidP="00ED2F55">
      <w:pPr>
        <w:jc w:val="both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ОБЩИНСКИ СЪВЕТ</w:t>
      </w:r>
    </w:p>
    <w:p w:rsidR="00ED2F55" w:rsidRPr="009542B3" w:rsidRDefault="00ED2F55" w:rsidP="00ED2F55">
      <w:pPr>
        <w:jc w:val="both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БУРГАС</w:t>
      </w:r>
    </w:p>
    <w:p w:rsidR="00ED2F55" w:rsidRDefault="00ED2F55" w:rsidP="00ED2F55">
      <w:pPr>
        <w:jc w:val="both"/>
        <w:rPr>
          <w:b/>
          <w:sz w:val="26"/>
          <w:szCs w:val="26"/>
        </w:rPr>
      </w:pPr>
    </w:p>
    <w:p w:rsidR="00D82E21" w:rsidRPr="009542B3" w:rsidRDefault="00D82E21" w:rsidP="00ED2F55">
      <w:pPr>
        <w:jc w:val="both"/>
        <w:rPr>
          <w:b/>
          <w:sz w:val="26"/>
          <w:szCs w:val="26"/>
        </w:rPr>
      </w:pPr>
    </w:p>
    <w:p w:rsidR="00ED2F55" w:rsidRPr="009542B3" w:rsidRDefault="00ED2F55" w:rsidP="00ED2F55">
      <w:pPr>
        <w:jc w:val="both"/>
        <w:rPr>
          <w:sz w:val="26"/>
          <w:szCs w:val="26"/>
        </w:rPr>
      </w:pPr>
    </w:p>
    <w:p w:rsidR="00ED2F55" w:rsidRPr="009542B3" w:rsidRDefault="00ED2F55" w:rsidP="00ED2F55">
      <w:pPr>
        <w:jc w:val="center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Д О К Л А Д Н А    З А П И С К А</w:t>
      </w:r>
    </w:p>
    <w:p w:rsidR="00ED2F55" w:rsidRPr="009542B3" w:rsidRDefault="00ED2F55" w:rsidP="00ED2F55">
      <w:pPr>
        <w:rPr>
          <w:b/>
          <w:sz w:val="26"/>
          <w:szCs w:val="26"/>
        </w:rPr>
      </w:pPr>
    </w:p>
    <w:p w:rsidR="00ED2F55" w:rsidRPr="009542B3" w:rsidRDefault="00ED2F55" w:rsidP="00ED2F55">
      <w:pPr>
        <w:jc w:val="center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ОТ ДИМИТЪР НИКОЛОВ НИКОЛОВ</w:t>
      </w:r>
    </w:p>
    <w:p w:rsidR="00ED2F55" w:rsidRDefault="00ED2F55" w:rsidP="00ED2F55">
      <w:pPr>
        <w:jc w:val="center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КМЕТ НА ОБЩИНА БУРГАС</w:t>
      </w:r>
    </w:p>
    <w:p w:rsidR="00D82E21" w:rsidRPr="009542B3" w:rsidRDefault="00D82E21" w:rsidP="00ED2F55">
      <w:pPr>
        <w:jc w:val="center"/>
        <w:rPr>
          <w:b/>
          <w:sz w:val="26"/>
          <w:szCs w:val="26"/>
        </w:rPr>
      </w:pPr>
    </w:p>
    <w:p w:rsidR="000E18A5" w:rsidRPr="009542B3" w:rsidRDefault="00ED2F55" w:rsidP="000E18A5">
      <w:pPr>
        <w:jc w:val="both"/>
        <w:rPr>
          <w:sz w:val="26"/>
          <w:szCs w:val="26"/>
        </w:rPr>
      </w:pPr>
      <w:r w:rsidRPr="009542B3">
        <w:rPr>
          <w:b/>
          <w:sz w:val="26"/>
          <w:szCs w:val="26"/>
        </w:rPr>
        <w:t>Относно:</w:t>
      </w:r>
      <w:r w:rsidRPr="009542B3">
        <w:rPr>
          <w:sz w:val="26"/>
          <w:szCs w:val="26"/>
        </w:rPr>
        <w:t xml:space="preserve"> </w:t>
      </w:r>
      <w:r w:rsidR="000E18A5" w:rsidRPr="009542B3">
        <w:rPr>
          <w:sz w:val="26"/>
          <w:szCs w:val="26"/>
        </w:rPr>
        <w:t>Учредяване на безвъзмездно право на строеж в имот общинска собственост, находящ се</w:t>
      </w:r>
      <w:r w:rsidR="00A44172" w:rsidRPr="009542B3">
        <w:rPr>
          <w:sz w:val="26"/>
          <w:szCs w:val="26"/>
        </w:rPr>
        <w:t xml:space="preserve"> в</w:t>
      </w:r>
      <w:r w:rsidR="000E18A5" w:rsidRPr="009542B3">
        <w:rPr>
          <w:sz w:val="26"/>
          <w:szCs w:val="26"/>
        </w:rPr>
        <w:t xml:space="preserve"> Районен център, ж.р. Меден Рудник, гр. Бургас в полза  на Министерство на вътрешните работи  за изграждане на сграда на</w:t>
      </w:r>
      <w:r w:rsidR="005F582A" w:rsidRPr="009542B3">
        <w:rPr>
          <w:sz w:val="26"/>
          <w:szCs w:val="26"/>
        </w:rPr>
        <w:t xml:space="preserve"> четвърто </w:t>
      </w:r>
      <w:r w:rsidR="000E18A5" w:rsidRPr="009542B3">
        <w:rPr>
          <w:sz w:val="26"/>
          <w:szCs w:val="26"/>
        </w:rPr>
        <w:t>РУ “Полиция“ към ОДМВР – Бургас.</w:t>
      </w:r>
    </w:p>
    <w:p w:rsidR="000E18A5" w:rsidRPr="009542B3" w:rsidRDefault="000E18A5" w:rsidP="00ED2F55">
      <w:pPr>
        <w:jc w:val="both"/>
        <w:rPr>
          <w:sz w:val="26"/>
          <w:szCs w:val="26"/>
        </w:rPr>
      </w:pPr>
    </w:p>
    <w:p w:rsidR="00ED2F55" w:rsidRPr="009542B3" w:rsidRDefault="00ED2F55" w:rsidP="00ED2F55">
      <w:pPr>
        <w:ind w:left="1260" w:hanging="1260"/>
        <w:jc w:val="both"/>
        <w:rPr>
          <w:b/>
          <w:sz w:val="26"/>
          <w:szCs w:val="26"/>
        </w:rPr>
      </w:pPr>
    </w:p>
    <w:p w:rsidR="00ED2F55" w:rsidRPr="009542B3" w:rsidRDefault="00ED2F55" w:rsidP="00ED2F55">
      <w:pPr>
        <w:jc w:val="both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>УВАЖАЕМИ ОБЩИНСКИ СЪВЕТНИЦИ,</w:t>
      </w:r>
    </w:p>
    <w:p w:rsidR="00ED2F55" w:rsidRPr="009542B3" w:rsidRDefault="000F56E7" w:rsidP="00ED2F55">
      <w:pPr>
        <w:jc w:val="both"/>
        <w:rPr>
          <w:b/>
          <w:sz w:val="26"/>
          <w:szCs w:val="26"/>
        </w:rPr>
      </w:pPr>
      <w:r w:rsidRPr="009542B3">
        <w:rPr>
          <w:b/>
          <w:sz w:val="26"/>
          <w:szCs w:val="26"/>
        </w:rPr>
        <w:tab/>
      </w:r>
    </w:p>
    <w:p w:rsidR="00C90B1F" w:rsidRPr="009542B3" w:rsidRDefault="00C90B1F" w:rsidP="000806E6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 xml:space="preserve">На основание </w:t>
      </w:r>
      <w:r w:rsidR="00021891" w:rsidRPr="009542B3">
        <w:rPr>
          <w:rFonts w:eastAsia="Calibri"/>
          <w:sz w:val="26"/>
          <w:szCs w:val="26"/>
        </w:rPr>
        <w:t>чл.</w:t>
      </w:r>
      <w:r w:rsidR="00021891" w:rsidRPr="009542B3">
        <w:rPr>
          <w:rFonts w:eastAsia="Calibri"/>
          <w:sz w:val="26"/>
          <w:szCs w:val="26"/>
          <w:lang w:val="en-US"/>
        </w:rPr>
        <w:t xml:space="preserve"> 73</w:t>
      </w:r>
      <w:r w:rsidR="00021891" w:rsidRPr="009542B3">
        <w:rPr>
          <w:rFonts w:eastAsia="Calibri"/>
          <w:sz w:val="26"/>
          <w:szCs w:val="26"/>
        </w:rPr>
        <w:t>, ал.</w:t>
      </w:r>
      <w:r w:rsidR="00021891" w:rsidRPr="009542B3">
        <w:rPr>
          <w:rFonts w:eastAsia="Calibri"/>
          <w:sz w:val="26"/>
          <w:szCs w:val="26"/>
          <w:lang w:val="en-US"/>
        </w:rPr>
        <w:t xml:space="preserve"> </w:t>
      </w:r>
      <w:r w:rsidR="00021891" w:rsidRPr="009542B3">
        <w:rPr>
          <w:rFonts w:eastAsia="Calibri"/>
          <w:sz w:val="26"/>
          <w:szCs w:val="26"/>
        </w:rPr>
        <w:t xml:space="preserve">6 </w:t>
      </w:r>
      <w:r w:rsidRPr="009542B3">
        <w:rPr>
          <w:color w:val="000000" w:themeColor="text1"/>
          <w:sz w:val="26"/>
          <w:szCs w:val="26"/>
        </w:rPr>
        <w:t>от Правилник за организацията и дейността на Общинския съвет, неговите комисии и взаимодействието му с Общинската администрация на Община Бургас, с оглед решаване на важен обществен проблем, свързан с осигуряв</w:t>
      </w:r>
      <w:r w:rsidR="0020394F" w:rsidRPr="009542B3">
        <w:rPr>
          <w:color w:val="000000" w:themeColor="text1"/>
          <w:sz w:val="26"/>
          <w:szCs w:val="26"/>
        </w:rPr>
        <w:t>ане охраната на обществения ред на територията на най-големия жилищен район</w:t>
      </w:r>
      <w:r w:rsidR="001A0B0A" w:rsidRPr="009542B3">
        <w:rPr>
          <w:color w:val="000000" w:themeColor="text1"/>
          <w:sz w:val="26"/>
          <w:szCs w:val="26"/>
        </w:rPr>
        <w:t xml:space="preserve"> Меден Рудник в гр. Бургас, за</w:t>
      </w:r>
      <w:r w:rsidRPr="009542B3">
        <w:rPr>
          <w:color w:val="000000" w:themeColor="text1"/>
          <w:sz w:val="26"/>
          <w:szCs w:val="26"/>
        </w:rPr>
        <w:t xml:space="preserve"> предотвратяване и разкриване на извършените престъпления, контрол по Закона за движение по пътищата, контрол на обществените средства, обслужване на гражданите за издаване на българските документи за самоличност, контрол по</w:t>
      </w:r>
      <w:r w:rsidR="00CD57B6">
        <w:rPr>
          <w:color w:val="000000" w:themeColor="text1"/>
          <w:sz w:val="26"/>
          <w:szCs w:val="26"/>
        </w:rPr>
        <w:t xml:space="preserve"> спазване на  Наредбата за опазване на обществения ред на територията на О</w:t>
      </w:r>
      <w:r w:rsidRPr="009542B3">
        <w:rPr>
          <w:color w:val="000000" w:themeColor="text1"/>
          <w:sz w:val="26"/>
          <w:szCs w:val="26"/>
        </w:rPr>
        <w:t>бщина Бургас</w:t>
      </w:r>
      <w:r w:rsidR="00CD57B6">
        <w:rPr>
          <w:color w:val="000000" w:themeColor="text1"/>
          <w:sz w:val="26"/>
          <w:szCs w:val="26"/>
        </w:rPr>
        <w:t>, приета от Общински съвет – Бургас,</w:t>
      </w:r>
      <w:r w:rsidRPr="009542B3">
        <w:rPr>
          <w:color w:val="000000" w:themeColor="text1"/>
          <w:sz w:val="26"/>
          <w:szCs w:val="26"/>
        </w:rPr>
        <w:t xml:space="preserve"> други закони и подзаконови нормативни актове, както и оказване съдействие на различни институции, включително и Община Бургас</w:t>
      </w:r>
      <w:r w:rsidR="0020394F" w:rsidRPr="009542B3">
        <w:rPr>
          <w:color w:val="000000" w:themeColor="text1"/>
          <w:sz w:val="26"/>
          <w:szCs w:val="26"/>
        </w:rPr>
        <w:t xml:space="preserve"> в изпълнение на спе</w:t>
      </w:r>
      <w:r w:rsidR="000806E6" w:rsidRPr="009542B3">
        <w:rPr>
          <w:color w:val="000000" w:themeColor="text1"/>
          <w:sz w:val="26"/>
          <w:szCs w:val="26"/>
        </w:rPr>
        <w:t xml:space="preserve">цифични задачи и </w:t>
      </w:r>
      <w:r w:rsidRPr="009542B3">
        <w:rPr>
          <w:color w:val="000000" w:themeColor="text1"/>
          <w:sz w:val="26"/>
          <w:szCs w:val="26"/>
        </w:rPr>
        <w:t>решаване на конкретни проблеми, Ви моля да включите за разглеждане в дневния ред на предстоящото заседание на Общински съвет - Бур</w:t>
      </w:r>
      <w:r w:rsidR="00F50E80">
        <w:rPr>
          <w:color w:val="000000" w:themeColor="text1"/>
          <w:sz w:val="26"/>
          <w:szCs w:val="26"/>
        </w:rPr>
        <w:t>гас, насрочено за 14</w:t>
      </w:r>
      <w:r w:rsidR="00D95DEE" w:rsidRPr="009542B3">
        <w:rPr>
          <w:color w:val="000000" w:themeColor="text1"/>
          <w:sz w:val="26"/>
          <w:szCs w:val="26"/>
        </w:rPr>
        <w:t>.02.2024</w:t>
      </w:r>
      <w:r w:rsidRPr="009542B3">
        <w:rPr>
          <w:color w:val="000000" w:themeColor="text1"/>
          <w:sz w:val="26"/>
          <w:szCs w:val="26"/>
        </w:rPr>
        <w:t>г., настоящата докладна записка, по следните съображения:</w:t>
      </w:r>
    </w:p>
    <w:p w:rsidR="00ED2F55" w:rsidRPr="009542B3" w:rsidRDefault="000E18A5" w:rsidP="00517BE1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 xml:space="preserve">В Община Бургас </w:t>
      </w:r>
      <w:r w:rsidR="002E4F18" w:rsidRPr="009542B3">
        <w:rPr>
          <w:color w:val="000000" w:themeColor="text1"/>
          <w:sz w:val="26"/>
          <w:szCs w:val="26"/>
        </w:rPr>
        <w:t>с</w:t>
      </w:r>
      <w:r w:rsidRPr="009542B3">
        <w:rPr>
          <w:color w:val="000000" w:themeColor="text1"/>
          <w:sz w:val="26"/>
          <w:szCs w:val="26"/>
        </w:rPr>
        <w:t>а</w:t>
      </w:r>
      <w:r w:rsidR="002E4F18" w:rsidRPr="009542B3">
        <w:rPr>
          <w:color w:val="000000" w:themeColor="text1"/>
          <w:sz w:val="26"/>
          <w:szCs w:val="26"/>
        </w:rPr>
        <w:t xml:space="preserve"> постъпили писма с вх. № 24-00-1618/07.08.2013г. и</w:t>
      </w:r>
      <w:r w:rsidR="00ED2F55" w:rsidRPr="009542B3">
        <w:rPr>
          <w:color w:val="000000" w:themeColor="text1"/>
          <w:sz w:val="26"/>
          <w:szCs w:val="26"/>
        </w:rPr>
        <w:t xml:space="preserve"> </w:t>
      </w:r>
      <w:r w:rsidR="00BB26A6" w:rsidRPr="009542B3">
        <w:rPr>
          <w:color w:val="000000" w:themeColor="text1"/>
          <w:sz w:val="26"/>
          <w:szCs w:val="26"/>
        </w:rPr>
        <w:t xml:space="preserve">         </w:t>
      </w:r>
      <w:r w:rsidR="00ED2F55" w:rsidRPr="009542B3">
        <w:rPr>
          <w:color w:val="000000" w:themeColor="text1"/>
          <w:sz w:val="26"/>
          <w:szCs w:val="26"/>
        </w:rPr>
        <w:t>вх. №24</w:t>
      </w:r>
      <w:r w:rsidR="008D51DE" w:rsidRPr="009542B3">
        <w:rPr>
          <w:color w:val="000000" w:themeColor="text1"/>
          <w:sz w:val="26"/>
          <w:szCs w:val="26"/>
        </w:rPr>
        <w:t>-00-2129</w:t>
      </w:r>
      <w:r w:rsidR="00ED2F55" w:rsidRPr="009542B3">
        <w:rPr>
          <w:color w:val="000000" w:themeColor="text1"/>
          <w:sz w:val="26"/>
          <w:szCs w:val="26"/>
        </w:rPr>
        <w:t>/</w:t>
      </w:r>
      <w:r w:rsidR="008D51DE" w:rsidRPr="009542B3">
        <w:rPr>
          <w:color w:val="000000" w:themeColor="text1"/>
          <w:sz w:val="26"/>
          <w:szCs w:val="26"/>
        </w:rPr>
        <w:t>01.12</w:t>
      </w:r>
      <w:r w:rsidR="00ED2F55" w:rsidRPr="009542B3">
        <w:rPr>
          <w:color w:val="000000" w:themeColor="text1"/>
          <w:sz w:val="26"/>
          <w:szCs w:val="26"/>
        </w:rPr>
        <w:t>.201</w:t>
      </w:r>
      <w:r w:rsidR="008D51DE" w:rsidRPr="009542B3">
        <w:rPr>
          <w:color w:val="000000" w:themeColor="text1"/>
          <w:sz w:val="26"/>
          <w:szCs w:val="26"/>
        </w:rPr>
        <w:t>5</w:t>
      </w:r>
      <w:r w:rsidR="005C633B" w:rsidRPr="009542B3">
        <w:rPr>
          <w:color w:val="000000" w:themeColor="text1"/>
          <w:sz w:val="26"/>
          <w:szCs w:val="26"/>
        </w:rPr>
        <w:t xml:space="preserve"> </w:t>
      </w:r>
      <w:r w:rsidR="00F3193A" w:rsidRPr="009542B3">
        <w:rPr>
          <w:color w:val="000000" w:themeColor="text1"/>
          <w:sz w:val="26"/>
          <w:szCs w:val="26"/>
        </w:rPr>
        <w:t xml:space="preserve">г. </w:t>
      </w:r>
      <w:r w:rsidR="00ED2F55" w:rsidRPr="009542B3">
        <w:rPr>
          <w:color w:val="000000" w:themeColor="text1"/>
          <w:sz w:val="26"/>
          <w:szCs w:val="26"/>
        </w:rPr>
        <w:t>от Директор ОД</w:t>
      </w:r>
      <w:r w:rsidR="005C633B" w:rsidRPr="009542B3">
        <w:rPr>
          <w:color w:val="000000" w:themeColor="text1"/>
          <w:sz w:val="26"/>
          <w:szCs w:val="26"/>
        </w:rPr>
        <w:t xml:space="preserve"> на </w:t>
      </w:r>
      <w:r w:rsidR="00ED2F55" w:rsidRPr="009542B3">
        <w:rPr>
          <w:color w:val="000000" w:themeColor="text1"/>
          <w:sz w:val="26"/>
          <w:szCs w:val="26"/>
        </w:rPr>
        <w:t xml:space="preserve">МВР </w:t>
      </w:r>
      <w:r w:rsidR="00F3193A" w:rsidRPr="009542B3">
        <w:rPr>
          <w:color w:val="000000" w:themeColor="text1"/>
          <w:sz w:val="26"/>
          <w:szCs w:val="26"/>
        </w:rPr>
        <w:t>–</w:t>
      </w:r>
      <w:r w:rsidR="00ED2F55" w:rsidRPr="009542B3">
        <w:rPr>
          <w:color w:val="000000" w:themeColor="text1"/>
          <w:sz w:val="26"/>
          <w:szCs w:val="26"/>
        </w:rPr>
        <w:t xml:space="preserve"> Бургас</w:t>
      </w:r>
      <w:r w:rsidRPr="009542B3">
        <w:rPr>
          <w:color w:val="000000" w:themeColor="text1"/>
          <w:sz w:val="26"/>
          <w:szCs w:val="26"/>
        </w:rPr>
        <w:t>,</w:t>
      </w:r>
      <w:r w:rsidR="009B68A0" w:rsidRPr="009542B3">
        <w:rPr>
          <w:color w:val="000000" w:themeColor="text1"/>
          <w:sz w:val="26"/>
          <w:szCs w:val="26"/>
        </w:rPr>
        <w:t xml:space="preserve"> </w:t>
      </w:r>
      <w:r w:rsidR="004210D5" w:rsidRPr="009542B3">
        <w:rPr>
          <w:color w:val="000000" w:themeColor="text1"/>
          <w:sz w:val="26"/>
          <w:szCs w:val="26"/>
        </w:rPr>
        <w:t>с искане за</w:t>
      </w:r>
      <w:r w:rsidR="009B68A0" w:rsidRPr="009542B3">
        <w:rPr>
          <w:color w:val="000000" w:themeColor="text1"/>
          <w:sz w:val="26"/>
          <w:szCs w:val="26"/>
        </w:rPr>
        <w:t xml:space="preserve"> учредяване на </w:t>
      </w:r>
      <w:r w:rsidR="00ED2F55" w:rsidRPr="009542B3">
        <w:rPr>
          <w:color w:val="000000" w:themeColor="text1"/>
          <w:sz w:val="26"/>
          <w:szCs w:val="26"/>
        </w:rPr>
        <w:t>безвъзмездно право на строеж в полза на Министерство на вътрешните работи за изграждане на</w:t>
      </w:r>
      <w:r w:rsidR="002C5CF3" w:rsidRPr="009542B3">
        <w:rPr>
          <w:color w:val="000000" w:themeColor="text1"/>
          <w:sz w:val="26"/>
          <w:szCs w:val="26"/>
        </w:rPr>
        <w:t xml:space="preserve"> Районно полицейско управление</w:t>
      </w:r>
      <w:r w:rsidR="00ED2F55" w:rsidRPr="009542B3">
        <w:rPr>
          <w:color w:val="000000" w:themeColor="text1"/>
          <w:sz w:val="26"/>
          <w:szCs w:val="26"/>
        </w:rPr>
        <w:t xml:space="preserve"> </w:t>
      </w:r>
      <w:r w:rsidR="00A14FC0" w:rsidRPr="009542B3">
        <w:rPr>
          <w:color w:val="000000" w:themeColor="text1"/>
          <w:sz w:val="26"/>
          <w:szCs w:val="26"/>
        </w:rPr>
        <w:t xml:space="preserve">за нуждите на четвърто </w:t>
      </w:r>
      <w:r w:rsidR="00F3193A" w:rsidRPr="009542B3">
        <w:rPr>
          <w:color w:val="000000" w:themeColor="text1"/>
          <w:sz w:val="26"/>
          <w:szCs w:val="26"/>
        </w:rPr>
        <w:t>РУ</w:t>
      </w:r>
      <w:r w:rsidR="004D0119" w:rsidRPr="009542B3">
        <w:rPr>
          <w:color w:val="000000" w:themeColor="text1"/>
          <w:sz w:val="26"/>
          <w:szCs w:val="26"/>
        </w:rPr>
        <w:t xml:space="preserve"> при</w:t>
      </w:r>
      <w:r w:rsidR="002C5CF3" w:rsidRPr="009542B3">
        <w:rPr>
          <w:color w:val="000000" w:themeColor="text1"/>
          <w:sz w:val="26"/>
          <w:szCs w:val="26"/>
        </w:rPr>
        <w:t xml:space="preserve"> </w:t>
      </w:r>
      <w:r w:rsidR="008E41BA" w:rsidRPr="009542B3">
        <w:rPr>
          <w:color w:val="000000" w:themeColor="text1"/>
          <w:sz w:val="26"/>
          <w:szCs w:val="26"/>
        </w:rPr>
        <w:t>ОД</w:t>
      </w:r>
      <w:r w:rsidR="004D0119" w:rsidRPr="009542B3">
        <w:rPr>
          <w:color w:val="000000" w:themeColor="text1"/>
          <w:sz w:val="26"/>
          <w:szCs w:val="26"/>
        </w:rPr>
        <w:t xml:space="preserve"> на </w:t>
      </w:r>
      <w:r w:rsidR="002C5CF3" w:rsidRPr="009542B3">
        <w:rPr>
          <w:color w:val="000000" w:themeColor="text1"/>
          <w:sz w:val="26"/>
          <w:szCs w:val="26"/>
        </w:rPr>
        <w:t>МВР</w:t>
      </w:r>
      <w:r w:rsidR="00ED2F55" w:rsidRPr="009542B3">
        <w:rPr>
          <w:color w:val="000000" w:themeColor="text1"/>
          <w:sz w:val="26"/>
          <w:szCs w:val="26"/>
        </w:rPr>
        <w:t xml:space="preserve"> - Бургас в</w:t>
      </w:r>
      <w:r w:rsidR="00F3193A" w:rsidRPr="009542B3">
        <w:rPr>
          <w:color w:val="000000" w:themeColor="text1"/>
          <w:sz w:val="26"/>
          <w:szCs w:val="26"/>
        </w:rPr>
        <w:t xml:space="preserve"> </w:t>
      </w:r>
      <w:r w:rsidR="00814E66" w:rsidRPr="009542B3">
        <w:rPr>
          <w:color w:val="000000" w:themeColor="text1"/>
          <w:sz w:val="26"/>
          <w:szCs w:val="26"/>
        </w:rPr>
        <w:t xml:space="preserve">УПИ I, кв. 137, Районен център, </w:t>
      </w:r>
      <w:r w:rsidR="00F3193A" w:rsidRPr="009542B3">
        <w:rPr>
          <w:color w:val="000000" w:themeColor="text1"/>
          <w:sz w:val="26"/>
          <w:szCs w:val="26"/>
        </w:rPr>
        <w:t xml:space="preserve">на </w:t>
      </w:r>
      <w:r w:rsidR="00BD2BA0">
        <w:rPr>
          <w:color w:val="000000" w:themeColor="text1"/>
          <w:sz w:val="26"/>
          <w:szCs w:val="26"/>
        </w:rPr>
        <w:t xml:space="preserve">     </w:t>
      </w:r>
      <w:r w:rsidR="00970C73" w:rsidRPr="009542B3">
        <w:rPr>
          <w:color w:val="000000" w:themeColor="text1"/>
          <w:sz w:val="26"/>
          <w:szCs w:val="26"/>
        </w:rPr>
        <w:t>ж.р. Меден Рудник, гр. Бургас, актуван с Акт №8118/28.04.2015 г. за частна общинска собственост.</w:t>
      </w:r>
    </w:p>
    <w:p w:rsidR="005C1385" w:rsidRPr="009542B3" w:rsidRDefault="005C1385" w:rsidP="005C1385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lastRenderedPageBreak/>
        <w:t xml:space="preserve">Съгласно действащия ПУП-ПРЗ на Районен център, ж. р. Меден Рудник, </w:t>
      </w:r>
      <w:r w:rsidR="00BB26A6" w:rsidRPr="009542B3">
        <w:rPr>
          <w:color w:val="000000" w:themeColor="text1"/>
          <w:sz w:val="26"/>
          <w:szCs w:val="26"/>
        </w:rPr>
        <w:t xml:space="preserve">       </w:t>
      </w:r>
      <w:r w:rsidRPr="009542B3">
        <w:rPr>
          <w:color w:val="000000" w:themeColor="text1"/>
          <w:sz w:val="26"/>
          <w:szCs w:val="26"/>
        </w:rPr>
        <w:t>гр. Бургас, одобрен със Заповед № 2250/27.08.2008 г. на Зам.-Кмет на Община Бургас, последно изменен със Заповед №820/17.04.2015 г. на Директор на дирекция „Строителство“ при Община Бургас, имотът е с площ 1409 кв. м, отреден „за административна сграда“, с идентификатор 07079.653.684 по одобрени Кадастрална карта и кадастрални регистри (КККР) на гр. Бургас.</w:t>
      </w:r>
    </w:p>
    <w:p w:rsidR="005C1385" w:rsidRPr="009542B3" w:rsidRDefault="005C1385" w:rsidP="005C1385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В цитирания УПИ е предвидено изграждане на административна сграда с градоустройствени показатели: Н – до 15 м, плътност на застрояване – 60%, К инт. – 2.0, процент озеленяване – мин.20%.</w:t>
      </w:r>
    </w:p>
    <w:p w:rsidR="00BD5869" w:rsidRPr="009542B3" w:rsidRDefault="00BD5869" w:rsidP="00BD5869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С решение по т. 9 от дневния ред на проведеното на 26.05.2015 г. заседание (Протокол №52)</w:t>
      </w:r>
      <w:r w:rsidR="00442883" w:rsidRPr="009542B3">
        <w:rPr>
          <w:color w:val="000000" w:themeColor="text1"/>
          <w:sz w:val="26"/>
          <w:szCs w:val="26"/>
        </w:rPr>
        <w:t xml:space="preserve"> и по т.</w:t>
      </w:r>
      <w:r w:rsidR="00442883" w:rsidRPr="009542B3">
        <w:rPr>
          <w:color w:val="000000" w:themeColor="text1"/>
          <w:sz w:val="26"/>
          <w:szCs w:val="26"/>
          <w:lang w:val="en-US"/>
        </w:rPr>
        <w:t>25</w:t>
      </w:r>
      <w:r w:rsidR="00442883" w:rsidRPr="009542B3">
        <w:rPr>
          <w:color w:val="000000" w:themeColor="text1"/>
          <w:sz w:val="26"/>
          <w:szCs w:val="26"/>
        </w:rPr>
        <w:t xml:space="preserve"> от дневния ред на проведеното на 2</w:t>
      </w:r>
      <w:r w:rsidR="00442883" w:rsidRPr="009542B3">
        <w:rPr>
          <w:color w:val="000000" w:themeColor="text1"/>
          <w:sz w:val="26"/>
          <w:szCs w:val="26"/>
          <w:lang w:val="en-US"/>
        </w:rPr>
        <w:t>6</w:t>
      </w:r>
      <w:r w:rsidR="00442883" w:rsidRPr="009542B3">
        <w:rPr>
          <w:color w:val="000000" w:themeColor="text1"/>
          <w:sz w:val="26"/>
          <w:szCs w:val="26"/>
        </w:rPr>
        <w:t>.</w:t>
      </w:r>
      <w:r w:rsidR="00442883" w:rsidRPr="009542B3">
        <w:rPr>
          <w:color w:val="000000" w:themeColor="text1"/>
          <w:sz w:val="26"/>
          <w:szCs w:val="26"/>
          <w:lang w:val="en-US"/>
        </w:rPr>
        <w:t>0</w:t>
      </w:r>
      <w:r w:rsidR="00442883" w:rsidRPr="009542B3">
        <w:rPr>
          <w:color w:val="000000" w:themeColor="text1"/>
          <w:sz w:val="26"/>
          <w:szCs w:val="26"/>
        </w:rPr>
        <w:t>1.201</w:t>
      </w:r>
      <w:r w:rsidR="00442883" w:rsidRPr="009542B3">
        <w:rPr>
          <w:color w:val="000000" w:themeColor="text1"/>
          <w:sz w:val="26"/>
          <w:szCs w:val="26"/>
          <w:lang w:val="en-US"/>
        </w:rPr>
        <w:t>6</w:t>
      </w:r>
      <w:r w:rsidR="00442883" w:rsidRPr="009542B3">
        <w:rPr>
          <w:color w:val="000000" w:themeColor="text1"/>
          <w:sz w:val="26"/>
          <w:szCs w:val="26"/>
        </w:rPr>
        <w:t>г. заседание (Протокол №</w:t>
      </w:r>
      <w:r w:rsidR="00442883" w:rsidRPr="009542B3">
        <w:rPr>
          <w:color w:val="000000" w:themeColor="text1"/>
          <w:sz w:val="26"/>
          <w:szCs w:val="26"/>
          <w:lang w:val="en-US"/>
        </w:rPr>
        <w:t>7</w:t>
      </w:r>
      <w:r w:rsidR="00442883" w:rsidRPr="009542B3">
        <w:rPr>
          <w:color w:val="000000" w:themeColor="text1"/>
          <w:sz w:val="26"/>
          <w:szCs w:val="26"/>
        </w:rPr>
        <w:t xml:space="preserve">), </w:t>
      </w:r>
      <w:r w:rsidRPr="009542B3">
        <w:rPr>
          <w:color w:val="000000" w:themeColor="text1"/>
          <w:sz w:val="26"/>
          <w:szCs w:val="26"/>
        </w:rPr>
        <w:t xml:space="preserve"> на Общински съвет</w:t>
      </w:r>
      <w:r w:rsidR="004210D5" w:rsidRPr="009542B3">
        <w:rPr>
          <w:color w:val="000000" w:themeColor="text1"/>
          <w:sz w:val="26"/>
          <w:szCs w:val="26"/>
        </w:rPr>
        <w:t>-Бургас е взел</w:t>
      </w:r>
      <w:r w:rsidRPr="009542B3">
        <w:rPr>
          <w:color w:val="000000" w:themeColor="text1"/>
          <w:sz w:val="26"/>
          <w:szCs w:val="26"/>
        </w:rPr>
        <w:t xml:space="preserve"> решение за учредяване в полза на Министерство на вътрешните работи за нуждите на ІV РУ при ОД на МВР - Бургас, безвъзмездно безсрочно прав</w:t>
      </w:r>
      <w:r w:rsidR="004210D5" w:rsidRPr="009542B3">
        <w:rPr>
          <w:color w:val="000000" w:themeColor="text1"/>
          <w:sz w:val="26"/>
          <w:szCs w:val="26"/>
        </w:rPr>
        <w:t>о на строеж върху недвижим имот</w:t>
      </w:r>
      <w:r w:rsidR="00EB7D2E" w:rsidRPr="009542B3">
        <w:rPr>
          <w:color w:val="000000" w:themeColor="text1"/>
          <w:sz w:val="26"/>
          <w:szCs w:val="26"/>
        </w:rPr>
        <w:t>–</w:t>
      </w:r>
      <w:r w:rsidRPr="009542B3">
        <w:rPr>
          <w:color w:val="000000" w:themeColor="text1"/>
          <w:sz w:val="26"/>
          <w:szCs w:val="26"/>
        </w:rPr>
        <w:t>частна общинска собственост, представляващ УПИ І, кв.137 по плана на ж.р. Меден рудник, целият с площ 1409 кв. м</w:t>
      </w:r>
      <w:r w:rsidR="004210D5" w:rsidRPr="009542B3">
        <w:rPr>
          <w:color w:val="000000" w:themeColor="text1"/>
          <w:sz w:val="26"/>
          <w:szCs w:val="26"/>
        </w:rPr>
        <w:t>,</w:t>
      </w:r>
      <w:r w:rsidRPr="009542B3">
        <w:rPr>
          <w:color w:val="000000" w:themeColor="text1"/>
          <w:sz w:val="26"/>
          <w:szCs w:val="26"/>
        </w:rPr>
        <w:t xml:space="preserve"> за изграждане на</w:t>
      </w:r>
      <w:r w:rsidR="00442883" w:rsidRPr="009542B3">
        <w:rPr>
          <w:color w:val="000000" w:themeColor="text1"/>
          <w:sz w:val="26"/>
          <w:szCs w:val="26"/>
        </w:rPr>
        <w:t xml:space="preserve"> </w:t>
      </w:r>
      <w:r w:rsidR="00B73D26" w:rsidRPr="009542B3">
        <w:rPr>
          <w:color w:val="000000" w:themeColor="text1"/>
          <w:sz w:val="26"/>
          <w:szCs w:val="26"/>
        </w:rPr>
        <w:t xml:space="preserve">Районно полицейско управление </w:t>
      </w:r>
      <w:r w:rsidR="00442883" w:rsidRPr="009542B3">
        <w:rPr>
          <w:color w:val="000000" w:themeColor="text1"/>
          <w:sz w:val="26"/>
          <w:szCs w:val="26"/>
        </w:rPr>
        <w:t>със</w:t>
      </w:r>
      <w:r w:rsidR="00D82E21">
        <w:rPr>
          <w:color w:val="000000" w:themeColor="text1"/>
          <w:sz w:val="26"/>
          <w:szCs w:val="26"/>
        </w:rPr>
        <w:t xml:space="preserve"> </w:t>
      </w:r>
      <w:r w:rsidR="00407361" w:rsidRPr="009542B3">
        <w:rPr>
          <w:color w:val="000000" w:themeColor="text1"/>
          <w:sz w:val="26"/>
          <w:szCs w:val="26"/>
        </w:rPr>
        <w:t>застроена площ (</w:t>
      </w:r>
      <w:r w:rsidR="00442883" w:rsidRPr="009542B3">
        <w:rPr>
          <w:color w:val="000000" w:themeColor="text1"/>
          <w:sz w:val="26"/>
          <w:szCs w:val="26"/>
        </w:rPr>
        <w:t>ЗП</w:t>
      </w:r>
      <w:r w:rsidR="00407361" w:rsidRPr="009542B3">
        <w:rPr>
          <w:color w:val="000000" w:themeColor="text1"/>
          <w:sz w:val="26"/>
          <w:szCs w:val="26"/>
        </w:rPr>
        <w:t>)</w:t>
      </w:r>
      <w:r w:rsidR="005C71CD" w:rsidRPr="009542B3">
        <w:rPr>
          <w:color w:val="000000" w:themeColor="text1"/>
          <w:sz w:val="26"/>
          <w:szCs w:val="26"/>
        </w:rPr>
        <w:t xml:space="preserve"> 500 кв.м и</w:t>
      </w:r>
      <w:r w:rsidR="00442883" w:rsidRPr="009542B3">
        <w:rPr>
          <w:color w:val="000000" w:themeColor="text1"/>
          <w:sz w:val="26"/>
          <w:szCs w:val="26"/>
        </w:rPr>
        <w:t xml:space="preserve"> </w:t>
      </w:r>
      <w:r w:rsidR="00407361" w:rsidRPr="009542B3">
        <w:rPr>
          <w:color w:val="000000" w:themeColor="text1"/>
          <w:sz w:val="26"/>
          <w:szCs w:val="26"/>
        </w:rPr>
        <w:t>разгъната застроена площ (</w:t>
      </w:r>
      <w:r w:rsidR="00442883" w:rsidRPr="009542B3">
        <w:rPr>
          <w:color w:val="000000" w:themeColor="text1"/>
          <w:sz w:val="26"/>
          <w:szCs w:val="26"/>
        </w:rPr>
        <w:t>РЗП</w:t>
      </w:r>
      <w:r w:rsidR="00407361" w:rsidRPr="009542B3">
        <w:rPr>
          <w:color w:val="000000" w:themeColor="text1"/>
          <w:sz w:val="26"/>
          <w:szCs w:val="26"/>
        </w:rPr>
        <w:t>)</w:t>
      </w:r>
      <w:r w:rsidR="00442883" w:rsidRPr="009542B3">
        <w:rPr>
          <w:color w:val="000000" w:themeColor="text1"/>
          <w:sz w:val="26"/>
          <w:szCs w:val="26"/>
        </w:rPr>
        <w:t xml:space="preserve"> 200</w:t>
      </w:r>
      <w:r w:rsidRPr="009542B3">
        <w:rPr>
          <w:color w:val="000000" w:themeColor="text1"/>
          <w:sz w:val="26"/>
          <w:szCs w:val="26"/>
        </w:rPr>
        <w:t>0 кв. м</w:t>
      </w:r>
      <w:r w:rsidR="005C71CD" w:rsidRPr="009542B3">
        <w:rPr>
          <w:color w:val="000000" w:themeColor="text1"/>
          <w:sz w:val="26"/>
          <w:szCs w:val="26"/>
        </w:rPr>
        <w:t>,</w:t>
      </w:r>
      <w:r w:rsidRPr="009542B3">
        <w:rPr>
          <w:color w:val="000000" w:themeColor="text1"/>
          <w:sz w:val="26"/>
          <w:szCs w:val="26"/>
        </w:rPr>
        <w:t xml:space="preserve"> и складово помещение извън сградата със ЗП 50 кв.м,</w:t>
      </w:r>
      <w:r w:rsidR="007A28DC" w:rsidRPr="009542B3">
        <w:rPr>
          <w:color w:val="000000" w:themeColor="text1"/>
          <w:sz w:val="26"/>
          <w:szCs w:val="26"/>
        </w:rPr>
        <w:t xml:space="preserve"> </w:t>
      </w:r>
      <w:r w:rsidR="007A28DC" w:rsidRPr="009542B3">
        <w:rPr>
          <w:sz w:val="26"/>
          <w:szCs w:val="26"/>
        </w:rPr>
        <w:t xml:space="preserve">които следва да бъдат конкретизирани с одобряване на технически инвестиционен проект, </w:t>
      </w:r>
      <w:r w:rsidRPr="009542B3">
        <w:rPr>
          <w:color w:val="000000" w:themeColor="text1"/>
          <w:sz w:val="26"/>
          <w:szCs w:val="26"/>
        </w:rPr>
        <w:t xml:space="preserve"> съгласно предвижданията на одобрения ПУП-ПРЗ за имота.</w:t>
      </w:r>
    </w:p>
    <w:p w:rsidR="000E18A5" w:rsidRPr="009542B3" w:rsidRDefault="005C1385" w:rsidP="00517BE1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А</w:t>
      </w:r>
      <w:r w:rsidR="008A2F70" w:rsidRPr="009542B3">
        <w:rPr>
          <w:color w:val="000000" w:themeColor="text1"/>
          <w:sz w:val="26"/>
          <w:szCs w:val="26"/>
        </w:rPr>
        <w:t>дминистративна</w:t>
      </w:r>
      <w:r w:rsidR="00EE0A7F">
        <w:rPr>
          <w:color w:val="000000" w:themeColor="text1"/>
          <w:sz w:val="26"/>
          <w:szCs w:val="26"/>
        </w:rPr>
        <w:t>та</w:t>
      </w:r>
      <w:r w:rsidR="008A2F70" w:rsidRPr="009542B3">
        <w:rPr>
          <w:color w:val="000000" w:themeColor="text1"/>
          <w:sz w:val="26"/>
          <w:szCs w:val="26"/>
        </w:rPr>
        <w:t xml:space="preserve"> процедура</w:t>
      </w:r>
      <w:r w:rsidR="00E83CD9" w:rsidRPr="009542B3">
        <w:rPr>
          <w:color w:val="000000" w:themeColor="text1"/>
          <w:sz w:val="26"/>
          <w:szCs w:val="26"/>
        </w:rPr>
        <w:t xml:space="preserve"> </w:t>
      </w:r>
      <w:r w:rsidR="009C5E50" w:rsidRPr="009542B3">
        <w:rPr>
          <w:color w:val="000000" w:themeColor="text1"/>
          <w:sz w:val="26"/>
          <w:szCs w:val="26"/>
        </w:rPr>
        <w:t xml:space="preserve">е </w:t>
      </w:r>
      <w:r w:rsidR="00EB7D2E" w:rsidRPr="009542B3">
        <w:rPr>
          <w:color w:val="000000" w:themeColor="text1"/>
          <w:sz w:val="26"/>
          <w:szCs w:val="26"/>
        </w:rPr>
        <w:t>приключила</w:t>
      </w:r>
      <w:r w:rsidR="008A2F70" w:rsidRPr="009542B3">
        <w:rPr>
          <w:color w:val="000000" w:themeColor="text1"/>
          <w:sz w:val="26"/>
          <w:szCs w:val="26"/>
        </w:rPr>
        <w:t xml:space="preserve"> с</w:t>
      </w:r>
      <w:r w:rsidR="000E18A5" w:rsidRPr="009542B3">
        <w:rPr>
          <w:color w:val="000000" w:themeColor="text1"/>
          <w:sz w:val="26"/>
          <w:szCs w:val="26"/>
        </w:rPr>
        <w:t xml:space="preserve"> договор от 27.04.2017г.</w:t>
      </w:r>
      <w:r w:rsidR="00EB7D2E" w:rsidRPr="009542B3">
        <w:rPr>
          <w:color w:val="000000" w:themeColor="text1"/>
          <w:sz w:val="26"/>
          <w:szCs w:val="26"/>
        </w:rPr>
        <w:t xml:space="preserve"> между Община Бургас и МВР</w:t>
      </w:r>
      <w:r w:rsidR="00970C73" w:rsidRPr="009542B3">
        <w:rPr>
          <w:color w:val="000000" w:themeColor="text1"/>
          <w:sz w:val="26"/>
          <w:szCs w:val="26"/>
        </w:rPr>
        <w:t>, вписан в Служба по вписванията–Бургас с вх. рег.№ 4891, том 13, №17/27.04.2017г.</w:t>
      </w:r>
    </w:p>
    <w:p w:rsidR="004D387C" w:rsidRPr="009542B3" w:rsidRDefault="00FA0CDB" w:rsidP="004D387C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Към настоящият момент</w:t>
      </w:r>
      <w:r w:rsidR="00EE0A7F">
        <w:rPr>
          <w:color w:val="000000" w:themeColor="text1"/>
          <w:sz w:val="26"/>
          <w:szCs w:val="26"/>
        </w:rPr>
        <w:t>,</w:t>
      </w:r>
      <w:r w:rsidR="00813A97" w:rsidRPr="009542B3">
        <w:rPr>
          <w:color w:val="000000" w:themeColor="text1"/>
          <w:sz w:val="26"/>
          <w:szCs w:val="26"/>
        </w:rPr>
        <w:t xml:space="preserve"> съгласно чл. 67</w:t>
      </w:r>
      <w:r w:rsidR="004D387C" w:rsidRPr="009542B3">
        <w:rPr>
          <w:color w:val="000000" w:themeColor="text1"/>
          <w:sz w:val="26"/>
          <w:szCs w:val="26"/>
        </w:rPr>
        <w:t>,</w:t>
      </w:r>
      <w:r w:rsidR="00813A97" w:rsidRPr="009542B3">
        <w:rPr>
          <w:color w:val="000000" w:themeColor="text1"/>
          <w:sz w:val="26"/>
          <w:szCs w:val="26"/>
        </w:rPr>
        <w:t xml:space="preserve"> ал.1 от Закона за собствеността</w:t>
      </w:r>
      <w:r w:rsidR="00EE0A7F">
        <w:rPr>
          <w:color w:val="000000" w:themeColor="text1"/>
          <w:sz w:val="26"/>
          <w:szCs w:val="26"/>
        </w:rPr>
        <w:t>,</w:t>
      </w:r>
      <w:r w:rsidR="004D387C" w:rsidRPr="009542B3">
        <w:rPr>
          <w:color w:val="000000" w:themeColor="text1"/>
          <w:sz w:val="26"/>
          <w:szCs w:val="26"/>
        </w:rPr>
        <w:t xml:space="preserve"> учреденото право на строеж е погасено</w:t>
      </w:r>
      <w:r w:rsidR="00813A97" w:rsidRPr="009542B3">
        <w:rPr>
          <w:color w:val="000000" w:themeColor="text1"/>
          <w:sz w:val="26"/>
          <w:szCs w:val="26"/>
        </w:rPr>
        <w:t xml:space="preserve"> в полза на Община Бургас</w:t>
      </w:r>
      <w:r w:rsidR="004D387C" w:rsidRPr="009542B3">
        <w:rPr>
          <w:color w:val="000000" w:themeColor="text1"/>
          <w:sz w:val="26"/>
          <w:szCs w:val="26"/>
        </w:rPr>
        <w:t xml:space="preserve">, тъй като не е упражнено </w:t>
      </w:r>
      <w:r w:rsidR="005C1385" w:rsidRPr="009542B3">
        <w:rPr>
          <w:color w:val="000000" w:themeColor="text1"/>
          <w:sz w:val="26"/>
          <w:szCs w:val="26"/>
        </w:rPr>
        <w:t xml:space="preserve">в </w:t>
      </w:r>
      <w:r w:rsidR="00813A97" w:rsidRPr="009542B3">
        <w:rPr>
          <w:color w:val="000000" w:themeColor="text1"/>
          <w:sz w:val="26"/>
          <w:szCs w:val="26"/>
        </w:rPr>
        <w:t xml:space="preserve">продължение на </w:t>
      </w:r>
      <w:r w:rsidR="005C1385" w:rsidRPr="009542B3">
        <w:rPr>
          <w:color w:val="000000" w:themeColor="text1"/>
          <w:sz w:val="26"/>
          <w:szCs w:val="26"/>
        </w:rPr>
        <w:t>5</w:t>
      </w:r>
      <w:r w:rsidR="00EE0A7F">
        <w:rPr>
          <w:color w:val="000000" w:themeColor="text1"/>
          <w:sz w:val="26"/>
          <w:szCs w:val="26"/>
        </w:rPr>
        <w:t xml:space="preserve"> </w:t>
      </w:r>
      <w:r w:rsidR="005C1385" w:rsidRPr="009542B3">
        <w:rPr>
          <w:color w:val="000000" w:themeColor="text1"/>
          <w:sz w:val="26"/>
          <w:szCs w:val="26"/>
        </w:rPr>
        <w:t>г</w:t>
      </w:r>
      <w:r w:rsidR="00813A97" w:rsidRPr="009542B3">
        <w:rPr>
          <w:color w:val="000000" w:themeColor="text1"/>
          <w:sz w:val="26"/>
          <w:szCs w:val="26"/>
        </w:rPr>
        <w:t>одини.</w:t>
      </w:r>
    </w:p>
    <w:p w:rsidR="00752F32" w:rsidRPr="009542B3" w:rsidRDefault="00813A97" w:rsidP="00C615F2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Предвид гореизложеното, в</w:t>
      </w:r>
      <w:r w:rsidR="005C1385" w:rsidRPr="009542B3">
        <w:rPr>
          <w:color w:val="000000" w:themeColor="text1"/>
          <w:sz w:val="26"/>
          <w:szCs w:val="26"/>
        </w:rPr>
        <w:t xml:space="preserve"> Община Бургас е постъпило ново искане </w:t>
      </w:r>
      <w:r w:rsidR="00A44BD4" w:rsidRPr="009542B3">
        <w:rPr>
          <w:color w:val="000000" w:themeColor="text1"/>
          <w:sz w:val="26"/>
          <w:szCs w:val="26"/>
        </w:rPr>
        <w:t xml:space="preserve">    </w:t>
      </w:r>
      <w:r w:rsidR="00BD2BA0">
        <w:rPr>
          <w:color w:val="000000" w:themeColor="text1"/>
          <w:sz w:val="26"/>
          <w:szCs w:val="26"/>
        </w:rPr>
        <w:t xml:space="preserve">             </w:t>
      </w:r>
      <w:r w:rsidR="00771300" w:rsidRPr="009542B3">
        <w:rPr>
          <w:color w:val="000000" w:themeColor="text1"/>
          <w:sz w:val="26"/>
          <w:szCs w:val="26"/>
        </w:rPr>
        <w:t>вх. № ЕД-642/12.02.2024г.</w:t>
      </w:r>
      <w:r w:rsidR="00D20C8D" w:rsidRPr="009542B3">
        <w:rPr>
          <w:color w:val="000000" w:themeColor="text1"/>
          <w:sz w:val="26"/>
          <w:szCs w:val="26"/>
        </w:rPr>
        <w:t xml:space="preserve"> </w:t>
      </w:r>
      <w:r w:rsidR="00B73D26" w:rsidRPr="009542B3">
        <w:rPr>
          <w:color w:val="000000" w:themeColor="text1"/>
          <w:sz w:val="26"/>
          <w:szCs w:val="26"/>
        </w:rPr>
        <w:t>з</w:t>
      </w:r>
      <w:r w:rsidRPr="009542B3">
        <w:rPr>
          <w:color w:val="000000" w:themeColor="text1"/>
          <w:sz w:val="26"/>
          <w:szCs w:val="26"/>
        </w:rPr>
        <w:t xml:space="preserve">а </w:t>
      </w:r>
      <w:r w:rsidR="005C1385" w:rsidRPr="009542B3">
        <w:rPr>
          <w:color w:val="000000" w:themeColor="text1"/>
          <w:sz w:val="26"/>
          <w:szCs w:val="26"/>
        </w:rPr>
        <w:t>учредяване на безвъзмездно, безсрочно право на строеж</w:t>
      </w:r>
      <w:r w:rsidR="00C615F2" w:rsidRPr="009542B3">
        <w:rPr>
          <w:color w:val="000000" w:themeColor="text1"/>
          <w:sz w:val="26"/>
          <w:szCs w:val="26"/>
        </w:rPr>
        <w:t xml:space="preserve"> в общинския имот </w:t>
      </w:r>
      <w:r w:rsidR="00333254" w:rsidRPr="009542B3">
        <w:rPr>
          <w:color w:val="000000" w:themeColor="text1"/>
          <w:sz w:val="26"/>
          <w:szCs w:val="26"/>
        </w:rPr>
        <w:t xml:space="preserve">за изграждане на </w:t>
      </w:r>
      <w:r w:rsidR="00B73D26" w:rsidRPr="009542B3">
        <w:rPr>
          <w:color w:val="000000" w:themeColor="text1"/>
          <w:sz w:val="26"/>
          <w:szCs w:val="26"/>
        </w:rPr>
        <w:t xml:space="preserve">Районно полицейско управление </w:t>
      </w:r>
      <w:r w:rsidR="00333254" w:rsidRPr="009542B3">
        <w:rPr>
          <w:color w:val="000000" w:themeColor="text1"/>
          <w:sz w:val="26"/>
          <w:szCs w:val="26"/>
        </w:rPr>
        <w:t>с параметри на застрояване</w:t>
      </w:r>
      <w:r w:rsidR="00B73D26" w:rsidRPr="009542B3">
        <w:rPr>
          <w:color w:val="000000" w:themeColor="text1"/>
          <w:sz w:val="26"/>
          <w:szCs w:val="26"/>
        </w:rPr>
        <w:t>, идентични с предходното решение на ОС-Бургас</w:t>
      </w:r>
      <w:r w:rsidR="00333254" w:rsidRPr="009542B3">
        <w:rPr>
          <w:color w:val="000000" w:themeColor="text1"/>
          <w:sz w:val="26"/>
          <w:szCs w:val="26"/>
        </w:rPr>
        <w:t>, както следва</w:t>
      </w:r>
      <w:r w:rsidR="005C71CD" w:rsidRPr="009542B3">
        <w:rPr>
          <w:color w:val="000000" w:themeColor="text1"/>
          <w:sz w:val="26"/>
          <w:szCs w:val="26"/>
        </w:rPr>
        <w:t>: застроената площ от 500 кв.м и</w:t>
      </w:r>
      <w:r w:rsidR="00333254" w:rsidRPr="009542B3">
        <w:rPr>
          <w:color w:val="000000" w:themeColor="text1"/>
          <w:sz w:val="26"/>
          <w:szCs w:val="26"/>
        </w:rPr>
        <w:t xml:space="preserve"> разгъната застроена площ от 2000 кв. м</w:t>
      </w:r>
      <w:r w:rsidR="005C71CD" w:rsidRPr="009542B3">
        <w:rPr>
          <w:color w:val="000000" w:themeColor="text1"/>
          <w:sz w:val="26"/>
          <w:szCs w:val="26"/>
        </w:rPr>
        <w:t>,</w:t>
      </w:r>
      <w:r w:rsidR="00333254" w:rsidRPr="009542B3">
        <w:rPr>
          <w:color w:val="000000" w:themeColor="text1"/>
          <w:sz w:val="26"/>
          <w:szCs w:val="26"/>
        </w:rPr>
        <w:t xml:space="preserve"> и складово помещение извън сградата със застроена площ 50 </w:t>
      </w:r>
      <w:r w:rsidR="00C615F2" w:rsidRPr="009542B3">
        <w:rPr>
          <w:sz w:val="26"/>
          <w:szCs w:val="26"/>
        </w:rPr>
        <w:t>кв.м</w:t>
      </w:r>
      <w:r w:rsidR="007357ED" w:rsidRPr="009542B3">
        <w:rPr>
          <w:sz w:val="26"/>
          <w:szCs w:val="26"/>
        </w:rPr>
        <w:t>,</w:t>
      </w:r>
      <w:r w:rsidR="00333254" w:rsidRPr="009542B3">
        <w:rPr>
          <w:sz w:val="26"/>
          <w:szCs w:val="26"/>
        </w:rPr>
        <w:t xml:space="preserve"> в полза на Министерство на вътрешните работи.</w:t>
      </w:r>
    </w:p>
    <w:p w:rsidR="00BB26A6" w:rsidRPr="009542B3" w:rsidRDefault="00BB26A6" w:rsidP="00BB26A6">
      <w:pPr>
        <w:spacing w:after="60" w:line="242" w:lineRule="auto"/>
        <w:ind w:right="-1" w:firstLine="425"/>
        <w:jc w:val="both"/>
        <w:rPr>
          <w:sz w:val="26"/>
          <w:szCs w:val="26"/>
          <w:lang w:val="ru-RU"/>
        </w:rPr>
      </w:pPr>
      <w:r w:rsidRPr="009542B3">
        <w:rPr>
          <w:sz w:val="26"/>
          <w:szCs w:val="26"/>
          <w:lang w:val="ru-RU"/>
        </w:rPr>
        <w:t xml:space="preserve">Данъчната оценка на правото на строеж е общо </w:t>
      </w:r>
      <w:r w:rsidRPr="009542B3">
        <w:rPr>
          <w:sz w:val="26"/>
          <w:szCs w:val="26"/>
          <w:lang w:val="en-US"/>
        </w:rPr>
        <w:t>4</w:t>
      </w:r>
      <w:r w:rsidRPr="009542B3">
        <w:rPr>
          <w:sz w:val="26"/>
          <w:szCs w:val="26"/>
        </w:rPr>
        <w:t>91155</w:t>
      </w:r>
      <w:r w:rsidRPr="009542B3">
        <w:rPr>
          <w:sz w:val="26"/>
          <w:szCs w:val="26"/>
          <w:lang w:val="en-US"/>
        </w:rPr>
        <w:t>,</w:t>
      </w:r>
      <w:r w:rsidRPr="009542B3">
        <w:rPr>
          <w:sz w:val="26"/>
          <w:szCs w:val="26"/>
        </w:rPr>
        <w:t>5</w:t>
      </w:r>
      <w:r w:rsidRPr="009542B3">
        <w:rPr>
          <w:sz w:val="26"/>
          <w:szCs w:val="26"/>
          <w:lang w:val="en-US"/>
        </w:rPr>
        <w:t>0</w:t>
      </w:r>
      <w:r w:rsidRPr="009542B3">
        <w:rPr>
          <w:sz w:val="26"/>
          <w:szCs w:val="26"/>
        </w:rPr>
        <w:t xml:space="preserve"> лева</w:t>
      </w:r>
      <w:r w:rsidRPr="009542B3">
        <w:rPr>
          <w:sz w:val="26"/>
          <w:szCs w:val="26"/>
          <w:lang w:val="en-US"/>
        </w:rPr>
        <w:t xml:space="preserve"> (</w:t>
      </w:r>
      <w:r w:rsidRPr="009542B3">
        <w:rPr>
          <w:sz w:val="26"/>
          <w:szCs w:val="26"/>
        </w:rPr>
        <w:t>четиристотин деветдесет и една хиляди сто петдесет и пет лева и петдесет стотинки)</w:t>
      </w:r>
      <w:r w:rsidRPr="009542B3">
        <w:rPr>
          <w:sz w:val="26"/>
          <w:szCs w:val="26"/>
          <w:lang w:val="ru-RU"/>
        </w:rPr>
        <w:t>.</w:t>
      </w:r>
    </w:p>
    <w:p w:rsidR="004C5FAE" w:rsidRPr="009542B3" w:rsidRDefault="00ED2F55" w:rsidP="005D3525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Съгласно чл.37, ал.6, т.1 от</w:t>
      </w:r>
      <w:r w:rsidR="00A22D08" w:rsidRPr="009542B3">
        <w:rPr>
          <w:color w:val="000000" w:themeColor="text1"/>
          <w:sz w:val="26"/>
          <w:szCs w:val="26"/>
        </w:rPr>
        <w:t xml:space="preserve"> Закона за общинска собственост</w:t>
      </w:r>
      <w:r w:rsidR="004C5FAE" w:rsidRPr="009542B3">
        <w:rPr>
          <w:color w:val="000000" w:themeColor="text1"/>
          <w:sz w:val="26"/>
          <w:szCs w:val="26"/>
        </w:rPr>
        <w:t xml:space="preserve"> и чл. 44</w:t>
      </w:r>
      <w:r w:rsidRPr="009542B3">
        <w:rPr>
          <w:color w:val="000000" w:themeColor="text1"/>
          <w:sz w:val="26"/>
          <w:szCs w:val="26"/>
        </w:rPr>
        <w:t>,</w:t>
      </w:r>
      <w:r w:rsidR="00813A97" w:rsidRPr="009542B3">
        <w:rPr>
          <w:color w:val="000000" w:themeColor="text1"/>
          <w:sz w:val="26"/>
          <w:szCs w:val="26"/>
        </w:rPr>
        <w:t xml:space="preserve"> ал. 4, т.1</w:t>
      </w:r>
      <w:r w:rsidR="004C5FAE" w:rsidRPr="009542B3">
        <w:rPr>
          <w:color w:val="000000" w:themeColor="text1"/>
          <w:sz w:val="26"/>
          <w:szCs w:val="26"/>
        </w:rPr>
        <w:t xml:space="preserve"> от Наредбата за реда за придобиване, управление и разпореждане с общински имоти и вещи, </w:t>
      </w:r>
      <w:r w:rsidRPr="009542B3">
        <w:rPr>
          <w:color w:val="000000" w:themeColor="text1"/>
          <w:sz w:val="26"/>
          <w:szCs w:val="26"/>
        </w:rPr>
        <w:t>безвъзмездно право на строеж</w:t>
      </w:r>
      <w:r w:rsidR="00A22D08" w:rsidRPr="009542B3">
        <w:rPr>
          <w:color w:val="000000" w:themeColor="text1"/>
          <w:sz w:val="26"/>
          <w:szCs w:val="26"/>
        </w:rPr>
        <w:t xml:space="preserve"> в полза на юридически лица на бюджетна издръжка</w:t>
      </w:r>
      <w:r w:rsidRPr="009542B3">
        <w:rPr>
          <w:color w:val="000000" w:themeColor="text1"/>
          <w:sz w:val="26"/>
          <w:szCs w:val="26"/>
        </w:rPr>
        <w:t xml:space="preserve"> се учредява без търг или конкурс</w:t>
      </w:r>
      <w:r w:rsidR="00A22D08" w:rsidRPr="009542B3">
        <w:rPr>
          <w:color w:val="000000" w:themeColor="text1"/>
          <w:sz w:val="26"/>
          <w:szCs w:val="26"/>
        </w:rPr>
        <w:t>,</w:t>
      </w:r>
      <w:r w:rsidRPr="009542B3">
        <w:rPr>
          <w:color w:val="000000" w:themeColor="text1"/>
          <w:sz w:val="26"/>
          <w:szCs w:val="26"/>
        </w:rPr>
        <w:t xml:space="preserve"> след решение на общинския съвет, прието с мнозинство повече от половината от общия брой на съветниците.</w:t>
      </w:r>
      <w:r w:rsidR="004C5FAE" w:rsidRPr="009542B3">
        <w:rPr>
          <w:color w:val="000000" w:themeColor="text1"/>
          <w:sz w:val="26"/>
          <w:szCs w:val="26"/>
        </w:rPr>
        <w:t xml:space="preserve"> По силата на чл. 2, ал. 2 от Закона за МВР, Министерството на вътрешните работи има статут на юридическо лице на бюджетна издръжка</w:t>
      </w:r>
      <w:r w:rsidR="0007073B" w:rsidRPr="009542B3">
        <w:rPr>
          <w:color w:val="000000" w:themeColor="text1"/>
          <w:sz w:val="26"/>
          <w:szCs w:val="26"/>
        </w:rPr>
        <w:t xml:space="preserve"> и попада в кръга на субектите, посочени в</w:t>
      </w:r>
      <w:r w:rsidR="00D82E21">
        <w:rPr>
          <w:color w:val="000000" w:themeColor="text1"/>
          <w:sz w:val="26"/>
          <w:szCs w:val="26"/>
        </w:rPr>
        <w:t xml:space="preserve"> </w:t>
      </w:r>
      <w:r w:rsidR="0007073B" w:rsidRPr="009542B3">
        <w:rPr>
          <w:color w:val="000000" w:themeColor="text1"/>
          <w:sz w:val="26"/>
          <w:szCs w:val="26"/>
        </w:rPr>
        <w:t>чл. 37, ал. 6, т. 1 от ЗОС</w:t>
      </w:r>
      <w:r w:rsidR="004C5FAE" w:rsidRPr="009542B3">
        <w:rPr>
          <w:color w:val="000000" w:themeColor="text1"/>
          <w:sz w:val="26"/>
          <w:szCs w:val="26"/>
        </w:rPr>
        <w:t>. Следователно, налице са предвидените в закона предпоставки за безвъзмездно учредяване право на строеж на заявителя.</w:t>
      </w:r>
    </w:p>
    <w:p w:rsidR="004E7497" w:rsidRPr="009542B3" w:rsidRDefault="00ED2F55" w:rsidP="009542B3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 w:rsidRPr="009542B3">
        <w:rPr>
          <w:color w:val="000000" w:themeColor="text1"/>
          <w:sz w:val="26"/>
          <w:szCs w:val="26"/>
        </w:rPr>
        <w:t>Предвид изложеното, предлагам Общински съвет – Бургас</w:t>
      </w:r>
      <w:r w:rsidR="00A55500" w:rsidRPr="009542B3">
        <w:rPr>
          <w:rFonts w:eastAsia="Calibri"/>
          <w:color w:val="000000"/>
          <w:sz w:val="26"/>
          <w:szCs w:val="26"/>
          <w:lang w:eastAsia="en-US"/>
        </w:rPr>
        <w:t xml:space="preserve"> на основание правомощията ми по чл. 73</w:t>
      </w:r>
      <w:r w:rsidR="002A4FB9">
        <w:rPr>
          <w:rFonts w:eastAsia="Calibri"/>
          <w:color w:val="000000"/>
          <w:sz w:val="26"/>
          <w:szCs w:val="26"/>
          <w:lang w:eastAsia="en-US"/>
        </w:rPr>
        <w:t>, ал. 6</w:t>
      </w:r>
      <w:r w:rsidR="00A55500" w:rsidRPr="009542B3">
        <w:rPr>
          <w:rFonts w:eastAsia="Calibri"/>
          <w:color w:val="000000"/>
          <w:sz w:val="26"/>
          <w:szCs w:val="26"/>
          <w:lang w:eastAsia="en-US"/>
        </w:rPr>
        <w:t xml:space="preserve"> от</w:t>
      </w:r>
      <w:r w:rsidR="00A55500" w:rsidRPr="009542B3">
        <w:rPr>
          <w:rFonts w:eastAsia="Calibri"/>
          <w:color w:val="000000"/>
          <w:sz w:val="26"/>
          <w:szCs w:val="26"/>
          <w:lang w:val="en-US" w:eastAsia="en-US"/>
        </w:rPr>
        <w:t xml:space="preserve"> </w:t>
      </w:r>
      <w:r w:rsidR="00A55500" w:rsidRPr="009542B3">
        <w:rPr>
          <w:rFonts w:eastAsia="Calibri"/>
          <w:sz w:val="26"/>
          <w:szCs w:val="26"/>
          <w:lang w:eastAsia="en-US"/>
        </w:rPr>
        <w:t xml:space="preserve">Правилник за организацията и дейността на </w:t>
      </w:r>
      <w:r w:rsidR="00A55500" w:rsidRPr="009542B3">
        <w:rPr>
          <w:rFonts w:eastAsia="Calibri"/>
          <w:sz w:val="26"/>
          <w:szCs w:val="26"/>
          <w:lang w:eastAsia="en-US"/>
        </w:rPr>
        <w:lastRenderedPageBreak/>
        <w:t>Общинския съвет, неговите комисии и взаимодействието му с Общинската администрация на Община Бургас</w:t>
      </w:r>
      <w:r w:rsidR="00A55500" w:rsidRPr="009542B3">
        <w:rPr>
          <w:rFonts w:eastAsia="Calibri"/>
          <w:color w:val="000000"/>
          <w:sz w:val="26"/>
          <w:szCs w:val="26"/>
          <w:lang w:eastAsia="en-US"/>
        </w:rPr>
        <w:t>,</w:t>
      </w:r>
      <w:r w:rsidR="009542B3" w:rsidRPr="009542B3">
        <w:rPr>
          <w:color w:val="000000" w:themeColor="text1"/>
          <w:sz w:val="26"/>
          <w:szCs w:val="26"/>
        </w:rPr>
        <w:t xml:space="preserve"> </w:t>
      </w:r>
      <w:r w:rsidRPr="009542B3">
        <w:rPr>
          <w:color w:val="000000" w:themeColor="text1"/>
          <w:sz w:val="26"/>
          <w:szCs w:val="26"/>
        </w:rPr>
        <w:t>на основание чл.</w:t>
      </w:r>
      <w:r w:rsidR="00461470" w:rsidRPr="009542B3">
        <w:rPr>
          <w:color w:val="000000" w:themeColor="text1"/>
          <w:sz w:val="26"/>
          <w:szCs w:val="26"/>
        </w:rPr>
        <w:t xml:space="preserve"> </w:t>
      </w:r>
      <w:r w:rsidRPr="009542B3">
        <w:rPr>
          <w:color w:val="000000" w:themeColor="text1"/>
          <w:sz w:val="26"/>
          <w:szCs w:val="26"/>
        </w:rPr>
        <w:t>21, ал. 1, т. 8 от Закона за местното самоуправление и местна</w:t>
      </w:r>
      <w:r w:rsidR="00A22D08" w:rsidRPr="009542B3">
        <w:rPr>
          <w:color w:val="000000" w:themeColor="text1"/>
          <w:sz w:val="26"/>
          <w:szCs w:val="26"/>
        </w:rPr>
        <w:t>та администрация и чл. 37, ал. 6, т.</w:t>
      </w:r>
      <w:r w:rsidR="00461470" w:rsidRPr="009542B3">
        <w:rPr>
          <w:color w:val="000000" w:themeColor="text1"/>
          <w:sz w:val="26"/>
          <w:szCs w:val="26"/>
        </w:rPr>
        <w:t xml:space="preserve"> </w:t>
      </w:r>
      <w:r w:rsidR="00A22D08" w:rsidRPr="009542B3">
        <w:rPr>
          <w:color w:val="000000" w:themeColor="text1"/>
          <w:sz w:val="26"/>
          <w:szCs w:val="26"/>
        </w:rPr>
        <w:t>1</w:t>
      </w:r>
      <w:r w:rsidRPr="009542B3">
        <w:rPr>
          <w:color w:val="000000" w:themeColor="text1"/>
          <w:sz w:val="26"/>
          <w:szCs w:val="26"/>
        </w:rPr>
        <w:t xml:space="preserve"> от Закона за общинската собственост</w:t>
      </w:r>
      <w:r w:rsidR="00461470" w:rsidRPr="009542B3">
        <w:rPr>
          <w:color w:val="000000" w:themeColor="text1"/>
          <w:sz w:val="26"/>
          <w:szCs w:val="26"/>
        </w:rPr>
        <w:t xml:space="preserve">, </w:t>
      </w:r>
      <w:r w:rsidR="004E7497" w:rsidRPr="009542B3">
        <w:rPr>
          <w:color w:val="000000" w:themeColor="text1"/>
          <w:sz w:val="26"/>
          <w:szCs w:val="26"/>
        </w:rPr>
        <w:t>чл. 44,</w:t>
      </w:r>
      <w:r w:rsidR="0007073B" w:rsidRPr="009542B3">
        <w:rPr>
          <w:color w:val="000000" w:themeColor="text1"/>
          <w:sz w:val="26"/>
          <w:szCs w:val="26"/>
        </w:rPr>
        <w:t xml:space="preserve"> ал. 4, т. 1</w:t>
      </w:r>
      <w:r w:rsidRPr="009542B3">
        <w:rPr>
          <w:color w:val="000000" w:themeColor="text1"/>
          <w:sz w:val="26"/>
          <w:szCs w:val="26"/>
        </w:rPr>
        <w:t xml:space="preserve"> </w:t>
      </w:r>
      <w:r w:rsidR="004E7497" w:rsidRPr="009542B3">
        <w:rPr>
          <w:color w:val="000000" w:themeColor="text1"/>
          <w:sz w:val="26"/>
          <w:szCs w:val="26"/>
        </w:rPr>
        <w:t>от Наредбата за реда за придобиване, управление и разпореждане с общински имоти и вещи</w:t>
      </w:r>
      <w:r w:rsidR="0007073B" w:rsidRPr="009542B3">
        <w:rPr>
          <w:color w:val="000000" w:themeColor="text1"/>
          <w:sz w:val="26"/>
          <w:szCs w:val="26"/>
        </w:rPr>
        <w:t>, във връзка с чл.2, ал.2 от Закона за МВР</w:t>
      </w:r>
      <w:r w:rsidR="004E7497" w:rsidRPr="009542B3">
        <w:rPr>
          <w:color w:val="000000" w:themeColor="text1"/>
          <w:sz w:val="26"/>
          <w:szCs w:val="26"/>
        </w:rPr>
        <w:t xml:space="preserve"> </w:t>
      </w:r>
      <w:r w:rsidR="001E242F" w:rsidRPr="009542B3">
        <w:rPr>
          <w:color w:val="000000" w:themeColor="text1"/>
          <w:sz w:val="26"/>
          <w:szCs w:val="26"/>
        </w:rPr>
        <w:t>да вземе следното</w:t>
      </w:r>
      <w:r w:rsidRPr="009542B3">
        <w:rPr>
          <w:color w:val="000000" w:themeColor="text1"/>
          <w:sz w:val="26"/>
          <w:szCs w:val="26"/>
        </w:rPr>
        <w:t>:</w:t>
      </w:r>
      <w:r w:rsidR="004E7497" w:rsidRPr="009542B3">
        <w:rPr>
          <w:color w:val="000000" w:themeColor="text1"/>
          <w:sz w:val="26"/>
          <w:szCs w:val="26"/>
        </w:rPr>
        <w:t xml:space="preserve"> </w:t>
      </w:r>
    </w:p>
    <w:p w:rsidR="00ED2F55" w:rsidRPr="009542B3" w:rsidRDefault="00ED2F55" w:rsidP="005E7012">
      <w:pPr>
        <w:ind w:firstLine="708"/>
        <w:jc w:val="both"/>
        <w:rPr>
          <w:color w:val="000000" w:themeColor="text1"/>
          <w:sz w:val="26"/>
          <w:szCs w:val="26"/>
        </w:rPr>
      </w:pPr>
    </w:p>
    <w:p w:rsidR="00ED2F55" w:rsidRPr="009542B3" w:rsidRDefault="00ED2F55" w:rsidP="00ED2F55">
      <w:pPr>
        <w:jc w:val="center"/>
        <w:rPr>
          <w:b/>
          <w:color w:val="000000" w:themeColor="text1"/>
          <w:sz w:val="26"/>
          <w:szCs w:val="26"/>
        </w:rPr>
      </w:pPr>
      <w:r w:rsidRPr="009542B3">
        <w:rPr>
          <w:b/>
          <w:color w:val="000000" w:themeColor="text1"/>
          <w:sz w:val="26"/>
          <w:szCs w:val="26"/>
        </w:rPr>
        <w:t>Р  Е  Ш  Е  Н  И  Е:</w:t>
      </w:r>
    </w:p>
    <w:p w:rsidR="00DF6BEB" w:rsidRPr="009542B3" w:rsidRDefault="00DF6BEB" w:rsidP="00ED2F55">
      <w:pPr>
        <w:jc w:val="center"/>
        <w:rPr>
          <w:b/>
          <w:color w:val="000000" w:themeColor="text1"/>
          <w:sz w:val="26"/>
          <w:szCs w:val="26"/>
        </w:rPr>
      </w:pPr>
    </w:p>
    <w:p w:rsidR="00DF6BEB" w:rsidRDefault="007D3AFE" w:rsidP="00DF6BEB">
      <w:pPr>
        <w:spacing w:after="60" w:line="242" w:lineRule="auto"/>
        <w:ind w:right="-1" w:firstLine="425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 </w:t>
      </w:r>
      <w:r w:rsidR="00A514E3" w:rsidRPr="009542B3">
        <w:rPr>
          <w:color w:val="000000" w:themeColor="text1"/>
          <w:sz w:val="26"/>
          <w:szCs w:val="26"/>
        </w:rPr>
        <w:t>Дава съгласие да се учреди в полза</w:t>
      </w:r>
      <w:r w:rsidR="00DF6BEB" w:rsidRPr="009542B3">
        <w:rPr>
          <w:color w:val="000000" w:themeColor="text1"/>
          <w:sz w:val="26"/>
          <w:szCs w:val="26"/>
        </w:rPr>
        <w:t xml:space="preserve"> на Министерство на </w:t>
      </w:r>
      <w:r w:rsidR="001C2A40" w:rsidRPr="009542B3">
        <w:rPr>
          <w:color w:val="000000" w:themeColor="text1"/>
          <w:sz w:val="26"/>
          <w:szCs w:val="26"/>
        </w:rPr>
        <w:t>вътрешните работи, ЕИК 000695235</w:t>
      </w:r>
      <w:r w:rsidR="00DF6BEB" w:rsidRPr="009542B3">
        <w:rPr>
          <w:color w:val="000000" w:themeColor="text1"/>
          <w:sz w:val="26"/>
          <w:szCs w:val="26"/>
        </w:rPr>
        <w:t xml:space="preserve"> със седалище и адрес на управление: гр. София, </w:t>
      </w:r>
      <w:r w:rsidR="00407361" w:rsidRPr="009542B3">
        <w:rPr>
          <w:color w:val="000000" w:themeColor="text1"/>
          <w:sz w:val="26"/>
          <w:szCs w:val="26"/>
        </w:rPr>
        <w:t xml:space="preserve">  </w:t>
      </w:r>
      <w:r w:rsidR="00DF6BEB" w:rsidRPr="009542B3">
        <w:rPr>
          <w:color w:val="000000" w:themeColor="text1"/>
          <w:sz w:val="26"/>
          <w:szCs w:val="26"/>
        </w:rPr>
        <w:t xml:space="preserve">бул. „Шести септември“ № 29, представлявано от </w:t>
      </w:r>
      <w:r w:rsidR="005C5DA7" w:rsidRPr="009542B3">
        <w:rPr>
          <w:sz w:val="26"/>
          <w:szCs w:val="26"/>
        </w:rPr>
        <w:t>К</w:t>
      </w:r>
      <w:r w:rsidR="0053708E">
        <w:rPr>
          <w:sz w:val="26"/>
          <w:szCs w:val="26"/>
        </w:rPr>
        <w:t>.</w:t>
      </w:r>
      <w:bookmarkStart w:id="0" w:name="_GoBack"/>
      <w:bookmarkEnd w:id="0"/>
      <w:r w:rsidR="005C5DA7" w:rsidRPr="009542B3">
        <w:rPr>
          <w:sz w:val="26"/>
          <w:szCs w:val="26"/>
        </w:rPr>
        <w:t xml:space="preserve"> Стоянов</w:t>
      </w:r>
      <w:r w:rsidR="00DF6BEB" w:rsidRPr="009542B3">
        <w:rPr>
          <w:color w:val="000000" w:themeColor="text1"/>
          <w:sz w:val="26"/>
          <w:szCs w:val="26"/>
        </w:rPr>
        <w:t>, безвъзмездно  безсрочно право на строеж върху недвижим имот - частна общинска собственост, представляващ  УПИ І, кв. 137 по плана на</w:t>
      </w:r>
      <w:r w:rsidR="00D82E21">
        <w:rPr>
          <w:color w:val="000000" w:themeColor="text1"/>
          <w:sz w:val="26"/>
          <w:szCs w:val="26"/>
        </w:rPr>
        <w:t xml:space="preserve"> </w:t>
      </w:r>
      <w:r w:rsidR="00DF6BEB" w:rsidRPr="009542B3">
        <w:rPr>
          <w:color w:val="000000" w:themeColor="text1"/>
          <w:sz w:val="26"/>
          <w:szCs w:val="26"/>
        </w:rPr>
        <w:t xml:space="preserve">ж.р. Меден </w:t>
      </w:r>
      <w:r w:rsidR="00D20C8D" w:rsidRPr="009542B3">
        <w:rPr>
          <w:color w:val="000000" w:themeColor="text1"/>
          <w:sz w:val="26"/>
          <w:szCs w:val="26"/>
        </w:rPr>
        <w:t xml:space="preserve">Рудник, целият с площ </w:t>
      </w:r>
      <w:r w:rsidR="00D826F1">
        <w:rPr>
          <w:color w:val="000000" w:themeColor="text1"/>
          <w:sz w:val="26"/>
          <w:szCs w:val="26"/>
        </w:rPr>
        <w:t xml:space="preserve">   </w:t>
      </w:r>
      <w:r w:rsidR="00D20C8D" w:rsidRPr="009542B3">
        <w:rPr>
          <w:color w:val="000000" w:themeColor="text1"/>
          <w:sz w:val="26"/>
          <w:szCs w:val="26"/>
        </w:rPr>
        <w:t>1409 кв.м</w:t>
      </w:r>
      <w:r w:rsidR="00DF6BEB" w:rsidRPr="009542B3">
        <w:rPr>
          <w:color w:val="000000" w:themeColor="text1"/>
          <w:sz w:val="26"/>
          <w:szCs w:val="26"/>
        </w:rPr>
        <w:t>, отреден „за административна сграда“, при граници: север – улица; изток – улица; юг – УПИ ІІ, УПИ ІІІ, УПИ V; запад – УПИ V, паркинг, идентичен с ПИ с идентификатор 07079.653.684 по одобрени КККР на гр. Бургас, при съседи: 07079.653.685; 07079.653.272; 07079.653.269; 07079.653.2700; 07079.653.433; 07079.653.434, за изграж</w:t>
      </w:r>
      <w:r w:rsidR="00743CE6" w:rsidRPr="009542B3">
        <w:rPr>
          <w:color w:val="000000" w:themeColor="text1"/>
          <w:sz w:val="26"/>
          <w:szCs w:val="26"/>
        </w:rPr>
        <w:t>дане на Районно полицейско управление за нуждите на четвърто РУ</w:t>
      </w:r>
      <w:r w:rsidR="00407361" w:rsidRPr="009542B3">
        <w:rPr>
          <w:color w:val="000000" w:themeColor="text1"/>
          <w:sz w:val="26"/>
          <w:szCs w:val="26"/>
        </w:rPr>
        <w:t xml:space="preserve"> „Полиция“</w:t>
      </w:r>
      <w:r w:rsidR="004D0119" w:rsidRPr="009542B3">
        <w:rPr>
          <w:color w:val="000000" w:themeColor="text1"/>
          <w:sz w:val="26"/>
          <w:szCs w:val="26"/>
        </w:rPr>
        <w:t xml:space="preserve"> при ОД </w:t>
      </w:r>
      <w:r w:rsidR="00743CE6" w:rsidRPr="009542B3">
        <w:rPr>
          <w:color w:val="000000" w:themeColor="text1"/>
          <w:sz w:val="26"/>
          <w:szCs w:val="26"/>
        </w:rPr>
        <w:t>на МВР - Бургас</w:t>
      </w:r>
      <w:r w:rsidR="00D512F1" w:rsidRPr="009542B3">
        <w:rPr>
          <w:color w:val="000000" w:themeColor="text1"/>
          <w:sz w:val="26"/>
          <w:szCs w:val="26"/>
        </w:rPr>
        <w:t>, с</w:t>
      </w:r>
      <w:r w:rsidR="00DF6BEB" w:rsidRPr="009542B3">
        <w:rPr>
          <w:color w:val="000000" w:themeColor="text1"/>
          <w:sz w:val="26"/>
          <w:szCs w:val="26"/>
        </w:rPr>
        <w:t>ъс</w:t>
      </w:r>
      <w:r w:rsidR="00D82E21">
        <w:rPr>
          <w:color w:val="000000" w:themeColor="text1"/>
          <w:sz w:val="26"/>
          <w:szCs w:val="26"/>
        </w:rPr>
        <w:t xml:space="preserve"> </w:t>
      </w:r>
      <w:r w:rsidR="00407361" w:rsidRPr="009542B3">
        <w:rPr>
          <w:color w:val="000000" w:themeColor="text1"/>
          <w:sz w:val="26"/>
          <w:szCs w:val="26"/>
        </w:rPr>
        <w:t xml:space="preserve">ЗП </w:t>
      </w:r>
      <w:r w:rsidR="00D20C8D" w:rsidRPr="009542B3">
        <w:rPr>
          <w:color w:val="000000" w:themeColor="text1"/>
          <w:sz w:val="26"/>
          <w:szCs w:val="26"/>
        </w:rPr>
        <w:t>500 кв.м</w:t>
      </w:r>
      <w:r w:rsidR="005C71CD" w:rsidRPr="009542B3">
        <w:rPr>
          <w:color w:val="000000" w:themeColor="text1"/>
          <w:sz w:val="26"/>
          <w:szCs w:val="26"/>
        </w:rPr>
        <w:t xml:space="preserve"> и</w:t>
      </w:r>
      <w:r w:rsidR="00DF6BEB" w:rsidRPr="009542B3">
        <w:rPr>
          <w:color w:val="000000" w:themeColor="text1"/>
          <w:sz w:val="26"/>
          <w:szCs w:val="26"/>
        </w:rPr>
        <w:t xml:space="preserve"> РЗП 200</w:t>
      </w:r>
      <w:r w:rsidR="00D20C8D" w:rsidRPr="009542B3">
        <w:rPr>
          <w:color w:val="000000" w:themeColor="text1"/>
          <w:sz w:val="26"/>
          <w:szCs w:val="26"/>
        </w:rPr>
        <w:t>0 кв.м</w:t>
      </w:r>
      <w:r w:rsidR="005C71CD" w:rsidRPr="009542B3">
        <w:rPr>
          <w:color w:val="000000" w:themeColor="text1"/>
          <w:sz w:val="26"/>
          <w:szCs w:val="26"/>
        </w:rPr>
        <w:t>,</w:t>
      </w:r>
      <w:r w:rsidR="00DF6BEB" w:rsidRPr="009542B3">
        <w:rPr>
          <w:color w:val="000000" w:themeColor="text1"/>
          <w:sz w:val="26"/>
          <w:szCs w:val="26"/>
        </w:rPr>
        <w:t xml:space="preserve"> и складово помещение извън сгра</w:t>
      </w:r>
      <w:r w:rsidR="00407361" w:rsidRPr="009542B3">
        <w:rPr>
          <w:color w:val="000000" w:themeColor="text1"/>
          <w:sz w:val="26"/>
          <w:szCs w:val="26"/>
        </w:rPr>
        <w:t>дата със ЗП</w:t>
      </w:r>
      <w:r w:rsidR="00D20C8D" w:rsidRPr="009542B3">
        <w:rPr>
          <w:color w:val="000000" w:themeColor="text1"/>
          <w:sz w:val="26"/>
          <w:szCs w:val="26"/>
        </w:rPr>
        <w:t xml:space="preserve"> 50 кв.м</w:t>
      </w:r>
      <w:r w:rsidR="00DF6BEB" w:rsidRPr="009542B3">
        <w:rPr>
          <w:color w:val="000000" w:themeColor="text1"/>
          <w:sz w:val="26"/>
          <w:szCs w:val="26"/>
        </w:rPr>
        <w:t>, съгласно предвижданията на действащия ПУП-ПРЗ за имота.</w:t>
      </w:r>
    </w:p>
    <w:p w:rsidR="007D3AFE" w:rsidRPr="007D3AFE" w:rsidRDefault="007D3AFE" w:rsidP="007D3AFE">
      <w:pPr>
        <w:spacing w:after="60" w:line="242" w:lineRule="auto"/>
        <w:ind w:right="-1" w:firstLine="425"/>
        <w:jc w:val="both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  <w:t xml:space="preserve">2. </w:t>
      </w:r>
      <w:r w:rsidRPr="007D3AFE">
        <w:rPr>
          <w:color w:val="000000" w:themeColor="text1"/>
          <w:sz w:val="26"/>
          <w:szCs w:val="26"/>
        </w:rPr>
        <w:t>На основание чл.60, ал.1 от Административнопроцесуалния кодекс, допуска предвар</w:t>
      </w:r>
      <w:r w:rsidR="00DE5839">
        <w:rPr>
          <w:color w:val="000000" w:themeColor="text1"/>
          <w:sz w:val="26"/>
          <w:szCs w:val="26"/>
        </w:rPr>
        <w:t xml:space="preserve">ително </w:t>
      </w:r>
      <w:r w:rsidR="00040576">
        <w:rPr>
          <w:color w:val="000000" w:themeColor="text1"/>
          <w:sz w:val="26"/>
          <w:szCs w:val="26"/>
        </w:rPr>
        <w:t>изпълнение на решението, с оглед</w:t>
      </w:r>
      <w:r w:rsidR="00DE5839">
        <w:rPr>
          <w:color w:val="000000" w:themeColor="text1"/>
          <w:sz w:val="26"/>
          <w:szCs w:val="26"/>
        </w:rPr>
        <w:t xml:space="preserve"> решаване на важен обществен проблем</w:t>
      </w:r>
      <w:r w:rsidR="00200D50">
        <w:rPr>
          <w:color w:val="000000" w:themeColor="text1"/>
          <w:sz w:val="26"/>
          <w:szCs w:val="26"/>
        </w:rPr>
        <w:t xml:space="preserve">, свързан с осигуряване охраната на обществения ред </w:t>
      </w:r>
      <w:r w:rsidR="00DE5839">
        <w:rPr>
          <w:color w:val="000000" w:themeColor="text1"/>
          <w:sz w:val="26"/>
          <w:szCs w:val="26"/>
        </w:rPr>
        <w:t>на територията на ж.р. Меден Рудник, гр. Бургас.</w:t>
      </w:r>
    </w:p>
    <w:p w:rsidR="0021297E" w:rsidRPr="009542B3" w:rsidRDefault="00F002F1" w:rsidP="003412A4">
      <w:pPr>
        <w:ind w:firstLine="709"/>
        <w:jc w:val="both"/>
        <w:rPr>
          <w:sz w:val="26"/>
          <w:szCs w:val="26"/>
        </w:rPr>
      </w:pPr>
      <w:r w:rsidRPr="009542B3">
        <w:rPr>
          <w:b/>
          <w:sz w:val="26"/>
          <w:szCs w:val="26"/>
        </w:rPr>
        <w:t>Приложение:</w:t>
      </w:r>
      <w:r w:rsidR="003412A4" w:rsidRPr="009542B3">
        <w:rPr>
          <w:sz w:val="26"/>
          <w:szCs w:val="26"/>
        </w:rPr>
        <w:t xml:space="preserve"> </w:t>
      </w:r>
      <w:r w:rsidR="00ED2F55" w:rsidRPr="009542B3">
        <w:rPr>
          <w:sz w:val="26"/>
          <w:szCs w:val="26"/>
        </w:rPr>
        <w:t xml:space="preserve">Акт </w:t>
      </w:r>
      <w:r w:rsidR="007357ED" w:rsidRPr="009542B3">
        <w:rPr>
          <w:sz w:val="26"/>
          <w:szCs w:val="26"/>
        </w:rPr>
        <w:t>№</w:t>
      </w:r>
      <w:r w:rsidR="005E7012" w:rsidRPr="009542B3">
        <w:rPr>
          <w:sz w:val="26"/>
          <w:szCs w:val="26"/>
        </w:rPr>
        <w:t>8118</w:t>
      </w:r>
      <w:r w:rsidR="00ED2F55" w:rsidRPr="009542B3">
        <w:rPr>
          <w:sz w:val="26"/>
          <w:szCs w:val="26"/>
        </w:rPr>
        <w:t>/</w:t>
      </w:r>
      <w:r w:rsidR="005E7012" w:rsidRPr="009542B3">
        <w:rPr>
          <w:sz w:val="26"/>
          <w:szCs w:val="26"/>
        </w:rPr>
        <w:t>28</w:t>
      </w:r>
      <w:r w:rsidR="00ED2F55" w:rsidRPr="009542B3">
        <w:rPr>
          <w:sz w:val="26"/>
          <w:szCs w:val="26"/>
        </w:rPr>
        <w:t>.0</w:t>
      </w:r>
      <w:r w:rsidR="005E7012" w:rsidRPr="009542B3">
        <w:rPr>
          <w:sz w:val="26"/>
          <w:szCs w:val="26"/>
        </w:rPr>
        <w:t>4</w:t>
      </w:r>
      <w:r w:rsidR="007357ED" w:rsidRPr="009542B3">
        <w:rPr>
          <w:sz w:val="26"/>
          <w:szCs w:val="26"/>
        </w:rPr>
        <w:t>.2015</w:t>
      </w:r>
      <w:r w:rsidR="00ED2F55" w:rsidRPr="009542B3">
        <w:rPr>
          <w:sz w:val="26"/>
          <w:szCs w:val="26"/>
        </w:rPr>
        <w:t>г.</w:t>
      </w:r>
      <w:r w:rsidR="007357ED" w:rsidRPr="009542B3">
        <w:rPr>
          <w:sz w:val="26"/>
          <w:szCs w:val="26"/>
        </w:rPr>
        <w:t xml:space="preserve"> за частна общинска собственост</w:t>
      </w:r>
      <w:r w:rsidR="00ED2F55" w:rsidRPr="009542B3">
        <w:rPr>
          <w:sz w:val="26"/>
          <w:szCs w:val="26"/>
        </w:rPr>
        <w:t>;</w:t>
      </w:r>
      <w:r w:rsidR="003412A4" w:rsidRPr="009542B3">
        <w:rPr>
          <w:sz w:val="26"/>
          <w:szCs w:val="26"/>
        </w:rPr>
        <w:t xml:space="preserve"> </w:t>
      </w:r>
      <w:r w:rsidR="00ED2F55" w:rsidRPr="009542B3">
        <w:rPr>
          <w:sz w:val="26"/>
          <w:szCs w:val="26"/>
        </w:rPr>
        <w:t xml:space="preserve">Скица </w:t>
      </w:r>
      <w:r w:rsidR="005E7012" w:rsidRPr="009542B3">
        <w:rPr>
          <w:sz w:val="26"/>
          <w:szCs w:val="26"/>
        </w:rPr>
        <w:t xml:space="preserve">от СГКК </w:t>
      </w:r>
      <w:r w:rsidR="003412A4" w:rsidRPr="009542B3">
        <w:rPr>
          <w:sz w:val="26"/>
          <w:szCs w:val="26"/>
        </w:rPr>
        <w:t>–</w:t>
      </w:r>
      <w:r w:rsidR="005E7012" w:rsidRPr="009542B3">
        <w:rPr>
          <w:sz w:val="26"/>
          <w:szCs w:val="26"/>
        </w:rPr>
        <w:t xml:space="preserve"> Бургас</w:t>
      </w:r>
      <w:r w:rsidR="003412A4" w:rsidRPr="009542B3">
        <w:rPr>
          <w:sz w:val="26"/>
          <w:szCs w:val="26"/>
        </w:rPr>
        <w:t xml:space="preserve">; </w:t>
      </w:r>
      <w:r w:rsidR="00ED2F55" w:rsidRPr="009542B3">
        <w:rPr>
          <w:sz w:val="26"/>
          <w:szCs w:val="26"/>
        </w:rPr>
        <w:t>Трасировъчен план;</w:t>
      </w:r>
      <w:r w:rsidR="003412A4" w:rsidRPr="009542B3">
        <w:rPr>
          <w:sz w:val="26"/>
          <w:szCs w:val="26"/>
        </w:rPr>
        <w:t xml:space="preserve"> </w:t>
      </w:r>
      <w:r w:rsidR="007357ED" w:rsidRPr="009542B3">
        <w:rPr>
          <w:sz w:val="26"/>
          <w:szCs w:val="26"/>
        </w:rPr>
        <w:t xml:space="preserve">Извадка от ПУП-ПРЗ на РЦ –Меден </w:t>
      </w:r>
      <w:r w:rsidR="00F177AB" w:rsidRPr="009542B3">
        <w:rPr>
          <w:sz w:val="26"/>
          <w:szCs w:val="26"/>
        </w:rPr>
        <w:t>Рудник</w:t>
      </w:r>
      <w:r w:rsidR="00ED2F55" w:rsidRPr="009542B3">
        <w:rPr>
          <w:sz w:val="26"/>
          <w:szCs w:val="26"/>
        </w:rPr>
        <w:t>;</w:t>
      </w:r>
      <w:r w:rsidR="003412A4" w:rsidRPr="009542B3">
        <w:rPr>
          <w:sz w:val="26"/>
          <w:szCs w:val="26"/>
        </w:rPr>
        <w:t xml:space="preserve"> </w:t>
      </w:r>
      <w:r w:rsidR="002D6C5F" w:rsidRPr="009542B3">
        <w:rPr>
          <w:sz w:val="26"/>
          <w:szCs w:val="26"/>
        </w:rPr>
        <w:t>Писмо вх. №</w:t>
      </w:r>
      <w:r w:rsidR="00A773D1" w:rsidRPr="009542B3">
        <w:rPr>
          <w:sz w:val="26"/>
          <w:szCs w:val="26"/>
        </w:rPr>
        <w:t xml:space="preserve"> </w:t>
      </w:r>
      <w:r w:rsidR="00A773D1" w:rsidRPr="009542B3">
        <w:rPr>
          <w:color w:val="000000" w:themeColor="text1"/>
          <w:sz w:val="26"/>
          <w:szCs w:val="26"/>
        </w:rPr>
        <w:t>ЕД-642/12.02.2024г.</w:t>
      </w:r>
      <w:r w:rsidR="00D20C8D" w:rsidRPr="009542B3">
        <w:rPr>
          <w:sz w:val="26"/>
          <w:szCs w:val="26"/>
        </w:rPr>
        <w:t>;</w:t>
      </w:r>
    </w:p>
    <w:p w:rsidR="00CE6D47" w:rsidRDefault="00CE6D47" w:rsidP="001A72D5">
      <w:pPr>
        <w:spacing w:before="240" w:after="60"/>
        <w:ind w:right="-110"/>
        <w:jc w:val="both"/>
        <w:outlineLvl w:val="5"/>
        <w:rPr>
          <w:b/>
          <w:bCs/>
          <w:sz w:val="28"/>
          <w:szCs w:val="28"/>
        </w:rPr>
      </w:pPr>
    </w:p>
    <w:p w:rsidR="00ED2F55" w:rsidRPr="009542B3" w:rsidRDefault="00ED2F55" w:rsidP="001A72D5">
      <w:pPr>
        <w:spacing w:before="240" w:after="60"/>
        <w:ind w:right="-110"/>
        <w:jc w:val="both"/>
        <w:outlineLvl w:val="5"/>
        <w:rPr>
          <w:b/>
          <w:bCs/>
          <w:sz w:val="26"/>
          <w:szCs w:val="26"/>
        </w:rPr>
      </w:pPr>
      <w:r w:rsidRPr="009542B3">
        <w:rPr>
          <w:b/>
          <w:bCs/>
          <w:sz w:val="26"/>
          <w:szCs w:val="26"/>
        </w:rPr>
        <w:t>ДИМИТЪР НИКОЛОВ</w:t>
      </w:r>
    </w:p>
    <w:p w:rsidR="00ED2F55" w:rsidRPr="009542B3" w:rsidRDefault="00ED2F55" w:rsidP="00ED2F55">
      <w:pPr>
        <w:rPr>
          <w:i/>
          <w:sz w:val="26"/>
          <w:szCs w:val="26"/>
        </w:rPr>
      </w:pPr>
      <w:r w:rsidRPr="009542B3">
        <w:rPr>
          <w:i/>
          <w:sz w:val="26"/>
          <w:szCs w:val="26"/>
        </w:rPr>
        <w:t>Кмет на Община Бургас</w:t>
      </w:r>
    </w:p>
    <w:p w:rsidR="00ED2F55" w:rsidRPr="009542B3" w:rsidRDefault="00ED2F55" w:rsidP="00ED2F55">
      <w:pPr>
        <w:rPr>
          <w:i/>
          <w:sz w:val="26"/>
          <w:szCs w:val="26"/>
        </w:rPr>
      </w:pPr>
    </w:p>
    <w:p w:rsidR="00951E6B" w:rsidRPr="00913B61" w:rsidRDefault="00951E6B" w:rsidP="00913B61">
      <w:pPr>
        <w:suppressAutoHyphens/>
        <w:autoSpaceDN w:val="0"/>
        <w:textAlignment w:val="baseline"/>
        <w:rPr>
          <w:sz w:val="22"/>
          <w:szCs w:val="22"/>
          <w:lang w:val="en-US" w:eastAsia="en-US"/>
        </w:rPr>
      </w:pPr>
    </w:p>
    <w:sectPr w:rsidR="00951E6B" w:rsidRPr="00913B61" w:rsidSect="00407361">
      <w:footerReference w:type="default" r:id="rId10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E31" w:rsidRDefault="00E94E31" w:rsidP="00913B61">
      <w:r>
        <w:separator/>
      </w:r>
    </w:p>
  </w:endnote>
  <w:endnote w:type="continuationSeparator" w:id="0">
    <w:p w:rsidR="00E94E31" w:rsidRDefault="00E94E31" w:rsidP="00913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4145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3B61" w:rsidRDefault="00913B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0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13B61" w:rsidRDefault="00913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E31" w:rsidRDefault="00E94E31" w:rsidP="00913B61">
      <w:r>
        <w:separator/>
      </w:r>
    </w:p>
  </w:footnote>
  <w:footnote w:type="continuationSeparator" w:id="0">
    <w:p w:rsidR="00E94E31" w:rsidRDefault="00E94E31" w:rsidP="00913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D23F6"/>
    <w:multiLevelType w:val="hybridMultilevel"/>
    <w:tmpl w:val="E3CEF2E2"/>
    <w:lvl w:ilvl="0" w:tplc="4584628A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44687F17"/>
    <w:multiLevelType w:val="hybridMultilevel"/>
    <w:tmpl w:val="A9F6AFCA"/>
    <w:lvl w:ilvl="0" w:tplc="0FA8F30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55"/>
    <w:rsid w:val="00021891"/>
    <w:rsid w:val="000233F6"/>
    <w:rsid w:val="00040576"/>
    <w:rsid w:val="0007073B"/>
    <w:rsid w:val="00074FDF"/>
    <w:rsid w:val="000806E6"/>
    <w:rsid w:val="000E18A5"/>
    <w:rsid w:val="000E44EB"/>
    <w:rsid w:val="000F56E7"/>
    <w:rsid w:val="001650DE"/>
    <w:rsid w:val="001728E2"/>
    <w:rsid w:val="001962C7"/>
    <w:rsid w:val="001A0B0A"/>
    <w:rsid w:val="001A72D5"/>
    <w:rsid w:val="001C2A40"/>
    <w:rsid w:val="001E242F"/>
    <w:rsid w:val="001F4A3C"/>
    <w:rsid w:val="00200931"/>
    <w:rsid w:val="00200D50"/>
    <w:rsid w:val="0020394F"/>
    <w:rsid w:val="00207043"/>
    <w:rsid w:val="0021297E"/>
    <w:rsid w:val="00242B5C"/>
    <w:rsid w:val="00261731"/>
    <w:rsid w:val="002A4FB9"/>
    <w:rsid w:val="002C5CF3"/>
    <w:rsid w:val="002D6C5F"/>
    <w:rsid w:val="002E4F18"/>
    <w:rsid w:val="00306B27"/>
    <w:rsid w:val="00307C3E"/>
    <w:rsid w:val="0031378C"/>
    <w:rsid w:val="003218A0"/>
    <w:rsid w:val="003225F4"/>
    <w:rsid w:val="00322965"/>
    <w:rsid w:val="00333254"/>
    <w:rsid w:val="003412A4"/>
    <w:rsid w:val="0034452D"/>
    <w:rsid w:val="003A6433"/>
    <w:rsid w:val="00407361"/>
    <w:rsid w:val="004210D5"/>
    <w:rsid w:val="00442883"/>
    <w:rsid w:val="004447E5"/>
    <w:rsid w:val="00461470"/>
    <w:rsid w:val="004A7B97"/>
    <w:rsid w:val="004C5FAE"/>
    <w:rsid w:val="004D0119"/>
    <w:rsid w:val="004D387C"/>
    <w:rsid w:val="004D538B"/>
    <w:rsid w:val="004D722E"/>
    <w:rsid w:val="004E7497"/>
    <w:rsid w:val="004F62D6"/>
    <w:rsid w:val="00517BE1"/>
    <w:rsid w:val="0053708E"/>
    <w:rsid w:val="0054519C"/>
    <w:rsid w:val="0057146A"/>
    <w:rsid w:val="00593292"/>
    <w:rsid w:val="005C1385"/>
    <w:rsid w:val="005C5DA7"/>
    <w:rsid w:val="005C633B"/>
    <w:rsid w:val="005C71CD"/>
    <w:rsid w:val="005D3525"/>
    <w:rsid w:val="005E133F"/>
    <w:rsid w:val="005E7012"/>
    <w:rsid w:val="005F582A"/>
    <w:rsid w:val="00624C71"/>
    <w:rsid w:val="00633AED"/>
    <w:rsid w:val="00653743"/>
    <w:rsid w:val="006E5873"/>
    <w:rsid w:val="007357ED"/>
    <w:rsid w:val="0074164D"/>
    <w:rsid w:val="00743CE6"/>
    <w:rsid w:val="00752F32"/>
    <w:rsid w:val="00771300"/>
    <w:rsid w:val="00791BEC"/>
    <w:rsid w:val="007936B1"/>
    <w:rsid w:val="007A28DC"/>
    <w:rsid w:val="007D3AFE"/>
    <w:rsid w:val="00806010"/>
    <w:rsid w:val="00813A97"/>
    <w:rsid w:val="00814E66"/>
    <w:rsid w:val="008305E8"/>
    <w:rsid w:val="008A2F70"/>
    <w:rsid w:val="008A761A"/>
    <w:rsid w:val="008D51DE"/>
    <w:rsid w:val="008E41BA"/>
    <w:rsid w:val="008F5447"/>
    <w:rsid w:val="00913B61"/>
    <w:rsid w:val="00951E6B"/>
    <w:rsid w:val="009542B3"/>
    <w:rsid w:val="00970C73"/>
    <w:rsid w:val="009B68A0"/>
    <w:rsid w:val="009C0365"/>
    <w:rsid w:val="009C5E50"/>
    <w:rsid w:val="00A14FC0"/>
    <w:rsid w:val="00A22D08"/>
    <w:rsid w:val="00A23ECF"/>
    <w:rsid w:val="00A44172"/>
    <w:rsid w:val="00A44BD4"/>
    <w:rsid w:val="00A514E3"/>
    <w:rsid w:val="00A55500"/>
    <w:rsid w:val="00A56C68"/>
    <w:rsid w:val="00A63807"/>
    <w:rsid w:val="00A773D1"/>
    <w:rsid w:val="00AC1D6E"/>
    <w:rsid w:val="00AE063F"/>
    <w:rsid w:val="00AF254A"/>
    <w:rsid w:val="00AF3D3C"/>
    <w:rsid w:val="00B73AE1"/>
    <w:rsid w:val="00B73D26"/>
    <w:rsid w:val="00BB26A6"/>
    <w:rsid w:val="00BB5CD0"/>
    <w:rsid w:val="00BD2BA0"/>
    <w:rsid w:val="00BD5869"/>
    <w:rsid w:val="00BF600A"/>
    <w:rsid w:val="00C540C4"/>
    <w:rsid w:val="00C615F2"/>
    <w:rsid w:val="00C864C8"/>
    <w:rsid w:val="00C90B1F"/>
    <w:rsid w:val="00CD57B6"/>
    <w:rsid w:val="00CE6D47"/>
    <w:rsid w:val="00D20C8D"/>
    <w:rsid w:val="00D512F1"/>
    <w:rsid w:val="00D749C1"/>
    <w:rsid w:val="00D826F1"/>
    <w:rsid w:val="00D82E21"/>
    <w:rsid w:val="00D95DEE"/>
    <w:rsid w:val="00DE4054"/>
    <w:rsid w:val="00DE5839"/>
    <w:rsid w:val="00DF6BEB"/>
    <w:rsid w:val="00E160C9"/>
    <w:rsid w:val="00E276D1"/>
    <w:rsid w:val="00E7590B"/>
    <w:rsid w:val="00E83CD9"/>
    <w:rsid w:val="00E94E31"/>
    <w:rsid w:val="00EB7D2E"/>
    <w:rsid w:val="00ED2F55"/>
    <w:rsid w:val="00EE0A7F"/>
    <w:rsid w:val="00F002F1"/>
    <w:rsid w:val="00F177AB"/>
    <w:rsid w:val="00F3193A"/>
    <w:rsid w:val="00F50E80"/>
    <w:rsid w:val="00F8567D"/>
    <w:rsid w:val="00FA0CDB"/>
    <w:rsid w:val="00FA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C352"/>
  <w15:docId w15:val="{997E26C6-87B6-4054-AC78-0ED38890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E7012"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5E7012"/>
    <w:rPr>
      <w:rFonts w:ascii="Verdana" w:hAnsi="Verdana"/>
      <w:color w:val="000000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2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2D6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913B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B6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13B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B61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Steliana Ivanova</dc:creator>
  <cp:keywords/>
  <dc:description/>
  <cp:lastModifiedBy>Gergana Chanakova</cp:lastModifiedBy>
  <cp:revision>3</cp:revision>
  <cp:lastPrinted>2024-02-13T07:53:00Z</cp:lastPrinted>
  <dcterms:created xsi:type="dcterms:W3CDTF">2024-02-13T09:33:00Z</dcterms:created>
  <dcterms:modified xsi:type="dcterms:W3CDTF">2024-02-13T09:33:00Z</dcterms:modified>
</cp:coreProperties>
</file>