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D59" w:rsidRPr="00F0262B" w:rsidRDefault="004A7D59" w:rsidP="00EE017D">
      <w:pPr>
        <w:keepNext/>
        <w:spacing w:after="0" w:line="240" w:lineRule="auto"/>
        <w:ind w:left="708" w:hanging="708"/>
        <w:jc w:val="both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bookmarkStart w:id="0" w:name="_GoBack"/>
      <w:bookmarkEnd w:id="0"/>
      <w:r w:rsidRPr="00F0262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89984" behindDoc="0" locked="0" layoutInCell="1" allowOverlap="1" wp14:anchorId="31176B88" wp14:editId="6A851DD7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      </w:t>
      </w:r>
      <w:r w:rsidRPr="00F0262B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MUNICIPALITY</w:t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F0262B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F0262B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 xml:space="preserve">BURGAS </w:t>
      </w:r>
    </w:p>
    <w:p w:rsidR="004A7D59" w:rsidRPr="00F0262B" w:rsidRDefault="004A7D59" w:rsidP="00EE017D">
      <w:pPr>
        <w:keepNext/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F0262B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F0262B">
        <w:rPr>
          <w:rFonts w:ascii="Century Gothic" w:eastAsia="Times New Roman" w:hAnsi="Century Gothic" w:cs="Arial"/>
          <w:sz w:val="16"/>
          <w:szCs w:val="20"/>
          <w:lang w:eastAsia="bg-BG"/>
        </w:rPr>
        <w:t>ул</w:t>
      </w:r>
      <w:proofErr w:type="spellEnd"/>
      <w:r w:rsidRPr="00F0262B">
        <w:rPr>
          <w:rFonts w:ascii="Century Gothic" w:eastAsia="Times New Roman" w:hAnsi="Century Gothic" w:cs="Arial"/>
          <w:sz w:val="16"/>
          <w:szCs w:val="20"/>
          <w:lang w:eastAsia="bg-BG"/>
        </w:rPr>
        <w:t>.”Александровска” № 26</w:t>
      </w:r>
      <w:r w:rsidRPr="00F0262B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                              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</w:t>
      </w:r>
      <w:proofErr w:type="spellStart"/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Burgas</w:t>
      </w:r>
      <w:proofErr w:type="spellEnd"/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, Bulgaria</w:t>
      </w:r>
    </w:p>
    <w:p w:rsidR="004A7D59" w:rsidRPr="00F0262B" w:rsidRDefault="004A7D59" w:rsidP="00EE017D">
      <w:pPr>
        <w:spacing w:after="0" w:line="240" w:lineRule="auto"/>
        <w:jc w:val="both"/>
        <w:rPr>
          <w:rFonts w:ascii="Century Gothic" w:eastAsia="Times New Roman" w:hAnsi="Century Gothic" w:cs="Arial"/>
          <w:sz w:val="16"/>
          <w:szCs w:val="20"/>
          <w:lang w:val="en-AU" w:eastAsia="bg-BG"/>
        </w:rPr>
      </w:pPr>
      <w:proofErr w:type="spellStart"/>
      <w:proofErr w:type="gramStart"/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>телефон</w:t>
      </w:r>
      <w:proofErr w:type="spellEnd"/>
      <w:proofErr w:type="gramEnd"/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056/840915-19; </w:t>
      </w:r>
      <w:proofErr w:type="spellStart"/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>факс</w:t>
      </w:r>
      <w:proofErr w:type="spellEnd"/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>: 056/841314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F0262B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                  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56/840915-19;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>56/841314</w:t>
      </w:r>
    </w:p>
    <w:p w:rsidR="004A7D59" w:rsidRPr="00F0262B" w:rsidRDefault="004A7D59" w:rsidP="00EE017D">
      <w:pPr>
        <w:spacing w:after="0" w:line="240" w:lineRule="auto"/>
        <w:jc w:val="both"/>
        <w:rPr>
          <w:rFonts w:ascii="Century Gothic" w:eastAsia="Times New Roman" w:hAnsi="Century Gothic" w:cs="Times New Roman"/>
          <w:sz w:val="16"/>
          <w:szCs w:val="20"/>
          <w:lang w:val="pt-BR" w:eastAsia="bg-BG"/>
        </w:rPr>
      </w:pPr>
      <w:proofErr w:type="spellStart"/>
      <w:proofErr w:type="gramStart"/>
      <w:r w:rsidRPr="00F0262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електронна</w:t>
      </w:r>
      <w:proofErr w:type="spellEnd"/>
      <w:proofErr w:type="gramEnd"/>
      <w:r w:rsidRPr="00F0262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 xml:space="preserve"> </w:t>
      </w:r>
      <w:proofErr w:type="spellStart"/>
      <w:r w:rsidRPr="00F0262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поща</w:t>
      </w:r>
      <w:proofErr w:type="spellEnd"/>
      <w:r w:rsidRPr="00F0262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:</w:t>
      </w:r>
      <w:r w:rsidRPr="00F0262B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6" w:history="1"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o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bs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  <w:r w:rsidRPr="00F0262B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F0262B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                          </w:t>
      </w:r>
      <w:r w:rsidRPr="00F0262B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 xml:space="preserve">          </w:t>
      </w:r>
      <w:r w:rsidRPr="00F0262B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F0262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 xml:space="preserve">: </w:t>
      </w:r>
      <w:hyperlink r:id="rId7" w:history="1"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obs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</w:p>
    <w:p w:rsidR="004A7D59" w:rsidRDefault="004A7D59" w:rsidP="00EE01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F0262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92032" behindDoc="0" locked="0" layoutInCell="1" allowOverlap="1" wp14:anchorId="0FD6AE5B" wp14:editId="39EB8617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262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91008" behindDoc="0" locked="0" layoutInCell="1" allowOverlap="1" wp14:anchorId="1B840091" wp14:editId="321676D8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262B">
        <w:rPr>
          <w:rFonts w:ascii="Century Gothic" w:eastAsia="Times New Roman" w:hAnsi="Century Gothic" w:cs="Times New Roman"/>
          <w:sz w:val="16"/>
          <w:szCs w:val="16"/>
          <w:lang w:val="en-AU" w:eastAsia="bg-BG"/>
        </w:rPr>
        <w:t xml:space="preserve">www.burgas.bg </w:t>
      </w:r>
      <w:r w:rsidRPr="00F0262B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</w:t>
      </w:r>
      <w:r w:rsidRPr="00F0262B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       </w:t>
      </w:r>
      <w:r w:rsidRPr="00F0262B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</w:t>
      </w:r>
    </w:p>
    <w:p w:rsidR="00064316" w:rsidRDefault="00064316" w:rsidP="00EE017D">
      <w:pPr>
        <w:pStyle w:val="NoSpacing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9E4C54" w:rsidRPr="003D4BE8" w:rsidRDefault="009E4C54" w:rsidP="00EE017D">
      <w:pPr>
        <w:pStyle w:val="NoSpacing"/>
        <w:jc w:val="both"/>
        <w:rPr>
          <w:rFonts w:ascii="Times New Roman" w:hAnsi="Times New Roman" w:cs="Times New Roman"/>
          <w:b/>
          <w:color w:val="E36C0A"/>
          <w:sz w:val="26"/>
          <w:szCs w:val="26"/>
          <w:lang w:val="en-US" w:eastAsia="bg-BG"/>
        </w:rPr>
      </w:pPr>
      <w:r w:rsidRPr="003D4BE8">
        <w:rPr>
          <w:rFonts w:ascii="Times New Roman" w:hAnsi="Times New Roman" w:cs="Times New Roman"/>
          <w:b/>
          <w:color w:val="000000"/>
          <w:sz w:val="26"/>
          <w:szCs w:val="26"/>
          <w:lang w:val="en-US" w:eastAsia="bg-BG"/>
        </w:rPr>
        <w:t>ДО</w:t>
      </w:r>
    </w:p>
    <w:p w:rsidR="009E4C54" w:rsidRPr="003D4BE8" w:rsidRDefault="009E4C54" w:rsidP="00EE017D">
      <w:pPr>
        <w:pStyle w:val="NoSpacing"/>
        <w:jc w:val="both"/>
        <w:rPr>
          <w:rFonts w:ascii="Times New Roman" w:hAnsi="Times New Roman" w:cs="Times New Roman"/>
          <w:b/>
          <w:color w:val="E36C0A"/>
          <w:sz w:val="26"/>
          <w:szCs w:val="26"/>
          <w:lang w:val="en-US" w:eastAsia="bg-BG"/>
        </w:rPr>
      </w:pPr>
      <w:r w:rsidRPr="003D4BE8">
        <w:rPr>
          <w:rFonts w:ascii="Times New Roman" w:hAnsi="Times New Roman" w:cs="Times New Roman"/>
          <w:b/>
          <w:color w:val="000000"/>
          <w:sz w:val="26"/>
          <w:szCs w:val="26"/>
          <w:lang w:val="en-US" w:eastAsia="bg-BG"/>
        </w:rPr>
        <w:t>ОБЩИНСКИ СЪВЕТ</w:t>
      </w:r>
    </w:p>
    <w:p w:rsidR="009E4C54" w:rsidRPr="003D4BE8" w:rsidRDefault="009E4C54" w:rsidP="00EE017D">
      <w:pPr>
        <w:pStyle w:val="NoSpacing"/>
        <w:jc w:val="both"/>
        <w:rPr>
          <w:rFonts w:ascii="Times New Roman" w:hAnsi="Times New Roman" w:cs="Times New Roman"/>
          <w:b/>
          <w:color w:val="E36C0A"/>
          <w:sz w:val="26"/>
          <w:szCs w:val="26"/>
          <w:lang w:val="en-US" w:eastAsia="bg-BG"/>
        </w:rPr>
      </w:pPr>
      <w:r w:rsidRPr="003D4BE8">
        <w:rPr>
          <w:rFonts w:ascii="Times New Roman" w:hAnsi="Times New Roman" w:cs="Times New Roman"/>
          <w:b/>
          <w:color w:val="000000"/>
          <w:sz w:val="26"/>
          <w:szCs w:val="26"/>
          <w:lang w:val="en-US" w:eastAsia="bg-BG"/>
        </w:rPr>
        <w:t>БУРГАС</w:t>
      </w:r>
    </w:p>
    <w:p w:rsidR="009E4C54" w:rsidRPr="003D4BE8" w:rsidRDefault="009E4C54" w:rsidP="00EE017D">
      <w:pPr>
        <w:pStyle w:val="NoSpacing"/>
        <w:jc w:val="both"/>
        <w:rPr>
          <w:rFonts w:ascii="Times New Roman" w:hAnsi="Times New Roman" w:cs="Times New Roman"/>
          <w:b/>
          <w:color w:val="E36C0A"/>
          <w:sz w:val="26"/>
          <w:szCs w:val="26"/>
          <w:lang w:eastAsia="bg-BG"/>
        </w:rPr>
      </w:pPr>
    </w:p>
    <w:p w:rsidR="009E4C54" w:rsidRPr="003D4BE8" w:rsidRDefault="009E4C54" w:rsidP="00C367A9">
      <w:pPr>
        <w:pStyle w:val="NoSpacing"/>
        <w:jc w:val="center"/>
        <w:rPr>
          <w:rFonts w:ascii="Times New Roman" w:hAnsi="Times New Roman" w:cs="Times New Roman"/>
          <w:b/>
          <w:color w:val="E36C0A"/>
          <w:sz w:val="26"/>
          <w:szCs w:val="26"/>
          <w:lang w:val="en-US" w:eastAsia="bg-BG"/>
        </w:rPr>
      </w:pPr>
      <w:r w:rsidRPr="003D4BE8">
        <w:rPr>
          <w:rFonts w:ascii="Times New Roman" w:hAnsi="Times New Roman" w:cs="Times New Roman"/>
          <w:b/>
          <w:color w:val="000000"/>
          <w:sz w:val="26"/>
          <w:szCs w:val="26"/>
          <w:lang w:val="en-US" w:eastAsia="bg-BG"/>
        </w:rPr>
        <w:t>Д О К Л А Д Н А   З А П И С К А</w:t>
      </w:r>
    </w:p>
    <w:p w:rsidR="009E4C54" w:rsidRPr="003D4BE8" w:rsidRDefault="009E4C54" w:rsidP="00C367A9">
      <w:pPr>
        <w:pStyle w:val="NoSpacing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bg-BG"/>
        </w:rPr>
      </w:pPr>
      <w:r w:rsidRPr="003D4BE8">
        <w:rPr>
          <w:rFonts w:ascii="Times New Roman" w:hAnsi="Times New Roman" w:cs="Times New Roman"/>
          <w:b/>
          <w:color w:val="000000"/>
          <w:sz w:val="26"/>
          <w:szCs w:val="26"/>
          <w:lang w:eastAsia="bg-BG"/>
        </w:rPr>
        <w:t>от</w:t>
      </w:r>
    </w:p>
    <w:p w:rsidR="009E4C54" w:rsidRPr="003D4BE8" w:rsidRDefault="009E4C54" w:rsidP="00C367A9">
      <w:pPr>
        <w:pStyle w:val="NoSpacing"/>
        <w:jc w:val="center"/>
        <w:rPr>
          <w:rFonts w:ascii="Times New Roman" w:hAnsi="Times New Roman" w:cs="Times New Roman"/>
          <w:b/>
          <w:color w:val="E36C0A"/>
          <w:sz w:val="26"/>
          <w:szCs w:val="26"/>
          <w:lang w:val="en-US" w:eastAsia="bg-BG"/>
        </w:rPr>
      </w:pPr>
      <w:r w:rsidRPr="003D4BE8">
        <w:rPr>
          <w:rFonts w:ascii="Times New Roman" w:hAnsi="Times New Roman" w:cs="Times New Roman"/>
          <w:b/>
          <w:color w:val="000000"/>
          <w:sz w:val="26"/>
          <w:szCs w:val="26"/>
          <w:lang w:val="en-US" w:eastAsia="bg-BG"/>
        </w:rPr>
        <w:t xml:space="preserve">ДИМИТЪР НИКОЛОВ </w:t>
      </w:r>
      <w:proofErr w:type="spellStart"/>
      <w:r w:rsidRPr="003D4BE8">
        <w:rPr>
          <w:rFonts w:ascii="Times New Roman" w:hAnsi="Times New Roman" w:cs="Times New Roman"/>
          <w:b/>
          <w:color w:val="000000"/>
          <w:sz w:val="26"/>
          <w:szCs w:val="26"/>
          <w:lang w:val="en-US" w:eastAsia="bg-BG"/>
        </w:rPr>
        <w:t>НИКОЛОВ</w:t>
      </w:r>
      <w:proofErr w:type="spellEnd"/>
    </w:p>
    <w:p w:rsidR="009E4C54" w:rsidRPr="003D4BE8" w:rsidRDefault="009E4C54" w:rsidP="00C367A9">
      <w:pPr>
        <w:pStyle w:val="NoSpacing"/>
        <w:jc w:val="center"/>
        <w:rPr>
          <w:rFonts w:ascii="Times New Roman" w:hAnsi="Times New Roman" w:cs="Times New Roman"/>
          <w:b/>
          <w:color w:val="E36C0A"/>
          <w:sz w:val="26"/>
          <w:szCs w:val="26"/>
          <w:lang w:val="en-US" w:eastAsia="bg-BG"/>
        </w:rPr>
      </w:pPr>
      <w:r w:rsidRPr="003D4BE8">
        <w:rPr>
          <w:rFonts w:ascii="Times New Roman" w:hAnsi="Times New Roman" w:cs="Times New Roman"/>
          <w:b/>
          <w:color w:val="000000"/>
          <w:sz w:val="26"/>
          <w:szCs w:val="26"/>
          <w:lang w:val="en-US" w:eastAsia="bg-BG"/>
        </w:rPr>
        <w:t xml:space="preserve">КМЕТ </w:t>
      </w:r>
      <w:proofErr w:type="spellStart"/>
      <w:r w:rsidRPr="003D4BE8">
        <w:rPr>
          <w:rFonts w:ascii="Times New Roman" w:hAnsi="Times New Roman" w:cs="Times New Roman"/>
          <w:b/>
          <w:color w:val="000000"/>
          <w:sz w:val="26"/>
          <w:szCs w:val="26"/>
          <w:lang w:val="en-US" w:eastAsia="bg-BG"/>
        </w:rPr>
        <w:t>на</w:t>
      </w:r>
      <w:proofErr w:type="spellEnd"/>
      <w:r w:rsidRPr="003D4BE8">
        <w:rPr>
          <w:rFonts w:ascii="Times New Roman" w:hAnsi="Times New Roman" w:cs="Times New Roman"/>
          <w:b/>
          <w:color w:val="000000"/>
          <w:sz w:val="26"/>
          <w:szCs w:val="26"/>
          <w:lang w:val="en-US" w:eastAsia="bg-BG"/>
        </w:rPr>
        <w:t xml:space="preserve"> ОБЩИНА БУРГАС</w:t>
      </w:r>
    </w:p>
    <w:p w:rsidR="009E4C54" w:rsidRPr="003D4BE8" w:rsidRDefault="009E4C54" w:rsidP="00EE017D">
      <w:pPr>
        <w:pStyle w:val="NoSpacing"/>
        <w:jc w:val="both"/>
        <w:rPr>
          <w:rFonts w:ascii="Times New Roman" w:hAnsi="Times New Roman" w:cs="Times New Roman"/>
          <w:color w:val="E36C0A"/>
          <w:sz w:val="26"/>
          <w:szCs w:val="26"/>
          <w:lang w:val="en-US" w:eastAsia="bg-BG"/>
        </w:rPr>
      </w:pPr>
    </w:p>
    <w:p w:rsidR="0049605F" w:rsidRPr="00EE017D" w:rsidRDefault="00A24B13" w:rsidP="00EE017D">
      <w:pPr>
        <w:pStyle w:val="NoSpacing"/>
        <w:ind w:firstLine="708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</w:pPr>
      <w:r w:rsidRPr="00EE017D">
        <w:rPr>
          <w:rFonts w:ascii="Times New Roman" w:hAnsi="Times New Roman" w:cs="Times New Roman"/>
          <w:b/>
          <w:sz w:val="26"/>
          <w:szCs w:val="26"/>
          <w:lang w:eastAsia="bg-BG"/>
        </w:rPr>
        <w:t>ОТНОСНО</w:t>
      </w:r>
      <w:r w:rsidR="005C2D2D" w:rsidRPr="00EE017D">
        <w:rPr>
          <w:rFonts w:ascii="Times New Roman" w:hAnsi="Times New Roman" w:cs="Times New Roman"/>
          <w:b/>
          <w:sz w:val="26"/>
          <w:szCs w:val="26"/>
          <w:lang w:eastAsia="bg-BG"/>
        </w:rPr>
        <w:t>:</w:t>
      </w:r>
      <w:r w:rsidR="005C2D2D" w:rsidRPr="00EE017D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EE017D">
        <w:rPr>
          <w:rFonts w:ascii="Times New Roman" w:hAnsi="Times New Roman" w:cs="Times New Roman"/>
          <w:sz w:val="26"/>
          <w:szCs w:val="26"/>
          <w:lang w:eastAsia="bg-BG"/>
        </w:rPr>
        <w:t>Приемане на решение за о</w:t>
      </w:r>
      <w:r w:rsidR="005C2D2D" w:rsidRPr="00EE017D">
        <w:rPr>
          <w:rFonts w:ascii="Times New Roman" w:hAnsi="Times New Roman" w:cs="Times New Roman"/>
          <w:sz w:val="26"/>
          <w:szCs w:val="26"/>
          <w:lang w:eastAsia="bg-BG"/>
        </w:rPr>
        <w:t xml:space="preserve">тправяне на искане </w:t>
      </w:r>
      <w:r w:rsidRPr="00EE017D">
        <w:rPr>
          <w:rFonts w:ascii="Times New Roman" w:hAnsi="Times New Roman" w:cs="Times New Roman"/>
          <w:sz w:val="26"/>
          <w:szCs w:val="26"/>
          <w:lang w:eastAsia="bg-BG"/>
        </w:rPr>
        <w:t xml:space="preserve">до Министерски съвет на Република България </w:t>
      </w:r>
      <w:r w:rsidR="005C2D2D" w:rsidRPr="00EE017D">
        <w:rPr>
          <w:rFonts w:ascii="Times New Roman" w:hAnsi="Times New Roman" w:cs="Times New Roman"/>
          <w:sz w:val="26"/>
          <w:szCs w:val="26"/>
          <w:lang w:eastAsia="bg-BG"/>
        </w:rPr>
        <w:t>з</w:t>
      </w:r>
      <w:r w:rsidRPr="00EE017D">
        <w:rPr>
          <w:rFonts w:ascii="Times New Roman" w:hAnsi="Times New Roman" w:cs="Times New Roman"/>
          <w:sz w:val="26"/>
          <w:szCs w:val="26"/>
          <w:lang w:eastAsia="bg-BG"/>
        </w:rPr>
        <w:t xml:space="preserve">а безвъзмездно прехвърляне в полза </w:t>
      </w:r>
      <w:r w:rsidR="00AA032C" w:rsidRPr="00EE017D">
        <w:rPr>
          <w:rFonts w:ascii="Times New Roman" w:hAnsi="Times New Roman" w:cs="Times New Roman"/>
          <w:sz w:val="26"/>
          <w:szCs w:val="26"/>
          <w:lang w:eastAsia="bg-BG"/>
        </w:rPr>
        <w:t>на О</w:t>
      </w:r>
      <w:r w:rsidR="005C2D2D" w:rsidRPr="00EE017D">
        <w:rPr>
          <w:rFonts w:ascii="Times New Roman" w:hAnsi="Times New Roman" w:cs="Times New Roman"/>
          <w:sz w:val="26"/>
          <w:szCs w:val="26"/>
          <w:lang w:eastAsia="bg-BG"/>
        </w:rPr>
        <w:t>бщин</w:t>
      </w:r>
      <w:r w:rsidR="00AA032C" w:rsidRPr="00EE017D">
        <w:rPr>
          <w:rFonts w:ascii="Times New Roman" w:hAnsi="Times New Roman" w:cs="Times New Roman"/>
          <w:sz w:val="26"/>
          <w:szCs w:val="26"/>
          <w:lang w:eastAsia="bg-BG"/>
        </w:rPr>
        <w:t xml:space="preserve">а Бургас на </w:t>
      </w:r>
      <w:r w:rsidR="00033AA1" w:rsidRPr="00EE017D">
        <w:rPr>
          <w:rFonts w:ascii="Times New Roman" w:hAnsi="Times New Roman" w:cs="Times New Roman"/>
          <w:sz w:val="26"/>
          <w:szCs w:val="26"/>
          <w:lang w:eastAsia="bg-BG"/>
        </w:rPr>
        <w:t xml:space="preserve">правото на собственост върху имот- държавна собственост, представляващ </w:t>
      </w:r>
      <w:r w:rsidR="00C26213" w:rsidRPr="00EE017D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УПИ </w:t>
      </w:r>
      <w:r w:rsidR="001A0A05" w:rsidRPr="00EE017D">
        <w:rPr>
          <w:rFonts w:ascii="Times New Roman" w:eastAsia="Calibri" w:hAnsi="Times New Roman" w:cs="Times New Roman"/>
          <w:sz w:val="26"/>
          <w:szCs w:val="26"/>
          <w:lang w:val="en-US" w:eastAsia="bg-BG"/>
        </w:rPr>
        <w:t>V</w:t>
      </w:r>
      <w:r w:rsidR="00C26213" w:rsidRPr="00EE017D">
        <w:rPr>
          <w:rFonts w:ascii="Times New Roman" w:eastAsia="Calibri" w:hAnsi="Times New Roman" w:cs="Times New Roman"/>
          <w:sz w:val="26"/>
          <w:szCs w:val="26"/>
          <w:lang w:eastAsia="bg-BG"/>
        </w:rPr>
        <w:t>II</w:t>
      </w:r>
      <w:r w:rsidR="00930A4B" w:rsidRPr="00EE017D">
        <w:rPr>
          <w:rFonts w:ascii="Times New Roman" w:eastAsia="Calibri" w:hAnsi="Times New Roman" w:cs="Times New Roman"/>
          <w:sz w:val="26"/>
          <w:szCs w:val="26"/>
          <w:lang w:val="en-US" w:eastAsia="bg-BG"/>
        </w:rPr>
        <w:t>I</w:t>
      </w:r>
      <w:r w:rsidR="001A0A05" w:rsidRPr="00EE017D">
        <w:rPr>
          <w:rFonts w:ascii="Times New Roman" w:eastAsia="Calibri" w:hAnsi="Times New Roman" w:cs="Times New Roman"/>
          <w:sz w:val="26"/>
          <w:szCs w:val="26"/>
          <w:lang w:eastAsia="bg-BG"/>
        </w:rPr>
        <w:t>-3944</w:t>
      </w:r>
      <w:r w:rsidR="00930A4B" w:rsidRPr="00EE017D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 </w:t>
      </w:r>
      <w:r w:rsidR="00C26213" w:rsidRPr="00EE017D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по </w:t>
      </w:r>
      <w:r w:rsidR="00C47EB7" w:rsidRPr="00EE017D">
        <w:rPr>
          <w:rFonts w:ascii="Times New Roman" w:eastAsia="Calibri" w:hAnsi="Times New Roman" w:cs="Times New Roman"/>
          <w:sz w:val="26"/>
          <w:szCs w:val="26"/>
          <w:lang w:eastAsia="bg-BG"/>
        </w:rPr>
        <w:t>ПУП-ПРЗ</w:t>
      </w:r>
      <w:r w:rsidR="00C7146F" w:rsidRPr="00EE017D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, </w:t>
      </w:r>
      <w:r w:rsidR="00B44DA0" w:rsidRPr="00EE017D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одобрен със </w:t>
      </w:r>
      <w:r w:rsidR="00B44DA0" w:rsidRPr="00EE017D">
        <w:rPr>
          <w:rFonts w:ascii="Times New Roman" w:hAnsi="Times New Roman" w:cs="Times New Roman"/>
          <w:sz w:val="26"/>
          <w:szCs w:val="26"/>
          <w:lang w:eastAsia="bg-BG"/>
        </w:rPr>
        <w:t xml:space="preserve">Заповед </w:t>
      </w:r>
      <w:r w:rsidR="00B44DA0" w:rsidRPr="00EE017D">
        <w:rPr>
          <w:rFonts w:ascii="Times New Roman" w:hAnsi="Times New Roman" w:cs="Times New Roman"/>
          <w:sz w:val="26"/>
          <w:szCs w:val="26"/>
          <w:lang w:eastAsia="ar-SA"/>
        </w:rPr>
        <w:t>№1087/03.04.2024г. на Зам.-кмет на Община</w:t>
      </w:r>
      <w:r w:rsidR="00B44DA0" w:rsidRPr="00EE017D">
        <w:rPr>
          <w:rFonts w:ascii="Times New Roman" w:hAnsi="Times New Roman" w:cs="Times New Roman"/>
          <w:sz w:val="26"/>
          <w:szCs w:val="26"/>
        </w:rPr>
        <w:t xml:space="preserve"> Бургас</w:t>
      </w:r>
      <w:r w:rsidR="00B44DA0" w:rsidRPr="00EE017D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 </w:t>
      </w:r>
      <w:r w:rsidR="00C7146F" w:rsidRPr="00EE017D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в кв. 24 по ПУП- ПУР </w:t>
      </w:r>
      <w:r w:rsidR="0049605F" w:rsidRPr="00EE017D">
        <w:rPr>
          <w:rFonts w:ascii="Times New Roman" w:hAnsi="Times New Roman" w:cs="Times New Roman"/>
          <w:sz w:val="26"/>
          <w:szCs w:val="26"/>
          <w:lang w:eastAsia="bg-BG"/>
        </w:rPr>
        <w:t xml:space="preserve">за </w:t>
      </w:r>
      <w:r w:rsidR="001A0A05" w:rsidRPr="00EE017D">
        <w:rPr>
          <w:rFonts w:ascii="Times New Roman" w:hAnsi="Times New Roman" w:cs="Times New Roman"/>
          <w:sz w:val="26"/>
          <w:szCs w:val="26"/>
          <w:lang w:eastAsia="bg-BG"/>
        </w:rPr>
        <w:t>„</w:t>
      </w:r>
      <w:r w:rsidR="001A0A05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>О</w:t>
      </w:r>
      <w:r w:rsidR="0049605F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>бособяване на обслужващи улици, инфраструктурни коридори, пешеходни зони и нови квартали</w:t>
      </w:r>
      <w:r w:rsidR="001A0A05" w:rsidRPr="00EE017D">
        <w:rPr>
          <w:rFonts w:ascii="Times New Roman" w:hAnsi="Times New Roman" w:cs="Times New Roman"/>
          <w:bCs/>
          <w:iCs/>
          <w:sz w:val="26"/>
          <w:szCs w:val="26"/>
        </w:rPr>
        <w:t xml:space="preserve"> за територията между път І-6 „Бургас-София“, път І-9 „Бургас – Варна“, Северен обходен път и ул.</w:t>
      </w:r>
      <w:r w:rsidR="00A6637E" w:rsidRPr="00EE017D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1A0A05" w:rsidRPr="00EE017D">
        <w:rPr>
          <w:rFonts w:ascii="Times New Roman" w:hAnsi="Times New Roman" w:cs="Times New Roman"/>
          <w:bCs/>
          <w:iCs/>
          <w:sz w:val="26"/>
          <w:szCs w:val="26"/>
        </w:rPr>
        <w:t>„Транспортна“, в разширението на строителните граници на гр.</w:t>
      </w:r>
      <w:r w:rsidR="003D45F8" w:rsidRPr="00EE017D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1A0A05" w:rsidRPr="00EE017D">
        <w:rPr>
          <w:rFonts w:ascii="Times New Roman" w:hAnsi="Times New Roman" w:cs="Times New Roman"/>
          <w:bCs/>
          <w:iCs/>
          <w:sz w:val="26"/>
          <w:szCs w:val="26"/>
        </w:rPr>
        <w:t>Бургас</w:t>
      </w:r>
      <w:r w:rsidR="00F932EC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>,</w:t>
      </w:r>
      <w:r w:rsidR="00F932EC" w:rsidRPr="00F932EC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 </w:t>
      </w:r>
      <w:r w:rsidR="00F932EC" w:rsidRPr="00EE017D">
        <w:rPr>
          <w:rFonts w:ascii="Times New Roman" w:eastAsia="Calibri" w:hAnsi="Times New Roman" w:cs="Times New Roman"/>
          <w:sz w:val="26"/>
          <w:szCs w:val="26"/>
          <w:lang w:eastAsia="bg-BG"/>
        </w:rPr>
        <w:t>идентичен на</w:t>
      </w:r>
      <w:r w:rsidR="0049605F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 </w:t>
      </w:r>
      <w:r w:rsidR="00F932EC" w:rsidRPr="00EE017D">
        <w:rPr>
          <w:rFonts w:ascii="Times New Roman" w:eastAsia="Calibri" w:hAnsi="Times New Roman" w:cs="Times New Roman"/>
          <w:sz w:val="26"/>
          <w:szCs w:val="26"/>
          <w:lang w:eastAsia="bg-BG"/>
        </w:rPr>
        <w:t>ПИ с проектен идентификатор 0707</w:t>
      </w:r>
      <w:r w:rsidR="00F932EC">
        <w:rPr>
          <w:rFonts w:ascii="Times New Roman" w:eastAsia="Calibri" w:hAnsi="Times New Roman" w:cs="Times New Roman"/>
          <w:sz w:val="26"/>
          <w:szCs w:val="26"/>
          <w:lang w:eastAsia="bg-BG"/>
        </w:rPr>
        <w:t>9.2.3944 по КККР на гр. Бургас.</w:t>
      </w:r>
    </w:p>
    <w:p w:rsidR="00EE017D" w:rsidRDefault="00EE017D" w:rsidP="00EE017D">
      <w:pPr>
        <w:pStyle w:val="NoSpacing"/>
        <w:jc w:val="both"/>
        <w:rPr>
          <w:rFonts w:ascii="Times New Roman" w:hAnsi="Times New Roman" w:cs="Times New Roman"/>
          <w:b/>
          <w:sz w:val="26"/>
          <w:szCs w:val="26"/>
          <w:lang w:eastAsia="bg-BG"/>
        </w:rPr>
      </w:pPr>
    </w:p>
    <w:p w:rsidR="00954A4E" w:rsidRDefault="005C2D2D" w:rsidP="00EE017D">
      <w:pPr>
        <w:pStyle w:val="NoSpacing"/>
        <w:ind w:firstLine="708"/>
        <w:jc w:val="both"/>
        <w:rPr>
          <w:rFonts w:ascii="Times New Roman" w:hAnsi="Times New Roman" w:cs="Times New Roman"/>
          <w:b/>
          <w:sz w:val="26"/>
          <w:szCs w:val="26"/>
          <w:lang w:eastAsia="bg-BG"/>
        </w:rPr>
      </w:pPr>
      <w:r w:rsidRPr="00EE017D">
        <w:rPr>
          <w:rFonts w:ascii="Times New Roman" w:hAnsi="Times New Roman" w:cs="Times New Roman"/>
          <w:b/>
          <w:sz w:val="26"/>
          <w:szCs w:val="26"/>
          <w:lang w:eastAsia="bg-BG"/>
        </w:rPr>
        <w:t>УВАЖАЕМИ ОБЩИНСКИ СЪВЕТНИЦИ,</w:t>
      </w:r>
    </w:p>
    <w:p w:rsidR="00EE017D" w:rsidRPr="00EE017D" w:rsidRDefault="00EE017D" w:rsidP="00EE017D">
      <w:pPr>
        <w:pStyle w:val="NoSpacing"/>
        <w:ind w:firstLine="708"/>
        <w:jc w:val="both"/>
        <w:rPr>
          <w:rFonts w:ascii="Times New Roman" w:hAnsi="Times New Roman" w:cs="Times New Roman"/>
          <w:b/>
          <w:sz w:val="26"/>
          <w:szCs w:val="26"/>
          <w:lang w:eastAsia="bg-BG"/>
        </w:rPr>
      </w:pPr>
    </w:p>
    <w:p w:rsidR="00954A4E" w:rsidRPr="00EE017D" w:rsidRDefault="00954A4E" w:rsidP="00EE017D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E017D">
        <w:rPr>
          <w:rFonts w:ascii="Times New Roman" w:hAnsi="Times New Roman" w:cs="Times New Roman"/>
          <w:sz w:val="26"/>
          <w:szCs w:val="26"/>
          <w:lang w:eastAsia="bg-BG"/>
        </w:rPr>
        <w:t xml:space="preserve">Със Заповед </w:t>
      </w:r>
      <w:r w:rsidR="00FC7B75" w:rsidRPr="00EE017D">
        <w:rPr>
          <w:rFonts w:ascii="Times New Roman" w:hAnsi="Times New Roman" w:cs="Times New Roman"/>
          <w:sz w:val="26"/>
          <w:szCs w:val="26"/>
          <w:lang w:eastAsia="ar-SA"/>
        </w:rPr>
        <w:t xml:space="preserve">№1087/03.04.2024г. </w:t>
      </w:r>
      <w:r w:rsidRPr="00EE017D">
        <w:rPr>
          <w:rFonts w:ascii="Times New Roman" w:hAnsi="Times New Roman" w:cs="Times New Roman"/>
          <w:sz w:val="26"/>
          <w:szCs w:val="26"/>
          <w:lang w:eastAsia="ar-SA"/>
        </w:rPr>
        <w:t xml:space="preserve">на </w:t>
      </w:r>
      <w:r w:rsidR="008F5FDE" w:rsidRPr="00EE017D">
        <w:rPr>
          <w:rFonts w:ascii="Times New Roman" w:hAnsi="Times New Roman" w:cs="Times New Roman"/>
          <w:sz w:val="26"/>
          <w:szCs w:val="26"/>
          <w:lang w:eastAsia="ar-SA"/>
        </w:rPr>
        <w:t>З</w:t>
      </w:r>
      <w:r w:rsidRPr="00EE017D">
        <w:rPr>
          <w:rFonts w:ascii="Times New Roman" w:hAnsi="Times New Roman" w:cs="Times New Roman"/>
          <w:sz w:val="26"/>
          <w:szCs w:val="26"/>
          <w:lang w:eastAsia="ar-SA"/>
        </w:rPr>
        <w:t>ам.</w:t>
      </w:r>
      <w:r w:rsidR="008F5FDE" w:rsidRPr="00EE017D">
        <w:rPr>
          <w:rFonts w:ascii="Times New Roman" w:hAnsi="Times New Roman" w:cs="Times New Roman"/>
          <w:sz w:val="26"/>
          <w:szCs w:val="26"/>
          <w:lang w:eastAsia="ar-SA"/>
        </w:rPr>
        <w:t>-</w:t>
      </w:r>
      <w:r w:rsidRPr="00EE017D">
        <w:rPr>
          <w:rFonts w:ascii="Times New Roman" w:hAnsi="Times New Roman" w:cs="Times New Roman"/>
          <w:sz w:val="26"/>
          <w:szCs w:val="26"/>
          <w:lang w:eastAsia="ar-SA"/>
        </w:rPr>
        <w:t>кмет по „Строителство, инвестиции и регионално развитие“ при Община</w:t>
      </w:r>
      <w:r w:rsidRPr="00EE017D">
        <w:rPr>
          <w:rFonts w:ascii="Times New Roman" w:hAnsi="Times New Roman" w:cs="Times New Roman"/>
          <w:sz w:val="26"/>
          <w:szCs w:val="26"/>
        </w:rPr>
        <w:t xml:space="preserve"> Бургас</w:t>
      </w:r>
      <w:r w:rsidR="00FC7B75" w:rsidRPr="00EE017D">
        <w:rPr>
          <w:rFonts w:ascii="Times New Roman" w:hAnsi="Times New Roman" w:cs="Times New Roman"/>
          <w:sz w:val="26"/>
          <w:szCs w:val="26"/>
        </w:rPr>
        <w:t>,</w:t>
      </w:r>
      <w:r w:rsidR="00FC7B75" w:rsidRPr="00EE017D">
        <w:rPr>
          <w:rFonts w:ascii="Times New Roman" w:hAnsi="Times New Roman" w:cs="Times New Roman"/>
          <w:sz w:val="26"/>
          <w:szCs w:val="26"/>
          <w:lang w:eastAsia="ar-SA"/>
        </w:rPr>
        <w:t xml:space="preserve"> влязла в сила на 15.05.2024г., </w:t>
      </w:r>
      <w:r w:rsidRPr="00EE017D">
        <w:rPr>
          <w:rFonts w:ascii="Times New Roman" w:hAnsi="Times New Roman" w:cs="Times New Roman"/>
          <w:sz w:val="26"/>
          <w:szCs w:val="26"/>
        </w:rPr>
        <w:t xml:space="preserve"> е одобрен</w:t>
      </w:r>
      <w:r w:rsidRPr="00EE017D">
        <w:rPr>
          <w:rFonts w:ascii="Times New Roman" w:hAnsi="Times New Roman" w:cs="Times New Roman"/>
          <w:bCs/>
          <w:iCs/>
          <w:sz w:val="26"/>
          <w:szCs w:val="26"/>
        </w:rPr>
        <w:t xml:space="preserve"> Подробен устройствен план – План за регулация и застрояване (ПУП-ПРЗ) </w:t>
      </w:r>
      <w:r w:rsidRPr="00EE017D">
        <w:rPr>
          <w:rFonts w:ascii="Times New Roman" w:hAnsi="Times New Roman" w:cs="Times New Roman"/>
          <w:color w:val="000000"/>
          <w:sz w:val="26"/>
          <w:szCs w:val="26"/>
          <w:lang w:eastAsia="bg-BG"/>
        </w:rPr>
        <w:t xml:space="preserve">за ПИ с идентификатори 07079.2.3266, 07079.2.2266, 07079.2.4006, 07079.2.4007, 07079.2.3286, 07079.2.4008, 07079.2.4001, 07079.2.4009, 07079.2.3285, 07079.2.4010, 07079.2.4002,07079.2.4011,07079.2.3284,07079.2.4012,07079.2.3209,07079.2.3759,07079.2.3758,0707924003, 07079.2.3206, 07079.2.4004, 0707923287, 07079.2.4005, 07079.2.3269, 07079.2.3268 по КККР на гр. Бургас, в кв.24 по ПУП-ПУР за „Обособяване на обслужващи улици, инфраструктурни коридори, пешеходни зони и нови квартали за територията между път 1-6 Бургас-София, път 1-9 Бургас-Варна, Северен обходен път и </w:t>
      </w:r>
      <w:r w:rsidRPr="00EE017D">
        <w:rPr>
          <w:rFonts w:ascii="Times New Roman" w:hAnsi="Times New Roman" w:cs="Times New Roman"/>
          <w:noProof/>
          <w:color w:val="000000"/>
          <w:sz w:val="26"/>
          <w:szCs w:val="26"/>
          <w:lang w:eastAsia="bg-BG"/>
        </w:rPr>
        <w:t xml:space="preserve">ул. „Транспортна“ </w:t>
      </w:r>
      <w:r w:rsidRPr="00EE017D">
        <w:rPr>
          <w:rFonts w:ascii="Times New Roman" w:hAnsi="Times New Roman" w:cs="Times New Roman"/>
          <w:color w:val="000000"/>
          <w:sz w:val="26"/>
          <w:szCs w:val="26"/>
          <w:lang w:eastAsia="bg-BG"/>
        </w:rPr>
        <w:t>в разширението на строит</w:t>
      </w:r>
      <w:r w:rsidR="00DC5031" w:rsidRPr="00EE017D">
        <w:rPr>
          <w:rFonts w:ascii="Times New Roman" w:hAnsi="Times New Roman" w:cs="Times New Roman"/>
          <w:color w:val="000000"/>
          <w:sz w:val="26"/>
          <w:szCs w:val="26"/>
          <w:lang w:eastAsia="bg-BG"/>
        </w:rPr>
        <w:t>елните границите на гр. Бургас“,</w:t>
      </w:r>
      <w:r w:rsidRPr="00EE017D">
        <w:rPr>
          <w:rFonts w:ascii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Pr="00EE017D">
        <w:rPr>
          <w:rFonts w:ascii="Times New Roman" w:hAnsi="Times New Roman" w:cs="Times New Roman"/>
          <w:sz w:val="26"/>
          <w:szCs w:val="26"/>
        </w:rPr>
        <w:t xml:space="preserve">с който, при условията на чл. 16, ал. 1 от ЗУТ и при съобразяване с действащите ПУП за територията, </w:t>
      </w:r>
      <w:r w:rsidR="009264B9" w:rsidRPr="00EE017D">
        <w:rPr>
          <w:rFonts w:ascii="Times New Roman" w:hAnsi="Times New Roman" w:cs="Times New Roman"/>
          <w:sz w:val="26"/>
          <w:szCs w:val="26"/>
        </w:rPr>
        <w:t xml:space="preserve">имотите </w:t>
      </w:r>
      <w:r w:rsidRPr="00EE017D">
        <w:rPr>
          <w:rFonts w:ascii="Times New Roman" w:hAnsi="Times New Roman" w:cs="Times New Roman"/>
          <w:sz w:val="26"/>
          <w:szCs w:val="26"/>
        </w:rPr>
        <w:t>се урегулират.</w:t>
      </w:r>
    </w:p>
    <w:p w:rsidR="00954A4E" w:rsidRPr="00EE017D" w:rsidRDefault="00954A4E" w:rsidP="00EE017D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E017D">
        <w:rPr>
          <w:rFonts w:ascii="Times New Roman" w:hAnsi="Times New Roman" w:cs="Times New Roman"/>
          <w:sz w:val="26"/>
          <w:szCs w:val="26"/>
        </w:rPr>
        <w:t>ПУП-ПРЗ е изготвен във връзка с нарастващия интерес към територията, разположена в границите на</w:t>
      </w:r>
      <w:r w:rsidR="006D2E27" w:rsidRPr="00EE017D">
        <w:rPr>
          <w:rFonts w:ascii="Times New Roman" w:hAnsi="Times New Roman" w:cs="Times New Roman"/>
          <w:sz w:val="26"/>
          <w:szCs w:val="26"/>
        </w:rPr>
        <w:t xml:space="preserve"> устройствени зони 13/Смф 13Смф2 и </w:t>
      </w:r>
      <w:r w:rsidR="00B17FC9" w:rsidRPr="00EE017D">
        <w:rPr>
          <w:rFonts w:ascii="Times New Roman" w:hAnsi="Times New Roman" w:cs="Times New Roman"/>
          <w:sz w:val="26"/>
          <w:szCs w:val="26"/>
        </w:rPr>
        <w:t>13/</w:t>
      </w:r>
      <w:r w:rsidRPr="00EE017D">
        <w:rPr>
          <w:rFonts w:ascii="Times New Roman" w:hAnsi="Times New Roman" w:cs="Times New Roman"/>
          <w:sz w:val="26"/>
          <w:szCs w:val="26"/>
        </w:rPr>
        <w:t>Смф3 по ОУП на гр. Бургас и изграждането на значителен брой нови жилищни сгради и сгради със смесени функции, с наличие на жилищни обекти, с оглед на което възниква необходимостта от предвиждане на терени за обекти на зелената система, на социалната и на техническата инфраструктура - публична собственост.</w:t>
      </w:r>
    </w:p>
    <w:p w:rsidR="005F48F2" w:rsidRPr="00EE017D" w:rsidRDefault="00442F8F" w:rsidP="00EE017D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E017D">
        <w:rPr>
          <w:rFonts w:ascii="Times New Roman" w:hAnsi="Times New Roman" w:cs="Times New Roman"/>
          <w:bCs/>
          <w:iCs/>
          <w:sz w:val="26"/>
          <w:szCs w:val="26"/>
        </w:rPr>
        <w:t xml:space="preserve">В обхвата на </w:t>
      </w:r>
      <w:r w:rsidR="002065A6" w:rsidRPr="00EE017D">
        <w:rPr>
          <w:rFonts w:ascii="Times New Roman" w:hAnsi="Times New Roman" w:cs="Times New Roman"/>
          <w:bCs/>
          <w:iCs/>
          <w:sz w:val="26"/>
          <w:szCs w:val="26"/>
        </w:rPr>
        <w:t xml:space="preserve">ПУП- ПРЗ </w:t>
      </w:r>
      <w:r w:rsidRPr="00EE017D">
        <w:rPr>
          <w:rFonts w:ascii="Times New Roman" w:hAnsi="Times New Roman" w:cs="Times New Roman"/>
          <w:bCs/>
          <w:iCs/>
          <w:sz w:val="26"/>
          <w:szCs w:val="26"/>
        </w:rPr>
        <w:t>попада</w:t>
      </w:r>
      <w:r w:rsidR="0020280D" w:rsidRPr="00EE017D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A427DC" w:rsidRPr="00EE017D">
        <w:rPr>
          <w:rFonts w:ascii="Times New Roman" w:hAnsi="Times New Roman" w:cs="Times New Roman"/>
          <w:bCs/>
          <w:iCs/>
          <w:sz w:val="26"/>
          <w:szCs w:val="26"/>
        </w:rPr>
        <w:t>ПИ с идентификатор 070</w:t>
      </w:r>
      <w:r w:rsidR="00A74252" w:rsidRPr="00EE017D">
        <w:rPr>
          <w:rFonts w:ascii="Times New Roman" w:hAnsi="Times New Roman" w:cs="Times New Roman"/>
          <w:bCs/>
          <w:iCs/>
          <w:sz w:val="26"/>
          <w:szCs w:val="26"/>
        </w:rPr>
        <w:t>79.2.2266 по КККР на гр. Бургас,</w:t>
      </w:r>
      <w:r w:rsidR="0020280D" w:rsidRPr="00EE017D">
        <w:rPr>
          <w:rFonts w:ascii="Times New Roman" w:hAnsi="Times New Roman" w:cs="Times New Roman"/>
          <w:bCs/>
          <w:iCs/>
          <w:sz w:val="26"/>
          <w:szCs w:val="26"/>
        </w:rPr>
        <w:t xml:space="preserve"> с площ 1072 кв. метра,</w:t>
      </w:r>
      <w:r w:rsidR="00A74252" w:rsidRPr="00EE017D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20280D" w:rsidRPr="00EE017D">
        <w:rPr>
          <w:rFonts w:ascii="Times New Roman" w:hAnsi="Times New Roman" w:cs="Times New Roman"/>
          <w:bCs/>
          <w:iCs/>
          <w:sz w:val="26"/>
          <w:szCs w:val="26"/>
        </w:rPr>
        <w:t>с начин на трайно ползване: стопански двор,</w:t>
      </w:r>
      <w:r w:rsidR="0020280D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 държавна собственост, </w:t>
      </w:r>
      <w:r w:rsidR="001E577F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>за който е съставен А</w:t>
      </w:r>
      <w:r w:rsidR="005F48F2" w:rsidRPr="00EE017D">
        <w:rPr>
          <w:rFonts w:ascii="Times New Roman" w:hAnsi="Times New Roman" w:cs="Times New Roman"/>
          <w:sz w:val="26"/>
          <w:szCs w:val="26"/>
        </w:rPr>
        <w:t>кт</w:t>
      </w:r>
      <w:r w:rsidR="006F5B54" w:rsidRPr="00EE017D">
        <w:rPr>
          <w:rFonts w:ascii="Times New Roman" w:hAnsi="Times New Roman" w:cs="Times New Roman"/>
          <w:sz w:val="26"/>
          <w:szCs w:val="26"/>
        </w:rPr>
        <w:t xml:space="preserve"> </w:t>
      </w:r>
      <w:r w:rsidR="00701069" w:rsidRPr="00EE017D">
        <w:rPr>
          <w:rFonts w:ascii="Times New Roman" w:hAnsi="Times New Roman" w:cs="Times New Roman"/>
          <w:sz w:val="26"/>
          <w:szCs w:val="26"/>
        </w:rPr>
        <w:t>№12647/25.</w:t>
      </w:r>
      <w:r w:rsidR="00E37DAC" w:rsidRPr="00EE017D">
        <w:rPr>
          <w:rFonts w:ascii="Times New Roman" w:hAnsi="Times New Roman" w:cs="Times New Roman"/>
          <w:sz w:val="26"/>
          <w:szCs w:val="26"/>
        </w:rPr>
        <w:t xml:space="preserve">04.2024г. за частна </w:t>
      </w:r>
      <w:r w:rsidR="00E37DAC" w:rsidRPr="00EE017D">
        <w:rPr>
          <w:rFonts w:ascii="Times New Roman" w:hAnsi="Times New Roman" w:cs="Times New Roman"/>
          <w:sz w:val="26"/>
          <w:szCs w:val="26"/>
        </w:rPr>
        <w:lastRenderedPageBreak/>
        <w:t xml:space="preserve">държавна собственост, вписан под </w:t>
      </w:r>
      <w:r w:rsidR="002B4A25" w:rsidRPr="00EE017D">
        <w:rPr>
          <w:rFonts w:ascii="Times New Roman" w:hAnsi="Times New Roman" w:cs="Times New Roman"/>
          <w:sz w:val="26"/>
          <w:szCs w:val="26"/>
        </w:rPr>
        <w:t>№135, том. 20, в</w:t>
      </w:r>
      <w:r w:rsidR="005F48F2" w:rsidRPr="00EE017D">
        <w:rPr>
          <w:rFonts w:ascii="Times New Roman" w:hAnsi="Times New Roman" w:cs="Times New Roman"/>
          <w:sz w:val="26"/>
          <w:szCs w:val="26"/>
        </w:rPr>
        <w:t xml:space="preserve">х. рег. №6977/02.05.2024г. </w:t>
      </w:r>
      <w:r w:rsidR="00E37DAC" w:rsidRPr="00EE017D">
        <w:rPr>
          <w:rFonts w:ascii="Times New Roman" w:hAnsi="Times New Roman" w:cs="Times New Roman"/>
          <w:sz w:val="26"/>
          <w:szCs w:val="26"/>
        </w:rPr>
        <w:t>в</w:t>
      </w:r>
      <w:r w:rsidR="00D25929" w:rsidRPr="00EE017D">
        <w:rPr>
          <w:rFonts w:ascii="Times New Roman" w:hAnsi="Times New Roman" w:cs="Times New Roman"/>
          <w:sz w:val="26"/>
          <w:szCs w:val="26"/>
        </w:rPr>
        <w:t xml:space="preserve"> Служба по вписвания – Бургас</w:t>
      </w:r>
      <w:r w:rsidR="005F48F2" w:rsidRPr="00EE017D">
        <w:rPr>
          <w:rFonts w:ascii="Times New Roman" w:hAnsi="Times New Roman" w:cs="Times New Roman"/>
          <w:sz w:val="26"/>
          <w:szCs w:val="26"/>
        </w:rPr>
        <w:t>.</w:t>
      </w:r>
    </w:p>
    <w:p w:rsidR="0020280D" w:rsidRPr="00EE017D" w:rsidRDefault="005F48F2" w:rsidP="00EE017D">
      <w:pPr>
        <w:pStyle w:val="NoSpacing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>За същият</w:t>
      </w:r>
      <w:r w:rsidR="00FA6B62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 </w:t>
      </w:r>
      <w:r w:rsidR="00701069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с ПУП- ПРЗ </w:t>
      </w:r>
      <w:r w:rsidR="00F7399F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се обособява нов </w:t>
      </w:r>
      <w:r w:rsidR="0020280D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УПИ </w:t>
      </w:r>
      <w:r w:rsidR="0020280D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val="en-US" w:eastAsia="bg-BG"/>
        </w:rPr>
        <w:t>VIII-</w:t>
      </w:r>
      <w:r w:rsidR="0020280D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3944, с площ 815 </w:t>
      </w:r>
      <w:proofErr w:type="spellStart"/>
      <w:r w:rsidR="0020280D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>кв.метра</w:t>
      </w:r>
      <w:proofErr w:type="spellEnd"/>
      <w:r w:rsidR="0020280D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, с функционално отреждане „за техническа инфраструктура и озеленяване“, </w:t>
      </w:r>
      <w:r w:rsidR="00507DE2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съответен на </w:t>
      </w:r>
      <w:r w:rsidR="0020280D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нов ПИ с проектен идентификатор 07079.2.3944, с предвидено за него ново свободно застрояване, указано с ограничителни линии за застрояване, на нормативни отстояния от регулационните граници с градоустройствени показатели за застрояване както следва:  </w:t>
      </w:r>
      <w:r w:rsidR="0020280D" w:rsidRPr="00EE017D">
        <w:rPr>
          <w:rFonts w:ascii="Times New Roman" w:hAnsi="Times New Roman" w:cs="Times New Roman"/>
          <w:bCs/>
          <w:iCs/>
          <w:sz w:val="26"/>
          <w:szCs w:val="26"/>
        </w:rPr>
        <w:t>Височина – до 1ет.; П.</w:t>
      </w:r>
      <w:r w:rsidR="007544D2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 w:rsidR="0020280D" w:rsidRPr="00EE017D">
        <w:rPr>
          <w:rFonts w:ascii="Times New Roman" w:hAnsi="Times New Roman" w:cs="Times New Roman"/>
          <w:bCs/>
          <w:iCs/>
          <w:sz w:val="26"/>
          <w:szCs w:val="26"/>
        </w:rPr>
        <w:t>застр</w:t>
      </w:r>
      <w:proofErr w:type="spellEnd"/>
      <w:r w:rsidR="0020280D" w:rsidRPr="00EE017D">
        <w:rPr>
          <w:rFonts w:ascii="Times New Roman" w:hAnsi="Times New Roman" w:cs="Times New Roman"/>
          <w:bCs/>
          <w:iCs/>
          <w:sz w:val="26"/>
          <w:szCs w:val="26"/>
        </w:rPr>
        <w:t xml:space="preserve">. – до 60%; Кинт – до 1,0; </w:t>
      </w:r>
      <w:proofErr w:type="spellStart"/>
      <w:r w:rsidR="0020280D" w:rsidRPr="00EE017D">
        <w:rPr>
          <w:rFonts w:ascii="Times New Roman" w:hAnsi="Times New Roman" w:cs="Times New Roman"/>
          <w:bCs/>
          <w:iCs/>
          <w:sz w:val="26"/>
          <w:szCs w:val="26"/>
        </w:rPr>
        <w:t>П.озел</w:t>
      </w:r>
      <w:proofErr w:type="spellEnd"/>
      <w:r w:rsidR="0020280D" w:rsidRPr="00EE017D">
        <w:rPr>
          <w:rFonts w:ascii="Times New Roman" w:hAnsi="Times New Roman" w:cs="Times New Roman"/>
          <w:bCs/>
          <w:iCs/>
          <w:sz w:val="26"/>
          <w:szCs w:val="26"/>
        </w:rPr>
        <w:t>. – мин.30%, с приложен коефициент на редукция, съгласно чл.16, ал.1 от ЗУТ, в размер на 24%.</w:t>
      </w:r>
    </w:p>
    <w:p w:rsidR="0020280D" w:rsidRPr="00EE017D" w:rsidRDefault="0020280D" w:rsidP="00EE017D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E017D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Съгласно </w:t>
      </w:r>
      <w:r w:rsidRPr="00EE017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чл. 21, ал.6 от ЗОС, </w:t>
      </w:r>
      <w:r w:rsidR="0087583E" w:rsidRPr="00EE017D">
        <w:rPr>
          <w:rFonts w:ascii="Times New Roman" w:hAnsi="Times New Roman" w:cs="Times New Roman"/>
          <w:sz w:val="26"/>
          <w:szCs w:val="26"/>
          <w:shd w:val="clear" w:color="auto" w:fill="FFFFFF"/>
        </w:rPr>
        <w:t>„</w:t>
      </w:r>
      <w:r w:rsidRPr="00EE01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имоти - собственост на държавата, не могат да бъдат отчуждавани принудително за общински нужди. Когато за нуждите на обектите по ал. 1 се засягат имоти - частна държавна собственост, те се прехвърлят безвъзмездно в собственост на общината по реда на </w:t>
      </w:r>
      <w:hyperlink r:id="rId9" w:tgtFrame="_blank" w:history="1">
        <w:r w:rsidRPr="00EE017D">
          <w:rPr>
            <w:rStyle w:val="Hyperlink"/>
            <w:rFonts w:ascii="Times New Roman" w:hAnsi="Times New Roman" w:cs="Times New Roman"/>
            <w:bCs/>
            <w:i/>
            <w:color w:val="auto"/>
            <w:sz w:val="26"/>
            <w:szCs w:val="26"/>
            <w:u w:val="none"/>
            <w:shd w:val="clear" w:color="auto" w:fill="FFFFFF"/>
          </w:rPr>
          <w:t>Закона за държавната собственост</w:t>
        </w:r>
      </w:hyperlink>
      <w:r w:rsidR="0087583E" w:rsidRPr="00EE017D">
        <w:rPr>
          <w:rStyle w:val="Hyperlink"/>
          <w:rFonts w:ascii="Times New Roman" w:hAnsi="Times New Roman" w:cs="Times New Roman"/>
          <w:bCs/>
          <w:i/>
          <w:color w:val="auto"/>
          <w:sz w:val="26"/>
          <w:szCs w:val="26"/>
          <w:u w:val="none"/>
          <w:shd w:val="clear" w:color="auto" w:fill="FFFFFF"/>
        </w:rPr>
        <w:t>“</w:t>
      </w:r>
      <w:r w:rsidRPr="00EE01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.</w:t>
      </w:r>
    </w:p>
    <w:p w:rsidR="00493322" w:rsidRPr="00EE017D" w:rsidRDefault="00EF1E0A" w:rsidP="00EE017D">
      <w:pPr>
        <w:pStyle w:val="NoSpacing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017D">
        <w:rPr>
          <w:rFonts w:ascii="Times New Roman" w:hAnsi="Times New Roman" w:cs="Times New Roman"/>
          <w:color w:val="000000"/>
          <w:sz w:val="26"/>
          <w:szCs w:val="26"/>
        </w:rPr>
        <w:t xml:space="preserve">Във връзка с изграждане на обекти на обществената инфраструктура в разглежданата територия, е </w:t>
      </w:r>
      <w:r w:rsidR="00493322" w:rsidRPr="00EE017D">
        <w:rPr>
          <w:rFonts w:ascii="Times New Roman" w:hAnsi="Times New Roman" w:cs="Times New Roman"/>
          <w:color w:val="000000"/>
          <w:sz w:val="26"/>
          <w:szCs w:val="26"/>
        </w:rPr>
        <w:t xml:space="preserve">необходимо </w:t>
      </w:r>
      <w:r w:rsidR="005476C1" w:rsidRPr="00EE017D">
        <w:rPr>
          <w:rFonts w:ascii="Times New Roman" w:hAnsi="Times New Roman" w:cs="Times New Roman"/>
          <w:color w:val="000000"/>
          <w:sz w:val="26"/>
          <w:szCs w:val="26"/>
        </w:rPr>
        <w:t>Община Бургас да придобие безвъзмездно в собственост имота, държавна собств</w:t>
      </w:r>
      <w:r w:rsidR="006A0CF0" w:rsidRPr="00EE017D">
        <w:rPr>
          <w:rFonts w:ascii="Times New Roman" w:hAnsi="Times New Roman" w:cs="Times New Roman"/>
          <w:color w:val="000000"/>
          <w:sz w:val="26"/>
          <w:szCs w:val="26"/>
        </w:rPr>
        <w:t>еност, поради което следва</w:t>
      </w:r>
      <w:r w:rsidR="005476C1" w:rsidRPr="00EE01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93322" w:rsidRPr="00EE017D">
        <w:rPr>
          <w:rFonts w:ascii="Times New Roman" w:hAnsi="Times New Roman" w:cs="Times New Roman"/>
          <w:color w:val="000000"/>
          <w:sz w:val="26"/>
          <w:szCs w:val="26"/>
        </w:rPr>
        <w:t xml:space="preserve">да бъде предприета процедура, съгласно чл. 54 от Закона за държавната собственост, по отношение на </w:t>
      </w:r>
      <w:r w:rsidR="00493322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УПИ </w:t>
      </w:r>
      <w:r w:rsidR="00493322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val="en-US" w:eastAsia="bg-BG"/>
        </w:rPr>
        <w:t>VIII-</w:t>
      </w:r>
      <w:r w:rsidR="00493322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>3944, с площ 815 кв.</w:t>
      </w:r>
      <w:r w:rsidR="007544D2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 </w:t>
      </w:r>
      <w:r w:rsidR="00493322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метра, с функционално отреждане „за техническа инфраструктура и озеленяване“, отреден за нов ПИ с проектен идентификатор 07079.2.3944 </w:t>
      </w:r>
      <w:r w:rsidR="00493322" w:rsidRPr="00EE017D">
        <w:rPr>
          <w:rFonts w:ascii="Times New Roman" w:hAnsi="Times New Roman" w:cs="Times New Roman"/>
          <w:color w:val="000000"/>
          <w:sz w:val="26"/>
          <w:szCs w:val="26"/>
        </w:rPr>
        <w:t>по КККР на гр. Бургас.</w:t>
      </w:r>
    </w:p>
    <w:p w:rsidR="0069670F" w:rsidRDefault="006E4A04" w:rsidP="00EE017D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E017D">
        <w:rPr>
          <w:rFonts w:ascii="Times New Roman" w:hAnsi="Times New Roman" w:cs="Times New Roman"/>
          <w:sz w:val="26"/>
          <w:szCs w:val="26"/>
        </w:rPr>
        <w:t>Предвид изложеното,</w:t>
      </w:r>
      <w:r w:rsidR="0069670F" w:rsidRPr="00EE017D">
        <w:rPr>
          <w:rFonts w:ascii="Times New Roman" w:hAnsi="Times New Roman" w:cs="Times New Roman"/>
          <w:sz w:val="26"/>
          <w:szCs w:val="26"/>
        </w:rPr>
        <w:t xml:space="preserve"> и в изпълнение на правомощията ми по чл.73, ал.1 от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="001E577F">
        <w:rPr>
          <w:rFonts w:ascii="Times New Roman" w:hAnsi="Times New Roman" w:cs="Times New Roman"/>
          <w:sz w:val="26"/>
          <w:szCs w:val="26"/>
        </w:rPr>
        <w:t>,</w:t>
      </w:r>
      <w:r w:rsidR="0069670F" w:rsidRPr="00EE017D">
        <w:rPr>
          <w:rFonts w:ascii="Times New Roman" w:hAnsi="Times New Roman" w:cs="Times New Roman"/>
          <w:sz w:val="26"/>
          <w:szCs w:val="26"/>
        </w:rPr>
        <w:t xml:space="preserve"> предлагам на основание чл. 21, ал. 1, т. 8 от Закона за местното самоуправление и местната администрация, чл. 54 от Закона за държавната собственост и чл. 9, ал. 1, т. 1 от Наредбата за реда за придобиване, управление и разпореждане с общински имоти и вещи, Общински съвет – Бургас да приеме следните</w:t>
      </w:r>
    </w:p>
    <w:p w:rsidR="007544D2" w:rsidRPr="00EE017D" w:rsidRDefault="007544D2" w:rsidP="00EE017D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451BF" w:rsidRDefault="0069670F" w:rsidP="00EE017D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017D">
        <w:rPr>
          <w:rFonts w:ascii="Times New Roman" w:hAnsi="Times New Roman" w:cs="Times New Roman"/>
          <w:b/>
          <w:sz w:val="26"/>
          <w:szCs w:val="26"/>
        </w:rPr>
        <w:t>РЕШЕНИЯ:</w:t>
      </w:r>
    </w:p>
    <w:p w:rsidR="007544D2" w:rsidRPr="00EE017D" w:rsidRDefault="007544D2" w:rsidP="00EE017D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451BF" w:rsidRPr="00EE017D" w:rsidRDefault="00BB08E8" w:rsidP="00EE017D">
      <w:pPr>
        <w:pStyle w:val="NoSpacing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E017D">
        <w:rPr>
          <w:rFonts w:ascii="Times New Roman" w:hAnsi="Times New Roman" w:cs="Times New Roman"/>
          <w:sz w:val="26"/>
          <w:szCs w:val="26"/>
        </w:rPr>
        <w:t>1</w:t>
      </w:r>
      <w:r w:rsidR="0069670F" w:rsidRPr="00EE017D">
        <w:rPr>
          <w:rFonts w:ascii="Times New Roman" w:hAnsi="Times New Roman" w:cs="Times New Roman"/>
          <w:sz w:val="26"/>
          <w:szCs w:val="26"/>
        </w:rPr>
        <w:t xml:space="preserve">. </w:t>
      </w:r>
      <w:r w:rsidR="007E19A6" w:rsidRPr="00EE017D">
        <w:rPr>
          <w:rFonts w:ascii="Times New Roman" w:hAnsi="Times New Roman" w:cs="Times New Roman"/>
          <w:sz w:val="26"/>
          <w:szCs w:val="26"/>
        </w:rPr>
        <w:t xml:space="preserve">Дава съгласие да бъде отправено искане до </w:t>
      </w:r>
      <w:r w:rsidR="0069670F" w:rsidRPr="00EE017D">
        <w:rPr>
          <w:rFonts w:ascii="Times New Roman" w:hAnsi="Times New Roman" w:cs="Times New Roman"/>
          <w:sz w:val="26"/>
          <w:szCs w:val="26"/>
        </w:rPr>
        <w:t>Министерския съвет на Р</w:t>
      </w:r>
      <w:r w:rsidR="007E19A6" w:rsidRPr="00EE017D">
        <w:rPr>
          <w:rFonts w:ascii="Times New Roman" w:hAnsi="Times New Roman" w:cs="Times New Roman"/>
          <w:sz w:val="26"/>
          <w:szCs w:val="26"/>
        </w:rPr>
        <w:t>епублика България, чрез Областен</w:t>
      </w:r>
      <w:r w:rsidR="0069670F" w:rsidRPr="00EE017D">
        <w:rPr>
          <w:rFonts w:ascii="Times New Roman" w:hAnsi="Times New Roman" w:cs="Times New Roman"/>
          <w:sz w:val="26"/>
          <w:szCs w:val="26"/>
        </w:rPr>
        <w:t xml:space="preserve"> управител на област Бургас</w:t>
      </w:r>
      <w:r w:rsidR="00DE6043" w:rsidRPr="00EE017D">
        <w:rPr>
          <w:rFonts w:ascii="Times New Roman" w:hAnsi="Times New Roman" w:cs="Times New Roman"/>
          <w:sz w:val="26"/>
          <w:szCs w:val="26"/>
        </w:rPr>
        <w:t xml:space="preserve">, за безвъзмездно прехвърляне в полза на Община Бургас на правото на собственост върху недвижим имот – държавна собственост, представляващ </w:t>
      </w:r>
      <w:r w:rsidR="00D00B2D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УПИ </w:t>
      </w:r>
      <w:r w:rsidR="00D00B2D" w:rsidRPr="00EE017D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VIII</w:t>
      </w:r>
      <w:r w:rsidR="005E7D5B">
        <w:rPr>
          <w:rFonts w:ascii="Times New Roman" w:hAnsi="Times New Roman" w:cs="Times New Roman"/>
          <w:color w:val="000000" w:themeColor="text1"/>
          <w:sz w:val="26"/>
          <w:szCs w:val="26"/>
        </w:rPr>
        <w:t>-3944</w:t>
      </w:r>
      <w:r w:rsidR="00D00B2D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кв. 24 </w:t>
      </w:r>
      <w:r w:rsidR="00BC1499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>по ПУП- ПРЗ</w:t>
      </w:r>
      <w:r w:rsidR="00297EB6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одобрен със Заповед </w:t>
      </w:r>
      <w:r w:rsidR="00120D4F" w:rsidRPr="00EE017D">
        <w:rPr>
          <w:rFonts w:ascii="Times New Roman" w:hAnsi="Times New Roman" w:cs="Times New Roman"/>
          <w:sz w:val="26"/>
          <w:szCs w:val="26"/>
          <w:lang w:eastAsia="ar-SA"/>
        </w:rPr>
        <w:t>№1087/03.04.2024г. на Зам.-кмет на Община</w:t>
      </w:r>
      <w:r w:rsidR="00120D4F" w:rsidRPr="00EE017D">
        <w:rPr>
          <w:rFonts w:ascii="Times New Roman" w:hAnsi="Times New Roman" w:cs="Times New Roman"/>
          <w:sz w:val="26"/>
          <w:szCs w:val="26"/>
        </w:rPr>
        <w:t xml:space="preserve"> Бургас</w:t>
      </w:r>
      <w:r w:rsidR="00120D4F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005CB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ПУП- ПУР </w:t>
      </w:r>
      <w:r w:rsidR="00120D4F" w:rsidRPr="00EE017D">
        <w:rPr>
          <w:rFonts w:ascii="Times New Roman" w:hAnsi="Times New Roman" w:cs="Times New Roman"/>
          <w:color w:val="000000"/>
          <w:sz w:val="26"/>
          <w:szCs w:val="26"/>
          <w:lang w:eastAsia="bg-BG"/>
        </w:rPr>
        <w:t xml:space="preserve">за „Обособяване на обслужващи улици, инфраструктурни коридори, пешеходни зони и нови квартали за територията между път 1-6 Бургас-София, път 1-9 Бургас-Варна, Северен обходен път и </w:t>
      </w:r>
      <w:r w:rsidR="00120D4F" w:rsidRPr="00EE017D">
        <w:rPr>
          <w:rFonts w:ascii="Times New Roman" w:hAnsi="Times New Roman" w:cs="Times New Roman"/>
          <w:noProof/>
          <w:color w:val="000000"/>
          <w:sz w:val="26"/>
          <w:szCs w:val="26"/>
          <w:lang w:eastAsia="bg-BG"/>
        </w:rPr>
        <w:t>ул. „Транспортна“</w:t>
      </w:r>
      <w:r w:rsidR="004E29FE" w:rsidRPr="00EE017D">
        <w:rPr>
          <w:rFonts w:ascii="Times New Roman" w:hAnsi="Times New Roman" w:cs="Times New Roman"/>
          <w:noProof/>
          <w:color w:val="000000"/>
          <w:sz w:val="26"/>
          <w:szCs w:val="26"/>
          <w:lang w:eastAsia="bg-BG"/>
        </w:rPr>
        <w:t>,</w:t>
      </w:r>
      <w:r w:rsidR="00120D4F" w:rsidRPr="00EE017D">
        <w:rPr>
          <w:rFonts w:ascii="Times New Roman" w:hAnsi="Times New Roman" w:cs="Times New Roman"/>
          <w:noProof/>
          <w:color w:val="000000"/>
          <w:sz w:val="26"/>
          <w:szCs w:val="26"/>
          <w:lang w:eastAsia="bg-BG"/>
        </w:rPr>
        <w:t xml:space="preserve"> </w:t>
      </w:r>
      <w:r w:rsidR="00120D4F" w:rsidRPr="00EE017D">
        <w:rPr>
          <w:rFonts w:ascii="Times New Roman" w:hAnsi="Times New Roman" w:cs="Times New Roman"/>
          <w:color w:val="000000"/>
          <w:sz w:val="26"/>
          <w:szCs w:val="26"/>
          <w:lang w:eastAsia="bg-BG"/>
        </w:rPr>
        <w:t>в разширението на строителните границите на гр. Бургас“</w:t>
      </w:r>
      <w:r w:rsidR="00120D4F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BC1499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00B2D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площ 815 кв. метра, с функционално отреждане </w:t>
      </w:r>
      <w:r w:rsidR="00D00B2D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„за техническа инфраструктура и озеленяване“, </w:t>
      </w:r>
      <w:r w:rsidR="009A02AE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идентичен на </w:t>
      </w:r>
      <w:r w:rsidR="00D00B2D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 xml:space="preserve">нов </w:t>
      </w:r>
      <w:r w:rsidR="00C67CE6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ПИ с </w:t>
      </w:r>
      <w:r w:rsidR="00D5312C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проектен </w:t>
      </w:r>
      <w:r w:rsidR="00C67CE6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>идентификатор 07079.2.3944 по КККР на г</w:t>
      </w:r>
      <w:r w:rsidR="001E1A49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>р. Бургас, с площ 815 кв. метра</w:t>
      </w:r>
      <w:r w:rsidR="001E1A49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>.</w:t>
      </w:r>
    </w:p>
    <w:p w:rsidR="00CE0F18" w:rsidRPr="00EE017D" w:rsidRDefault="00AA7A85" w:rsidP="00EE017D">
      <w:pPr>
        <w:pStyle w:val="NoSpacing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69670F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>. Възлага на Кмета на Община Бургас да извърши предвидените в закона правни и фактически д</w:t>
      </w:r>
      <w:r w:rsidR="00A01365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>ей</w:t>
      </w:r>
      <w:r w:rsidR="00223C23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>ствия по изпълнение на решението по т.1</w:t>
      </w:r>
      <w:r w:rsidR="0069670F" w:rsidRPr="00EE017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69670F" w:rsidRDefault="0069670F" w:rsidP="00EE017D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E017D">
        <w:rPr>
          <w:rFonts w:ascii="Times New Roman" w:hAnsi="Times New Roman" w:cs="Times New Roman"/>
          <w:sz w:val="26"/>
          <w:szCs w:val="26"/>
        </w:rPr>
        <w:t>Приложени</w:t>
      </w:r>
      <w:r w:rsidR="00855092" w:rsidRPr="00EE017D">
        <w:rPr>
          <w:rFonts w:ascii="Times New Roman" w:hAnsi="Times New Roman" w:cs="Times New Roman"/>
          <w:sz w:val="26"/>
          <w:szCs w:val="26"/>
        </w:rPr>
        <w:t>я</w:t>
      </w:r>
      <w:r w:rsidRPr="00EE017D">
        <w:rPr>
          <w:rFonts w:ascii="Times New Roman" w:hAnsi="Times New Roman" w:cs="Times New Roman"/>
          <w:sz w:val="26"/>
          <w:szCs w:val="26"/>
        </w:rPr>
        <w:t>:</w:t>
      </w:r>
      <w:r w:rsidR="00377EB2" w:rsidRPr="00EE017D">
        <w:rPr>
          <w:rFonts w:ascii="Times New Roman" w:hAnsi="Times New Roman" w:cs="Times New Roman"/>
          <w:sz w:val="26"/>
          <w:szCs w:val="26"/>
        </w:rPr>
        <w:t xml:space="preserve"> </w:t>
      </w:r>
      <w:r w:rsidR="006F5B54" w:rsidRPr="00EE017D">
        <w:rPr>
          <w:rFonts w:ascii="Times New Roman" w:eastAsia="Times New Roman" w:hAnsi="Times New Roman" w:cs="Times New Roman"/>
          <w:bCs/>
          <w:iCs/>
          <w:sz w:val="26"/>
          <w:szCs w:val="26"/>
          <w:lang w:eastAsia="bg-BG"/>
        </w:rPr>
        <w:t>А</w:t>
      </w:r>
      <w:r w:rsidR="006F5B54" w:rsidRPr="00EE017D">
        <w:rPr>
          <w:rFonts w:ascii="Times New Roman" w:hAnsi="Times New Roman" w:cs="Times New Roman"/>
          <w:sz w:val="26"/>
          <w:szCs w:val="26"/>
        </w:rPr>
        <w:t xml:space="preserve">кт №12647/25.04.2024г. за частна държавна собственост, извадка от ПУП- ПРЗ, </w:t>
      </w:r>
      <w:r w:rsidR="006F5B54" w:rsidRPr="00EE017D">
        <w:rPr>
          <w:rFonts w:ascii="Times New Roman" w:hAnsi="Times New Roman" w:cs="Times New Roman"/>
          <w:sz w:val="26"/>
          <w:szCs w:val="26"/>
          <w:lang w:eastAsia="bg-BG"/>
        </w:rPr>
        <w:t xml:space="preserve">Заповед </w:t>
      </w:r>
      <w:r w:rsidR="006F5B54" w:rsidRPr="00EE017D">
        <w:rPr>
          <w:rFonts w:ascii="Times New Roman" w:hAnsi="Times New Roman" w:cs="Times New Roman"/>
          <w:sz w:val="26"/>
          <w:szCs w:val="26"/>
          <w:lang w:eastAsia="ar-SA"/>
        </w:rPr>
        <w:t>№1087/03.04.2024г. на Зам.-кмет по „Строителство, инвестиции и регионално развитие“ при Община</w:t>
      </w:r>
      <w:r w:rsidR="006F5B54" w:rsidRPr="00EE017D">
        <w:rPr>
          <w:rFonts w:ascii="Times New Roman" w:hAnsi="Times New Roman" w:cs="Times New Roman"/>
          <w:sz w:val="26"/>
          <w:szCs w:val="26"/>
        </w:rPr>
        <w:t xml:space="preserve"> Бургас,</w:t>
      </w:r>
      <w:r w:rsidR="006F5B54" w:rsidRPr="00EE017D">
        <w:rPr>
          <w:rFonts w:ascii="Times New Roman" w:hAnsi="Times New Roman" w:cs="Times New Roman"/>
          <w:sz w:val="26"/>
          <w:szCs w:val="26"/>
          <w:lang w:eastAsia="ar-SA"/>
        </w:rPr>
        <w:t xml:space="preserve"> Акт за приключило </w:t>
      </w:r>
      <w:r w:rsidR="006F5B54" w:rsidRPr="00EE017D">
        <w:rPr>
          <w:rFonts w:ascii="Times New Roman" w:hAnsi="Times New Roman" w:cs="Times New Roman"/>
          <w:sz w:val="26"/>
          <w:szCs w:val="26"/>
          <w:lang w:eastAsia="ar-SA"/>
        </w:rPr>
        <w:lastRenderedPageBreak/>
        <w:t xml:space="preserve">обявяване, от 15.05.2024г., </w:t>
      </w:r>
      <w:r w:rsidR="00EE017D">
        <w:rPr>
          <w:rFonts w:ascii="Times New Roman" w:hAnsi="Times New Roman" w:cs="Times New Roman"/>
          <w:sz w:val="26"/>
          <w:szCs w:val="26"/>
        </w:rPr>
        <w:t>скица проект за ПИ с проектен</w:t>
      </w:r>
      <w:r w:rsidR="006F5B54" w:rsidRPr="00EE017D">
        <w:rPr>
          <w:rFonts w:ascii="Times New Roman" w:hAnsi="Times New Roman" w:cs="Times New Roman"/>
          <w:sz w:val="26"/>
          <w:szCs w:val="26"/>
        </w:rPr>
        <w:t xml:space="preserve"> идентификатор 07079.2.3944, скица на ПИ с </w:t>
      </w:r>
      <w:proofErr w:type="spellStart"/>
      <w:r w:rsidR="006F5B54" w:rsidRPr="00EE017D">
        <w:rPr>
          <w:rFonts w:ascii="Times New Roman" w:hAnsi="Times New Roman" w:cs="Times New Roman"/>
          <w:sz w:val="26"/>
          <w:szCs w:val="26"/>
        </w:rPr>
        <w:t>ид</w:t>
      </w:r>
      <w:proofErr w:type="spellEnd"/>
      <w:r w:rsidR="006F5B54" w:rsidRPr="00EE017D">
        <w:rPr>
          <w:rFonts w:ascii="Times New Roman" w:hAnsi="Times New Roman" w:cs="Times New Roman"/>
          <w:sz w:val="26"/>
          <w:szCs w:val="26"/>
        </w:rPr>
        <w:t>. 07079.2.2266.</w:t>
      </w:r>
    </w:p>
    <w:p w:rsidR="003C5AB4" w:rsidRPr="00EE017D" w:rsidRDefault="003C5AB4" w:rsidP="00EE017D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23A05" w:rsidRPr="00EE017D" w:rsidRDefault="00A23A05" w:rsidP="00EE017D">
      <w:pPr>
        <w:pStyle w:val="NoSpacing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84690" w:rsidRPr="00EE017D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E017D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ДИМИТЪР НИКОЛОВ</w:t>
      </w:r>
      <w:r w:rsidRPr="00EE017D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  <w:r w:rsidRPr="00EE017D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  <w:r w:rsidRPr="00EE017D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  <w:r w:rsidRPr="00EE017D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</w:p>
    <w:p w:rsidR="00284690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  <w:r w:rsidRPr="00EE017D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Кмет на Община Бургас</w:t>
      </w:r>
    </w:p>
    <w:p w:rsidR="00DC4357" w:rsidRPr="00EE017D" w:rsidRDefault="00DC4357" w:rsidP="00EE017D">
      <w:pPr>
        <w:pStyle w:val="NoSpacing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</w:p>
    <w:p w:rsidR="00F565A9" w:rsidRPr="00EE017D" w:rsidRDefault="00F565A9" w:rsidP="00EE017D">
      <w:pPr>
        <w:pStyle w:val="NoSpacing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</w:p>
    <w:p w:rsidR="00284690" w:rsidRPr="0009057A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09057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Съгласували:</w:t>
      </w:r>
    </w:p>
    <w:p w:rsidR="00F565A9" w:rsidRPr="0009057A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bg-BG"/>
        </w:rPr>
      </w:pPr>
      <w:r w:rsidRPr="0009057A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bg-BG"/>
        </w:rPr>
        <w:t>ЗЛАТИНА ГЕОРГИЕВА</w:t>
      </w:r>
    </w:p>
    <w:p w:rsidR="00284690" w:rsidRPr="0009057A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09057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Директор на дирекция ПНО</w:t>
      </w:r>
    </w:p>
    <w:p w:rsidR="00284690" w:rsidRPr="0009057A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</w:p>
    <w:p w:rsidR="00F565A9" w:rsidRPr="0009057A" w:rsidRDefault="00F565A9" w:rsidP="00EE017D">
      <w:pPr>
        <w:pStyle w:val="NoSpacing"/>
        <w:jc w:val="both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bg-BG"/>
        </w:rPr>
      </w:pPr>
      <w:r w:rsidRPr="0009057A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bg-BG"/>
        </w:rPr>
        <w:t>ЖИВКО ДИМИТРОВ</w:t>
      </w:r>
    </w:p>
    <w:p w:rsidR="00284690" w:rsidRPr="0009057A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09057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Директор на дирекция УОС</w:t>
      </w:r>
    </w:p>
    <w:p w:rsidR="00284690" w:rsidRPr="0009057A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en-US" w:eastAsia="bg-BG"/>
        </w:rPr>
      </w:pPr>
    </w:p>
    <w:p w:rsidR="00F565A9" w:rsidRPr="0009057A" w:rsidRDefault="00F565A9" w:rsidP="00EE017D">
      <w:pPr>
        <w:pStyle w:val="NoSpacing"/>
        <w:jc w:val="both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bg-BG"/>
        </w:rPr>
      </w:pPr>
      <w:r w:rsidRPr="0009057A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bg-BG"/>
        </w:rPr>
        <w:t>КАТЕРИНА СИДЕРОВА-ГРУДОВА</w:t>
      </w:r>
    </w:p>
    <w:p w:rsidR="00284690" w:rsidRPr="0009057A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09057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Гл. юрисконсулт в дирекция УОС</w:t>
      </w:r>
    </w:p>
    <w:p w:rsidR="00284690" w:rsidRPr="0009057A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</w:p>
    <w:p w:rsidR="00F565A9" w:rsidRPr="0009057A" w:rsidRDefault="003E4422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09057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 xml:space="preserve">Изготвил: </w:t>
      </w:r>
    </w:p>
    <w:p w:rsidR="00F565A9" w:rsidRPr="0009057A" w:rsidRDefault="003E4422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09057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Елена Добре</w:t>
      </w:r>
      <w:r w:rsidR="00F565A9" w:rsidRPr="0009057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ва</w:t>
      </w:r>
    </w:p>
    <w:p w:rsidR="00284690" w:rsidRPr="0009057A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09057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Ст. експерт в дирекция УОС</w:t>
      </w:r>
    </w:p>
    <w:p w:rsidR="00377EB2" w:rsidRPr="0009057A" w:rsidRDefault="00377EB2" w:rsidP="00EE017D">
      <w:pPr>
        <w:spacing w:after="161"/>
        <w:ind w:right="-14" w:firstLine="708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377EB2" w:rsidRPr="00AF678B" w:rsidRDefault="00377EB2" w:rsidP="00EE017D">
      <w:pPr>
        <w:spacing w:after="161"/>
        <w:ind w:right="-14"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377EB2" w:rsidRPr="00AF678B" w:rsidSect="00EA0025">
      <w:pgSz w:w="11906" w:h="16838"/>
      <w:pgMar w:top="1417" w:right="991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6" style="width:8.15pt;height:8.75pt" coordsize="" o:spt="100" o:bullet="t" adj="0,,0" path="" stroked="f">
        <v:stroke joinstyle="miter"/>
        <v:imagedata r:id="rId1" o:title="image15"/>
        <v:formulas/>
        <v:path o:connecttype="segments"/>
      </v:shape>
    </w:pict>
  </w:numPicBullet>
  <w:abstractNum w:abstractNumId="0" w15:restartNumberingAfterBreak="0">
    <w:nsid w:val="1FD554D0"/>
    <w:multiLevelType w:val="hybridMultilevel"/>
    <w:tmpl w:val="ED1E3E06"/>
    <w:lvl w:ilvl="0" w:tplc="FA263D78">
      <w:start w:val="1"/>
      <w:numFmt w:val="decimal"/>
      <w:lvlText w:val="%1."/>
      <w:lvlJc w:val="left"/>
      <w:pPr>
        <w:ind w:left="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826BE66">
      <w:start w:val="1"/>
      <w:numFmt w:val="lowerLetter"/>
      <w:lvlText w:val="%2"/>
      <w:lvlJc w:val="left"/>
      <w:pPr>
        <w:ind w:left="1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7EE967A">
      <w:start w:val="1"/>
      <w:numFmt w:val="lowerRoman"/>
      <w:lvlText w:val="%3"/>
      <w:lvlJc w:val="left"/>
      <w:pPr>
        <w:ind w:left="2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C9058B8">
      <w:start w:val="1"/>
      <w:numFmt w:val="decimal"/>
      <w:lvlText w:val="%4"/>
      <w:lvlJc w:val="left"/>
      <w:pPr>
        <w:ind w:left="3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03423D6">
      <w:start w:val="1"/>
      <w:numFmt w:val="lowerLetter"/>
      <w:lvlText w:val="%5"/>
      <w:lvlJc w:val="left"/>
      <w:pPr>
        <w:ind w:left="3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DCCB7DA">
      <w:start w:val="1"/>
      <w:numFmt w:val="lowerRoman"/>
      <w:lvlText w:val="%6"/>
      <w:lvlJc w:val="left"/>
      <w:pPr>
        <w:ind w:left="4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68686E4">
      <w:start w:val="1"/>
      <w:numFmt w:val="decimal"/>
      <w:lvlText w:val="%7"/>
      <w:lvlJc w:val="left"/>
      <w:pPr>
        <w:ind w:left="5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442D204">
      <w:start w:val="1"/>
      <w:numFmt w:val="lowerLetter"/>
      <w:lvlText w:val="%8"/>
      <w:lvlJc w:val="left"/>
      <w:pPr>
        <w:ind w:left="6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688C0A4">
      <w:start w:val="1"/>
      <w:numFmt w:val="lowerRoman"/>
      <w:lvlText w:val="%9"/>
      <w:lvlJc w:val="left"/>
      <w:pPr>
        <w:ind w:left="6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9E1D6F"/>
    <w:multiLevelType w:val="hybridMultilevel"/>
    <w:tmpl w:val="4E9E8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40F1D"/>
    <w:multiLevelType w:val="hybridMultilevel"/>
    <w:tmpl w:val="E4149228"/>
    <w:lvl w:ilvl="0" w:tplc="7B6C5138">
      <w:start w:val="1"/>
      <w:numFmt w:val="decimal"/>
      <w:lvlText w:val="%1."/>
      <w:lvlJc w:val="left"/>
      <w:pPr>
        <w:ind w:left="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CCF988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04DBBC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DE5876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ECCD0A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5CC07E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027F50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E05D9C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D4527A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497C8C"/>
    <w:multiLevelType w:val="hybridMultilevel"/>
    <w:tmpl w:val="AC06FE28"/>
    <w:lvl w:ilvl="0" w:tplc="0402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505C4"/>
    <w:multiLevelType w:val="hybridMultilevel"/>
    <w:tmpl w:val="D8CECEEE"/>
    <w:lvl w:ilvl="0" w:tplc="265629CC">
      <w:start w:val="1"/>
      <w:numFmt w:val="decimal"/>
      <w:lvlText w:val="%1."/>
      <w:lvlJc w:val="left"/>
      <w:pPr>
        <w:ind w:left="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FA2436">
      <w:start w:val="1"/>
      <w:numFmt w:val="decimal"/>
      <w:lvlText w:val="%2."/>
      <w:lvlJc w:val="left"/>
      <w:pPr>
        <w:ind w:left="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DA0C520">
      <w:start w:val="1"/>
      <w:numFmt w:val="lowerRoman"/>
      <w:lvlText w:val="%3"/>
      <w:lvlJc w:val="left"/>
      <w:pPr>
        <w:ind w:left="1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21A16B8">
      <w:start w:val="1"/>
      <w:numFmt w:val="decimal"/>
      <w:lvlText w:val="%4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F301168">
      <w:start w:val="1"/>
      <w:numFmt w:val="lowerLetter"/>
      <w:lvlText w:val="%5"/>
      <w:lvlJc w:val="left"/>
      <w:pPr>
        <w:ind w:left="2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3BEB800">
      <w:start w:val="1"/>
      <w:numFmt w:val="lowerRoman"/>
      <w:lvlText w:val="%6"/>
      <w:lvlJc w:val="left"/>
      <w:pPr>
        <w:ind w:left="3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E36DC76">
      <w:start w:val="1"/>
      <w:numFmt w:val="decimal"/>
      <w:lvlText w:val="%7"/>
      <w:lvlJc w:val="left"/>
      <w:pPr>
        <w:ind w:left="4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BA42E0">
      <w:start w:val="1"/>
      <w:numFmt w:val="lowerLetter"/>
      <w:lvlText w:val="%8"/>
      <w:lvlJc w:val="left"/>
      <w:pPr>
        <w:ind w:left="5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5387200">
      <w:start w:val="1"/>
      <w:numFmt w:val="lowerRoman"/>
      <w:lvlText w:val="%9"/>
      <w:lvlJc w:val="left"/>
      <w:pPr>
        <w:ind w:left="5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E1003B4"/>
    <w:multiLevelType w:val="hybridMultilevel"/>
    <w:tmpl w:val="8BA82360"/>
    <w:lvl w:ilvl="0" w:tplc="66BE1852">
      <w:start w:val="1"/>
      <w:numFmt w:val="bullet"/>
      <w:lvlText w:val="•"/>
      <w:lvlPicBulletId w:val="0"/>
      <w:lvlJc w:val="left"/>
      <w:pPr>
        <w:ind w:left="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72E560">
      <w:start w:val="1"/>
      <w:numFmt w:val="bullet"/>
      <w:lvlText w:val="o"/>
      <w:lvlJc w:val="left"/>
      <w:pPr>
        <w:ind w:left="1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A00144">
      <w:start w:val="1"/>
      <w:numFmt w:val="bullet"/>
      <w:lvlText w:val="▪"/>
      <w:lvlJc w:val="left"/>
      <w:pPr>
        <w:ind w:left="2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F20A54">
      <w:start w:val="1"/>
      <w:numFmt w:val="bullet"/>
      <w:lvlText w:val="•"/>
      <w:lvlJc w:val="left"/>
      <w:pPr>
        <w:ind w:left="3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D6CC88">
      <w:start w:val="1"/>
      <w:numFmt w:val="bullet"/>
      <w:lvlText w:val="o"/>
      <w:lvlJc w:val="left"/>
      <w:pPr>
        <w:ind w:left="3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38FCC8">
      <w:start w:val="1"/>
      <w:numFmt w:val="bullet"/>
      <w:lvlText w:val="▪"/>
      <w:lvlJc w:val="left"/>
      <w:pPr>
        <w:ind w:left="4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7C0684">
      <w:start w:val="1"/>
      <w:numFmt w:val="bullet"/>
      <w:lvlText w:val="•"/>
      <w:lvlJc w:val="left"/>
      <w:pPr>
        <w:ind w:left="5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EAD644">
      <w:start w:val="1"/>
      <w:numFmt w:val="bullet"/>
      <w:lvlText w:val="o"/>
      <w:lvlJc w:val="left"/>
      <w:pPr>
        <w:ind w:left="5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82BB04">
      <w:start w:val="1"/>
      <w:numFmt w:val="bullet"/>
      <w:lvlText w:val="▪"/>
      <w:lvlJc w:val="left"/>
      <w:pPr>
        <w:ind w:left="6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6106C6"/>
    <w:multiLevelType w:val="hybridMultilevel"/>
    <w:tmpl w:val="2AD80710"/>
    <w:lvl w:ilvl="0" w:tplc="97C86A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4730E"/>
    <w:multiLevelType w:val="hybridMultilevel"/>
    <w:tmpl w:val="99EA5232"/>
    <w:lvl w:ilvl="0" w:tplc="D8F4A9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03E0290"/>
    <w:multiLevelType w:val="hybridMultilevel"/>
    <w:tmpl w:val="04F6D3A4"/>
    <w:lvl w:ilvl="0" w:tplc="0874B4A0">
      <w:start w:val="1"/>
      <w:numFmt w:val="decimal"/>
      <w:lvlText w:val="%1."/>
      <w:lvlJc w:val="left"/>
      <w:pPr>
        <w:ind w:left="785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6589752F"/>
    <w:multiLevelType w:val="hybridMultilevel"/>
    <w:tmpl w:val="B0843EB4"/>
    <w:lvl w:ilvl="0" w:tplc="ED78DCC0">
      <w:start w:val="4"/>
      <w:numFmt w:val="decimal"/>
      <w:lvlText w:val="%1."/>
      <w:lvlJc w:val="left"/>
      <w:pPr>
        <w:ind w:left="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964646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291BA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8EEA24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00E708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6AF9FA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38B50A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7EB8E8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0C535E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EF0AA3"/>
    <w:multiLevelType w:val="hybridMultilevel"/>
    <w:tmpl w:val="69D0A6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95120"/>
    <w:multiLevelType w:val="hybridMultilevel"/>
    <w:tmpl w:val="AFB89B8E"/>
    <w:lvl w:ilvl="0" w:tplc="94E24EE2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7AD039E"/>
    <w:multiLevelType w:val="hybridMultilevel"/>
    <w:tmpl w:val="FCEA53CE"/>
    <w:lvl w:ilvl="0" w:tplc="89F2AB58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6C1732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0AF620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68A620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0CC322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EA2064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C40B04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4A4BE8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0C1E50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A124D6F"/>
    <w:multiLevelType w:val="hybridMultilevel"/>
    <w:tmpl w:val="6A6E7D58"/>
    <w:lvl w:ilvl="0" w:tplc="7086439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AFF611D"/>
    <w:multiLevelType w:val="hybridMultilevel"/>
    <w:tmpl w:val="1C9605A4"/>
    <w:lvl w:ilvl="0" w:tplc="498CFF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3"/>
  </w:num>
  <w:num w:numId="5">
    <w:abstractNumId w:val="12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14"/>
  </w:num>
  <w:num w:numId="11">
    <w:abstractNumId w:val="11"/>
  </w:num>
  <w:num w:numId="12">
    <w:abstractNumId w:val="10"/>
  </w:num>
  <w:num w:numId="13">
    <w:abstractNumId w:val="13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54"/>
    <w:rsid w:val="00002883"/>
    <w:rsid w:val="00002D47"/>
    <w:rsid w:val="000227C7"/>
    <w:rsid w:val="00033AA1"/>
    <w:rsid w:val="000418C1"/>
    <w:rsid w:val="000540E6"/>
    <w:rsid w:val="00064316"/>
    <w:rsid w:val="000661DE"/>
    <w:rsid w:val="0008155A"/>
    <w:rsid w:val="00081B80"/>
    <w:rsid w:val="00083D6F"/>
    <w:rsid w:val="00084526"/>
    <w:rsid w:val="0009057A"/>
    <w:rsid w:val="00094EA8"/>
    <w:rsid w:val="00095C8C"/>
    <w:rsid w:val="000A2EC7"/>
    <w:rsid w:val="000A556D"/>
    <w:rsid w:val="000B52E3"/>
    <w:rsid w:val="000B7B3A"/>
    <w:rsid w:val="000C34A4"/>
    <w:rsid w:val="000D12BA"/>
    <w:rsid w:val="000D2713"/>
    <w:rsid w:val="000D392C"/>
    <w:rsid w:val="000E0F4F"/>
    <w:rsid w:val="000E1B82"/>
    <w:rsid w:val="000E5D0B"/>
    <w:rsid w:val="000E717A"/>
    <w:rsid w:val="001005CB"/>
    <w:rsid w:val="00102866"/>
    <w:rsid w:val="00104BD7"/>
    <w:rsid w:val="001102B1"/>
    <w:rsid w:val="00113A4D"/>
    <w:rsid w:val="00116E91"/>
    <w:rsid w:val="00120D4F"/>
    <w:rsid w:val="00121CF5"/>
    <w:rsid w:val="00123E3A"/>
    <w:rsid w:val="00164161"/>
    <w:rsid w:val="00164554"/>
    <w:rsid w:val="00167556"/>
    <w:rsid w:val="00192024"/>
    <w:rsid w:val="001A076F"/>
    <w:rsid w:val="001A0A05"/>
    <w:rsid w:val="001A5E5E"/>
    <w:rsid w:val="001B1507"/>
    <w:rsid w:val="001E1A49"/>
    <w:rsid w:val="001E4A41"/>
    <w:rsid w:val="001E577F"/>
    <w:rsid w:val="001E61AF"/>
    <w:rsid w:val="001F7010"/>
    <w:rsid w:val="0020280D"/>
    <w:rsid w:val="00206567"/>
    <w:rsid w:val="002065A6"/>
    <w:rsid w:val="00223C23"/>
    <w:rsid w:val="00225877"/>
    <w:rsid w:val="00226056"/>
    <w:rsid w:val="00227E88"/>
    <w:rsid w:val="002312F8"/>
    <w:rsid w:val="0027037F"/>
    <w:rsid w:val="00280A33"/>
    <w:rsid w:val="00284690"/>
    <w:rsid w:val="002851F5"/>
    <w:rsid w:val="00297EB6"/>
    <w:rsid w:val="002A2FB4"/>
    <w:rsid w:val="002A7E96"/>
    <w:rsid w:val="002B4A25"/>
    <w:rsid w:val="002C3668"/>
    <w:rsid w:val="002C75FD"/>
    <w:rsid w:val="002E4951"/>
    <w:rsid w:val="002F2706"/>
    <w:rsid w:val="002F6D0E"/>
    <w:rsid w:val="00301B2A"/>
    <w:rsid w:val="0030499E"/>
    <w:rsid w:val="003108C5"/>
    <w:rsid w:val="00372D7D"/>
    <w:rsid w:val="00377EB2"/>
    <w:rsid w:val="00395832"/>
    <w:rsid w:val="003A2B9A"/>
    <w:rsid w:val="003B79DF"/>
    <w:rsid w:val="003C083F"/>
    <w:rsid w:val="003C3E28"/>
    <w:rsid w:val="003C460A"/>
    <w:rsid w:val="003C5AB4"/>
    <w:rsid w:val="003D3B3D"/>
    <w:rsid w:val="003D45F8"/>
    <w:rsid w:val="003D4AF2"/>
    <w:rsid w:val="003D4BE8"/>
    <w:rsid w:val="003E4422"/>
    <w:rsid w:val="003E54F8"/>
    <w:rsid w:val="00400C6D"/>
    <w:rsid w:val="00404CFF"/>
    <w:rsid w:val="00406820"/>
    <w:rsid w:val="00406E48"/>
    <w:rsid w:val="00416125"/>
    <w:rsid w:val="004213DF"/>
    <w:rsid w:val="00426E43"/>
    <w:rsid w:val="00434060"/>
    <w:rsid w:val="00440B28"/>
    <w:rsid w:val="00442F8F"/>
    <w:rsid w:val="00457FE3"/>
    <w:rsid w:val="00460390"/>
    <w:rsid w:val="0046176A"/>
    <w:rsid w:val="004660E4"/>
    <w:rsid w:val="00481F99"/>
    <w:rsid w:val="00493322"/>
    <w:rsid w:val="0049497A"/>
    <w:rsid w:val="0049605F"/>
    <w:rsid w:val="004968F2"/>
    <w:rsid w:val="004A7D59"/>
    <w:rsid w:val="004C2854"/>
    <w:rsid w:val="004C68C7"/>
    <w:rsid w:val="004C7955"/>
    <w:rsid w:val="004D0953"/>
    <w:rsid w:val="004E29FE"/>
    <w:rsid w:val="004F7DFB"/>
    <w:rsid w:val="00507DE2"/>
    <w:rsid w:val="0051158A"/>
    <w:rsid w:val="005319B4"/>
    <w:rsid w:val="005364FA"/>
    <w:rsid w:val="005459A6"/>
    <w:rsid w:val="005476C1"/>
    <w:rsid w:val="005537DD"/>
    <w:rsid w:val="005579C5"/>
    <w:rsid w:val="00562A9E"/>
    <w:rsid w:val="00563BD3"/>
    <w:rsid w:val="005749C2"/>
    <w:rsid w:val="00590B55"/>
    <w:rsid w:val="005B6426"/>
    <w:rsid w:val="005C093B"/>
    <w:rsid w:val="005C2D2D"/>
    <w:rsid w:val="005C3AAA"/>
    <w:rsid w:val="005C5DC2"/>
    <w:rsid w:val="005E7D5B"/>
    <w:rsid w:val="005F2FD2"/>
    <w:rsid w:val="005F48F2"/>
    <w:rsid w:val="0060448E"/>
    <w:rsid w:val="00607174"/>
    <w:rsid w:val="00616BD0"/>
    <w:rsid w:val="00623DB7"/>
    <w:rsid w:val="00625E3C"/>
    <w:rsid w:val="006439F8"/>
    <w:rsid w:val="00652719"/>
    <w:rsid w:val="00662BB5"/>
    <w:rsid w:val="00662F8F"/>
    <w:rsid w:val="00671072"/>
    <w:rsid w:val="00671250"/>
    <w:rsid w:val="00674F54"/>
    <w:rsid w:val="00676E12"/>
    <w:rsid w:val="00691B7C"/>
    <w:rsid w:val="00696544"/>
    <w:rsid w:val="0069670F"/>
    <w:rsid w:val="006A0CF0"/>
    <w:rsid w:val="006A6761"/>
    <w:rsid w:val="006B1957"/>
    <w:rsid w:val="006C7437"/>
    <w:rsid w:val="006D2E27"/>
    <w:rsid w:val="006E0F8B"/>
    <w:rsid w:val="006E4A04"/>
    <w:rsid w:val="006F27D3"/>
    <w:rsid w:val="006F4559"/>
    <w:rsid w:val="006F5B54"/>
    <w:rsid w:val="00701069"/>
    <w:rsid w:val="00716FBA"/>
    <w:rsid w:val="0073436C"/>
    <w:rsid w:val="0075198B"/>
    <w:rsid w:val="007544D2"/>
    <w:rsid w:val="007644C8"/>
    <w:rsid w:val="007700EA"/>
    <w:rsid w:val="00786F0C"/>
    <w:rsid w:val="007946AA"/>
    <w:rsid w:val="007A2202"/>
    <w:rsid w:val="007C48CC"/>
    <w:rsid w:val="007C77F1"/>
    <w:rsid w:val="007C7CAB"/>
    <w:rsid w:val="007D1899"/>
    <w:rsid w:val="007D1BDA"/>
    <w:rsid w:val="007D2268"/>
    <w:rsid w:val="007D5CED"/>
    <w:rsid w:val="007E19A6"/>
    <w:rsid w:val="007F20E3"/>
    <w:rsid w:val="0080200E"/>
    <w:rsid w:val="00803A9D"/>
    <w:rsid w:val="00805DA8"/>
    <w:rsid w:val="008170DE"/>
    <w:rsid w:val="0081717F"/>
    <w:rsid w:val="00817802"/>
    <w:rsid w:val="008277EB"/>
    <w:rsid w:val="00845E3A"/>
    <w:rsid w:val="0085252C"/>
    <w:rsid w:val="00852BE5"/>
    <w:rsid w:val="00855092"/>
    <w:rsid w:val="0085558A"/>
    <w:rsid w:val="00865588"/>
    <w:rsid w:val="00867F8F"/>
    <w:rsid w:val="0087583E"/>
    <w:rsid w:val="00877128"/>
    <w:rsid w:val="008773F0"/>
    <w:rsid w:val="00886E4D"/>
    <w:rsid w:val="008904CC"/>
    <w:rsid w:val="008D062E"/>
    <w:rsid w:val="008D6968"/>
    <w:rsid w:val="008E342D"/>
    <w:rsid w:val="008E4957"/>
    <w:rsid w:val="008F2003"/>
    <w:rsid w:val="008F4646"/>
    <w:rsid w:val="008F5FDE"/>
    <w:rsid w:val="009024E2"/>
    <w:rsid w:val="00903EEF"/>
    <w:rsid w:val="00922FEB"/>
    <w:rsid w:val="009264B9"/>
    <w:rsid w:val="00930A4B"/>
    <w:rsid w:val="009314DD"/>
    <w:rsid w:val="0094016E"/>
    <w:rsid w:val="00940196"/>
    <w:rsid w:val="00954A4E"/>
    <w:rsid w:val="009662D4"/>
    <w:rsid w:val="009728D0"/>
    <w:rsid w:val="0097606D"/>
    <w:rsid w:val="009A02AE"/>
    <w:rsid w:val="009A7900"/>
    <w:rsid w:val="009B0965"/>
    <w:rsid w:val="009B55AB"/>
    <w:rsid w:val="009C2DFB"/>
    <w:rsid w:val="009C6E52"/>
    <w:rsid w:val="009D2B04"/>
    <w:rsid w:val="009E4C54"/>
    <w:rsid w:val="009F72A5"/>
    <w:rsid w:val="00A01365"/>
    <w:rsid w:val="00A02347"/>
    <w:rsid w:val="00A02516"/>
    <w:rsid w:val="00A079EE"/>
    <w:rsid w:val="00A12CD4"/>
    <w:rsid w:val="00A23A05"/>
    <w:rsid w:val="00A24B13"/>
    <w:rsid w:val="00A26BD9"/>
    <w:rsid w:val="00A302E4"/>
    <w:rsid w:val="00A31FFB"/>
    <w:rsid w:val="00A427DC"/>
    <w:rsid w:val="00A57754"/>
    <w:rsid w:val="00A611D9"/>
    <w:rsid w:val="00A6637E"/>
    <w:rsid w:val="00A74252"/>
    <w:rsid w:val="00A754CF"/>
    <w:rsid w:val="00A81D03"/>
    <w:rsid w:val="00A92C16"/>
    <w:rsid w:val="00AA032C"/>
    <w:rsid w:val="00AA7095"/>
    <w:rsid w:val="00AA7A85"/>
    <w:rsid w:val="00AB05A3"/>
    <w:rsid w:val="00AB60A9"/>
    <w:rsid w:val="00AC3AE8"/>
    <w:rsid w:val="00AD0E78"/>
    <w:rsid w:val="00AD563F"/>
    <w:rsid w:val="00AD6EC9"/>
    <w:rsid w:val="00AE1B20"/>
    <w:rsid w:val="00AE4524"/>
    <w:rsid w:val="00AF0FE5"/>
    <w:rsid w:val="00AF4B27"/>
    <w:rsid w:val="00AF678B"/>
    <w:rsid w:val="00B17FC9"/>
    <w:rsid w:val="00B331BF"/>
    <w:rsid w:val="00B36D40"/>
    <w:rsid w:val="00B42FB4"/>
    <w:rsid w:val="00B44DA0"/>
    <w:rsid w:val="00B532F1"/>
    <w:rsid w:val="00B55F80"/>
    <w:rsid w:val="00B56177"/>
    <w:rsid w:val="00B612E9"/>
    <w:rsid w:val="00B65BC9"/>
    <w:rsid w:val="00B6656A"/>
    <w:rsid w:val="00B665FB"/>
    <w:rsid w:val="00B765FD"/>
    <w:rsid w:val="00B83712"/>
    <w:rsid w:val="00B8566B"/>
    <w:rsid w:val="00B9508D"/>
    <w:rsid w:val="00BB08E8"/>
    <w:rsid w:val="00BC1499"/>
    <w:rsid w:val="00BC2D1C"/>
    <w:rsid w:val="00BC4A74"/>
    <w:rsid w:val="00BE7FC8"/>
    <w:rsid w:val="00BF1D37"/>
    <w:rsid w:val="00BF6C51"/>
    <w:rsid w:val="00C02F71"/>
    <w:rsid w:val="00C03895"/>
    <w:rsid w:val="00C122D6"/>
    <w:rsid w:val="00C14B42"/>
    <w:rsid w:val="00C15A14"/>
    <w:rsid w:val="00C26213"/>
    <w:rsid w:val="00C34652"/>
    <w:rsid w:val="00C3482E"/>
    <w:rsid w:val="00C367A9"/>
    <w:rsid w:val="00C42727"/>
    <w:rsid w:val="00C47EB7"/>
    <w:rsid w:val="00C67CE6"/>
    <w:rsid w:val="00C7146F"/>
    <w:rsid w:val="00CA49E4"/>
    <w:rsid w:val="00CB1C8B"/>
    <w:rsid w:val="00CC65AE"/>
    <w:rsid w:val="00CD38A5"/>
    <w:rsid w:val="00CE0B98"/>
    <w:rsid w:val="00CE0F18"/>
    <w:rsid w:val="00CE3790"/>
    <w:rsid w:val="00CF1823"/>
    <w:rsid w:val="00D00B2D"/>
    <w:rsid w:val="00D014C9"/>
    <w:rsid w:val="00D0319C"/>
    <w:rsid w:val="00D062F4"/>
    <w:rsid w:val="00D06EC3"/>
    <w:rsid w:val="00D252C4"/>
    <w:rsid w:val="00D25929"/>
    <w:rsid w:val="00D31171"/>
    <w:rsid w:val="00D41340"/>
    <w:rsid w:val="00D41965"/>
    <w:rsid w:val="00D451BF"/>
    <w:rsid w:val="00D5312C"/>
    <w:rsid w:val="00D567ED"/>
    <w:rsid w:val="00D857F1"/>
    <w:rsid w:val="00D936A6"/>
    <w:rsid w:val="00D942F6"/>
    <w:rsid w:val="00DA1887"/>
    <w:rsid w:val="00DB5444"/>
    <w:rsid w:val="00DB7F70"/>
    <w:rsid w:val="00DC431B"/>
    <w:rsid w:val="00DC4357"/>
    <w:rsid w:val="00DC5031"/>
    <w:rsid w:val="00DD18C7"/>
    <w:rsid w:val="00DE6043"/>
    <w:rsid w:val="00E1143A"/>
    <w:rsid w:val="00E139C0"/>
    <w:rsid w:val="00E21BE3"/>
    <w:rsid w:val="00E2469A"/>
    <w:rsid w:val="00E37DAC"/>
    <w:rsid w:val="00E71D1D"/>
    <w:rsid w:val="00E72A45"/>
    <w:rsid w:val="00E72D75"/>
    <w:rsid w:val="00E827FE"/>
    <w:rsid w:val="00E85D9B"/>
    <w:rsid w:val="00EA0025"/>
    <w:rsid w:val="00EB005A"/>
    <w:rsid w:val="00EC4F25"/>
    <w:rsid w:val="00EE017D"/>
    <w:rsid w:val="00EE0A4E"/>
    <w:rsid w:val="00EE0E37"/>
    <w:rsid w:val="00EF0F01"/>
    <w:rsid w:val="00EF1E0A"/>
    <w:rsid w:val="00EF7F64"/>
    <w:rsid w:val="00F1035E"/>
    <w:rsid w:val="00F210CD"/>
    <w:rsid w:val="00F35E6E"/>
    <w:rsid w:val="00F565A9"/>
    <w:rsid w:val="00F736BF"/>
    <w:rsid w:val="00F7399F"/>
    <w:rsid w:val="00F830D2"/>
    <w:rsid w:val="00F932EC"/>
    <w:rsid w:val="00F95055"/>
    <w:rsid w:val="00F971C8"/>
    <w:rsid w:val="00FA6B62"/>
    <w:rsid w:val="00FB6EFF"/>
    <w:rsid w:val="00FC6FBB"/>
    <w:rsid w:val="00FC7B75"/>
    <w:rsid w:val="00FE0C7E"/>
    <w:rsid w:val="00FE3370"/>
    <w:rsid w:val="00FF213A"/>
    <w:rsid w:val="00FF244B"/>
    <w:rsid w:val="00FF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4348EFC-010D-4BE0-A94D-E6D430A0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D5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F72A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72A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F72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4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4C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02D47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6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0280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et6.ciela.net/Document/LinkToDocumentReference?fromDocumentId=2133874691&amp;dbId=0&amp;refId=5524141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Dicheva</dc:creator>
  <cp:keywords/>
  <dc:description/>
  <cp:lastModifiedBy>Marina Frants</cp:lastModifiedBy>
  <cp:revision>2</cp:revision>
  <cp:lastPrinted>2024-06-04T13:45:00Z</cp:lastPrinted>
  <dcterms:created xsi:type="dcterms:W3CDTF">2024-06-14T09:31:00Z</dcterms:created>
  <dcterms:modified xsi:type="dcterms:W3CDTF">2024-06-14T09:31:00Z</dcterms:modified>
</cp:coreProperties>
</file>