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700" w:rsidRDefault="004F1700" w:rsidP="00321319">
      <w:pPr>
        <w:jc w:val="both"/>
        <w:rPr>
          <w:b/>
        </w:rPr>
      </w:pPr>
    </w:p>
    <w:p w:rsidR="004F1700" w:rsidRDefault="004F1700" w:rsidP="00321319">
      <w:pPr>
        <w:jc w:val="both"/>
        <w:rPr>
          <w:b/>
        </w:rPr>
      </w:pPr>
    </w:p>
    <w:p w:rsidR="00321319" w:rsidRDefault="00321319" w:rsidP="00321319">
      <w:pPr>
        <w:jc w:val="both"/>
        <w:rPr>
          <w:b/>
        </w:rPr>
      </w:pPr>
      <w:r>
        <w:rPr>
          <w:b/>
        </w:rPr>
        <w:t xml:space="preserve">ДО  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ОБЩИНСКИ СЪВЕТ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ГР. БУРГАС</w:t>
      </w:r>
    </w:p>
    <w:p w:rsidR="00321319" w:rsidRDefault="00321319" w:rsidP="00321319">
      <w:pPr>
        <w:jc w:val="both"/>
      </w:pPr>
    </w:p>
    <w:p w:rsidR="003C724A" w:rsidRDefault="003C724A" w:rsidP="00321319">
      <w:pPr>
        <w:jc w:val="both"/>
      </w:pPr>
    </w:p>
    <w:p w:rsidR="003C724A" w:rsidRDefault="003C724A" w:rsidP="00321319">
      <w:pPr>
        <w:jc w:val="both"/>
      </w:pPr>
    </w:p>
    <w:p w:rsidR="003C724A" w:rsidRDefault="003C724A" w:rsidP="00321319">
      <w:pPr>
        <w:jc w:val="both"/>
      </w:pPr>
    </w:p>
    <w:p w:rsidR="00321319" w:rsidRDefault="002E1A6A" w:rsidP="0051552D">
      <w:pPr>
        <w:jc w:val="center"/>
        <w:rPr>
          <w:b/>
        </w:rPr>
      </w:pPr>
      <w:r>
        <w:rPr>
          <w:b/>
        </w:rPr>
        <w:t>ПРОЕКТ НА РЕШЕНИЕ</w:t>
      </w:r>
    </w:p>
    <w:p w:rsidR="0051552D" w:rsidRPr="00CB5014" w:rsidRDefault="0051552D" w:rsidP="0051552D">
      <w:pPr>
        <w:jc w:val="center"/>
      </w:pPr>
      <w:r w:rsidRPr="00CB5014">
        <w:t>о</w:t>
      </w:r>
      <w:r w:rsidR="00321319" w:rsidRPr="00CB5014">
        <w:t>т</w:t>
      </w:r>
    </w:p>
    <w:p w:rsidR="00321319" w:rsidRDefault="0051552D" w:rsidP="0051552D">
      <w:pPr>
        <w:jc w:val="center"/>
        <w:rPr>
          <w:b/>
        </w:rPr>
      </w:pPr>
      <w:r>
        <w:rPr>
          <w:b/>
        </w:rPr>
        <w:t>МИХАИЛ ДИМИТРОВ ХАДЖИЯНЕВ</w:t>
      </w:r>
    </w:p>
    <w:p w:rsidR="00321319" w:rsidRPr="00561E72" w:rsidRDefault="00561E72" w:rsidP="0051552D">
      <w:pPr>
        <w:jc w:val="center"/>
        <w:rPr>
          <w:i/>
        </w:rPr>
      </w:pPr>
      <w:r w:rsidRPr="00561E72">
        <w:rPr>
          <w:i/>
        </w:rPr>
        <w:t xml:space="preserve">Председател на Общински съвет </w:t>
      </w:r>
      <w:r>
        <w:rPr>
          <w:i/>
        </w:rPr>
        <w:t>–</w:t>
      </w:r>
      <w:r w:rsidRPr="00561E72">
        <w:rPr>
          <w:i/>
        </w:rPr>
        <w:t xml:space="preserve"> Бургас</w:t>
      </w:r>
    </w:p>
    <w:p w:rsidR="00321319" w:rsidRDefault="00321319" w:rsidP="00321319">
      <w:pPr>
        <w:ind w:firstLine="708"/>
        <w:jc w:val="center"/>
      </w:pPr>
    </w:p>
    <w:p w:rsidR="0096110D" w:rsidRDefault="0096110D" w:rsidP="00321319">
      <w:pPr>
        <w:ind w:firstLine="708"/>
        <w:jc w:val="center"/>
      </w:pPr>
    </w:p>
    <w:p w:rsidR="003C724A" w:rsidRDefault="003C724A" w:rsidP="00321319">
      <w:pPr>
        <w:ind w:firstLine="708"/>
        <w:jc w:val="center"/>
      </w:pPr>
    </w:p>
    <w:p w:rsidR="002E1A6A" w:rsidRDefault="002E1A6A" w:rsidP="00321319">
      <w:pPr>
        <w:ind w:firstLine="708"/>
        <w:jc w:val="center"/>
      </w:pPr>
    </w:p>
    <w:p w:rsidR="002E1A6A" w:rsidRDefault="00321319" w:rsidP="00D006F6">
      <w:pPr>
        <w:ind w:firstLine="708"/>
        <w:jc w:val="both"/>
      </w:pPr>
      <w:r>
        <w:rPr>
          <w:b/>
        </w:rPr>
        <w:t>Относно:</w:t>
      </w:r>
      <w:r>
        <w:t xml:space="preserve"> </w:t>
      </w:r>
      <w:r w:rsidR="004F1700">
        <w:t>И</w:t>
      </w:r>
      <w:r w:rsidR="00B30908">
        <w:t xml:space="preserve">збор </w:t>
      </w:r>
      <w:r w:rsidR="004F1700">
        <w:t xml:space="preserve">на председател </w:t>
      </w:r>
      <w:r w:rsidR="003009EB">
        <w:t xml:space="preserve">и заместник-председател </w:t>
      </w:r>
      <w:r w:rsidR="004F1700">
        <w:t>на</w:t>
      </w:r>
      <w:r>
        <w:t xml:space="preserve"> </w:t>
      </w:r>
      <w:r w:rsidR="00B30908" w:rsidRPr="00E13213">
        <w:t>Постоянна</w:t>
      </w:r>
      <w:r w:rsidR="00B30908">
        <w:t>та</w:t>
      </w:r>
      <w:r w:rsidR="00B30908" w:rsidRPr="00E13213">
        <w:t xml:space="preserve"> комисия по </w:t>
      </w:r>
      <w:r w:rsidR="00D006F6">
        <w:t>образование и вероизповедания</w:t>
      </w:r>
    </w:p>
    <w:p w:rsidR="00321319" w:rsidRDefault="00321319" w:rsidP="00321319"/>
    <w:p w:rsidR="003C724A" w:rsidRDefault="003C724A" w:rsidP="00321319"/>
    <w:p w:rsidR="00321319" w:rsidRDefault="00321319" w:rsidP="00321319">
      <w:pPr>
        <w:jc w:val="both"/>
      </w:pPr>
    </w:p>
    <w:p w:rsidR="00321319" w:rsidRDefault="00321319" w:rsidP="00321319">
      <w:pPr>
        <w:ind w:firstLine="708"/>
        <w:rPr>
          <w:b/>
        </w:rPr>
      </w:pPr>
      <w:r>
        <w:rPr>
          <w:b/>
        </w:rPr>
        <w:t>УВАЖАЕМИ ОБЩИНСКИ СЪВЕТНИЦИ,</w:t>
      </w:r>
    </w:p>
    <w:p w:rsidR="00321319" w:rsidRDefault="00321319" w:rsidP="00321319">
      <w:pPr>
        <w:ind w:firstLine="708"/>
        <w:rPr>
          <w:b/>
        </w:rPr>
      </w:pPr>
    </w:p>
    <w:p w:rsidR="00BE01BD" w:rsidRDefault="00BE01BD" w:rsidP="003D62D6">
      <w:pPr>
        <w:ind w:firstLine="708"/>
        <w:jc w:val="both"/>
      </w:pPr>
      <w:r>
        <w:t>Постоянната комисия по образование и вероизповедания има важна роля в дейността на Общински съвет – Бургас, като подпомага формирането и провеждането на местните политики в сферите на образованието, училищната и предучилищната инфраструктура, взаимодействието с вероизповеданията и развитието на духовния и културен живот в общността. Комисията разглежда и предлага решения по въпроси, свързани с училища, детски градини, образователни програми, както и с подпомагането на религиозните общности в рамките на принципите на светска държава и гражданска толерантност.</w:t>
      </w:r>
    </w:p>
    <w:p w:rsidR="00F8687F" w:rsidRDefault="00F8687F" w:rsidP="00AE3C68">
      <w:pPr>
        <w:ind w:firstLine="708"/>
        <w:jc w:val="both"/>
      </w:pPr>
      <w:r>
        <w:t xml:space="preserve">Промяната в ръководството на </w:t>
      </w:r>
      <w:r w:rsidR="00AE3C68">
        <w:t>Постоянната к</w:t>
      </w:r>
      <w:r w:rsidR="00FE40F0">
        <w:t xml:space="preserve">омисия </w:t>
      </w:r>
      <w:r w:rsidR="005573D9">
        <w:t xml:space="preserve">по реда на чл. 27, ал. 1, т. 2 от Правилника </w:t>
      </w:r>
      <w:r w:rsidR="005573D9" w:rsidRPr="00A40337">
        <w:t>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5573D9">
        <w:t xml:space="preserve"> </w:t>
      </w:r>
      <w:r>
        <w:t>е мотивирана от необходимостта да се гарантира плавен организационен преход, по-висока ефективност в работата и устойчивост на политиките в тази ключова сфера. В условията на постоянно развиваща се образователна инфраструктура, нови предизвикателства пред учебния процес, както и необходимост от координация с вероизповеданията и гражданското общество, ръководната роля в комисията изисква силна ангажираност, компетентност и професионален подход.</w:t>
      </w:r>
    </w:p>
    <w:p w:rsidR="00F8687F" w:rsidRDefault="00F8687F" w:rsidP="00F8687F">
      <w:pPr>
        <w:ind w:firstLine="708"/>
        <w:jc w:val="both"/>
      </w:pPr>
      <w:r>
        <w:t xml:space="preserve">Изборът на ново ръководство ще създаде условия за активизиране на дейността на </w:t>
      </w:r>
      <w:r w:rsidR="00FE40F0">
        <w:t>Комисията</w:t>
      </w:r>
      <w:r>
        <w:t xml:space="preserve">, за въвеждане на нови идеи и работни практики, като същевременно се запази приемствеността и институционалната стабилност. Предлаганото решение цели прозрачен и равнопоставен изборен процес в интерес на ефективната дейност на </w:t>
      </w:r>
      <w:r w:rsidR="00FE40F0">
        <w:t xml:space="preserve">Комисията </w:t>
      </w:r>
      <w:r>
        <w:t>и в полза на образователната и духовната среда на община Бургас.</w:t>
      </w:r>
    </w:p>
    <w:p w:rsidR="00F8687F" w:rsidRDefault="00F8687F" w:rsidP="00F8687F">
      <w:pPr>
        <w:ind w:firstLine="708"/>
        <w:jc w:val="both"/>
      </w:pPr>
      <w:r>
        <w:t xml:space="preserve">С оглед на това, че за председател може да бъде избран всеки от членовете на </w:t>
      </w:r>
      <w:r w:rsidR="00FE40F0">
        <w:t>Комисията</w:t>
      </w:r>
      <w:r>
        <w:t>, както и с цел осигуряване на равнопоставеност между тях – включително и по отношение на заемащия в момента поста заместник-председател – се предлага Общинският съвет да избере ново ръководство в пълен състав: председател и заместник-председател.</w:t>
      </w:r>
    </w:p>
    <w:p w:rsidR="00F8687F" w:rsidRDefault="00F8687F" w:rsidP="00F8687F">
      <w:pPr>
        <w:ind w:firstLine="708"/>
        <w:jc w:val="both"/>
      </w:pPr>
    </w:p>
    <w:p w:rsidR="00CB0B33" w:rsidRPr="004D6059" w:rsidRDefault="00CB0B33" w:rsidP="00CB0B33">
      <w:pPr>
        <w:ind w:firstLine="708"/>
        <w:jc w:val="both"/>
      </w:pPr>
      <w:r w:rsidRPr="00603513">
        <w:t xml:space="preserve">Във връзка с гореизложеното и на основание </w:t>
      </w:r>
      <w:r w:rsidRPr="00D41759">
        <w:rPr>
          <w:i/>
        </w:rPr>
        <w:t>чл. 21, ал. 1, т. 1 от Закона</w:t>
      </w:r>
      <w:r w:rsidRPr="00603513">
        <w:rPr>
          <w:i/>
        </w:rPr>
        <w:t xml:space="preserve"> за местната администрация и местното самоуправление</w:t>
      </w:r>
      <w:r>
        <w:t>,</w:t>
      </w:r>
      <w:r w:rsidRPr="00603513">
        <w:t xml:space="preserve"> </w:t>
      </w:r>
      <w:r>
        <w:rPr>
          <w:i/>
        </w:rPr>
        <w:t xml:space="preserve">чл. 27, ал. 1, т. 2 и чл. 25 </w:t>
      </w:r>
      <w:r w:rsidRPr="00603513">
        <w:rPr>
          <w:i/>
        </w:rPr>
        <w:t>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Pr="00603513">
        <w:t>, предлагам на Общински съвет да вземе след</w:t>
      </w:r>
      <w:r>
        <w:t>ните</w:t>
      </w:r>
    </w:p>
    <w:p w:rsidR="0028007A" w:rsidRDefault="0028007A" w:rsidP="002E1A6A">
      <w:pPr>
        <w:jc w:val="center"/>
        <w:rPr>
          <w:b/>
          <w:lang w:val="en-US"/>
        </w:rPr>
      </w:pPr>
    </w:p>
    <w:p w:rsidR="00CB0B33" w:rsidRPr="001F0C9C" w:rsidRDefault="00CB0B33" w:rsidP="002E1A6A">
      <w:pPr>
        <w:jc w:val="center"/>
        <w:rPr>
          <w:b/>
          <w:lang w:val="en-US"/>
        </w:rPr>
      </w:pPr>
    </w:p>
    <w:p w:rsidR="00FE40F0" w:rsidRDefault="00FE40F0" w:rsidP="003C724A">
      <w:pPr>
        <w:jc w:val="center"/>
        <w:rPr>
          <w:b/>
        </w:rPr>
      </w:pPr>
    </w:p>
    <w:p w:rsidR="00321319" w:rsidRPr="00603513" w:rsidRDefault="002D1704" w:rsidP="003C724A">
      <w:pPr>
        <w:jc w:val="center"/>
        <w:rPr>
          <w:b/>
        </w:rPr>
      </w:pPr>
      <w:r w:rsidRPr="00603513">
        <w:rPr>
          <w:b/>
        </w:rPr>
        <w:t>РЕШЕНИ</w:t>
      </w:r>
      <w:r w:rsidR="003C724A">
        <w:rPr>
          <w:b/>
        </w:rPr>
        <w:t>Я</w:t>
      </w:r>
      <w:r w:rsidR="00321319" w:rsidRPr="00603513">
        <w:rPr>
          <w:b/>
        </w:rPr>
        <w:t>:</w:t>
      </w:r>
    </w:p>
    <w:p w:rsidR="00321319" w:rsidRDefault="00321319" w:rsidP="00321319">
      <w:pPr>
        <w:ind w:left="540"/>
        <w:jc w:val="center"/>
        <w:rPr>
          <w:highlight w:val="yellow"/>
        </w:rPr>
      </w:pPr>
    </w:p>
    <w:p w:rsidR="003C724A" w:rsidRPr="00A5017C" w:rsidRDefault="003C724A" w:rsidP="00321319">
      <w:pPr>
        <w:ind w:left="540"/>
        <w:jc w:val="center"/>
        <w:rPr>
          <w:highlight w:val="yellow"/>
        </w:rPr>
      </w:pPr>
    </w:p>
    <w:p w:rsidR="00482DA7" w:rsidRDefault="00482DA7" w:rsidP="00482DA7">
      <w:pPr>
        <w:ind w:firstLine="708"/>
        <w:jc w:val="both"/>
        <w:rPr>
          <w:b/>
        </w:rPr>
      </w:pPr>
      <w:r>
        <w:rPr>
          <w:b/>
          <w:lang w:val="en-US"/>
        </w:rPr>
        <w:t>I.</w:t>
      </w:r>
      <w:r>
        <w:rPr>
          <w:b/>
        </w:rPr>
        <w:t xml:space="preserve"> Освобождава предсрочно председателя и зам.-председателя </w:t>
      </w:r>
      <w:r w:rsidRPr="00754D05">
        <w:rPr>
          <w:b/>
        </w:rPr>
        <w:t>на Постоянната комисия по бюджет и финанси</w:t>
      </w:r>
      <w:r>
        <w:rPr>
          <w:b/>
        </w:rPr>
        <w:t>, както следва:</w:t>
      </w:r>
    </w:p>
    <w:p w:rsidR="00482DA7" w:rsidRDefault="00482DA7" w:rsidP="00482DA7">
      <w:pPr>
        <w:ind w:firstLine="708"/>
        <w:jc w:val="both"/>
        <w:rPr>
          <w:b/>
        </w:rPr>
      </w:pPr>
    </w:p>
    <w:p w:rsidR="00482DA7" w:rsidRDefault="00482DA7" w:rsidP="002C356B">
      <w:pPr>
        <w:ind w:firstLine="708"/>
        <w:jc w:val="both"/>
      </w:pPr>
      <w:r>
        <w:rPr>
          <w:b/>
        </w:rPr>
        <w:t>1.</w:t>
      </w:r>
      <w:r w:rsidRPr="00CC17AE">
        <w:rPr>
          <w:bCs/>
        </w:rPr>
        <w:t xml:space="preserve"> </w:t>
      </w:r>
      <w:r w:rsidR="00AE3C68">
        <w:rPr>
          <w:bCs/>
        </w:rPr>
        <w:t xml:space="preserve">Освобождава </w:t>
      </w:r>
      <w:r w:rsidRPr="00482DA7">
        <w:rPr>
          <w:bCs/>
        </w:rPr>
        <w:t>Станимир Байчев Баев</w:t>
      </w:r>
      <w:r>
        <w:rPr>
          <w:bCs/>
        </w:rPr>
        <w:t xml:space="preserve">, </w:t>
      </w:r>
      <w:r w:rsidRPr="00CC17AE">
        <w:rPr>
          <w:bCs/>
        </w:rPr>
        <w:t xml:space="preserve">като председател на </w:t>
      </w:r>
      <w:r w:rsidR="002C356B" w:rsidRPr="002C356B">
        <w:t>Постоянната комисия по образование и вероизповедания</w:t>
      </w:r>
      <w:r>
        <w:t>;</w:t>
      </w:r>
    </w:p>
    <w:p w:rsidR="00482DA7" w:rsidRPr="002C356B" w:rsidRDefault="00482DA7" w:rsidP="00482DA7">
      <w:pPr>
        <w:ind w:firstLine="708"/>
        <w:jc w:val="both"/>
        <w:rPr>
          <w:lang w:val="en-US"/>
        </w:rPr>
      </w:pPr>
    </w:p>
    <w:p w:rsidR="00482DA7" w:rsidRDefault="00482DA7" w:rsidP="002C356B">
      <w:pPr>
        <w:ind w:firstLine="708"/>
        <w:jc w:val="both"/>
      </w:pPr>
      <w:r w:rsidRPr="00CC17AE">
        <w:rPr>
          <w:b/>
          <w:bCs/>
        </w:rPr>
        <w:t>2.</w:t>
      </w:r>
      <w:r>
        <w:t xml:space="preserve"> </w:t>
      </w:r>
      <w:r w:rsidR="00AE3C68">
        <w:rPr>
          <w:bCs/>
        </w:rPr>
        <w:t xml:space="preserve">Освобождава </w:t>
      </w:r>
      <w:r w:rsidRPr="00482DA7">
        <w:t xml:space="preserve">Павел Георгиев </w:t>
      </w:r>
      <w:proofErr w:type="spellStart"/>
      <w:r w:rsidRPr="00482DA7">
        <w:t>Чепов</w:t>
      </w:r>
      <w:proofErr w:type="spellEnd"/>
      <w:r>
        <w:t>, като</w:t>
      </w:r>
      <w:r w:rsidRPr="00CC17AE">
        <w:t xml:space="preserve"> </w:t>
      </w:r>
      <w:r>
        <w:t xml:space="preserve">зам.-председател на </w:t>
      </w:r>
      <w:r w:rsidR="002C356B" w:rsidRPr="002C356B">
        <w:t>Постоянната комисия по образование и вероизповедания</w:t>
      </w:r>
      <w:bookmarkStart w:id="0" w:name="_GoBack"/>
      <w:bookmarkEnd w:id="0"/>
      <w:r>
        <w:t>.</w:t>
      </w:r>
    </w:p>
    <w:p w:rsidR="00482DA7" w:rsidRDefault="00482DA7" w:rsidP="00482DA7">
      <w:pPr>
        <w:rPr>
          <w:highlight w:val="yellow"/>
        </w:rPr>
      </w:pPr>
    </w:p>
    <w:p w:rsidR="00482DA7" w:rsidRPr="00A5017C" w:rsidRDefault="00482DA7" w:rsidP="00482DA7">
      <w:pPr>
        <w:ind w:left="540"/>
        <w:jc w:val="center"/>
        <w:rPr>
          <w:highlight w:val="yellow"/>
        </w:rPr>
      </w:pPr>
    </w:p>
    <w:p w:rsidR="00482DA7" w:rsidRDefault="00482DA7" w:rsidP="00482DA7">
      <w:pPr>
        <w:ind w:firstLine="708"/>
        <w:jc w:val="both"/>
        <w:rPr>
          <w:b/>
        </w:rPr>
      </w:pPr>
      <w:r>
        <w:rPr>
          <w:b/>
          <w:lang w:val="en-US"/>
        </w:rPr>
        <w:t>II.</w:t>
      </w:r>
      <w:r>
        <w:rPr>
          <w:b/>
        </w:rPr>
        <w:t xml:space="preserve"> Избира нов председател и зам</w:t>
      </w:r>
      <w:proofErr w:type="gramStart"/>
      <w:r>
        <w:rPr>
          <w:b/>
        </w:rPr>
        <w:t>.-</w:t>
      </w:r>
      <w:proofErr w:type="gramEnd"/>
      <w:r>
        <w:rPr>
          <w:b/>
        </w:rPr>
        <w:t xml:space="preserve"> председател, както следва:</w:t>
      </w:r>
    </w:p>
    <w:p w:rsidR="002E1A6A" w:rsidRDefault="002E1A6A" w:rsidP="003A56B8">
      <w:pPr>
        <w:ind w:firstLine="708"/>
        <w:jc w:val="both"/>
        <w:rPr>
          <w:b/>
          <w:lang w:val="en-US"/>
        </w:rPr>
      </w:pPr>
    </w:p>
    <w:p w:rsidR="00A94CA9" w:rsidRDefault="00800860" w:rsidP="00D006F6">
      <w:pPr>
        <w:ind w:firstLine="708"/>
        <w:jc w:val="both"/>
        <w:rPr>
          <w:lang w:val="en-US"/>
        </w:rPr>
      </w:pPr>
      <w:r>
        <w:rPr>
          <w:lang w:val="en-US"/>
        </w:rPr>
        <w:t xml:space="preserve">1. </w:t>
      </w:r>
      <w:r w:rsidR="002E1A6A">
        <w:t>Избира ……………………………………………………</w:t>
      </w:r>
      <w:r w:rsidR="003A56B8">
        <w:t xml:space="preserve"> за председател</w:t>
      </w:r>
      <w:r w:rsidR="00A94CA9">
        <w:t xml:space="preserve"> на </w:t>
      </w:r>
      <w:r w:rsidR="00D006F6" w:rsidRPr="00D006F6">
        <w:t>Постоянната комисия по образование и вероизповедания</w:t>
      </w:r>
      <w:r w:rsidR="001755F0">
        <w:t>;</w:t>
      </w:r>
    </w:p>
    <w:p w:rsidR="00800860" w:rsidRDefault="00800860" w:rsidP="003A56B8">
      <w:pPr>
        <w:ind w:firstLine="708"/>
        <w:jc w:val="both"/>
        <w:rPr>
          <w:lang w:val="en-US"/>
        </w:rPr>
      </w:pPr>
    </w:p>
    <w:p w:rsidR="00A94CA9" w:rsidRDefault="00800860" w:rsidP="003009EB">
      <w:pPr>
        <w:ind w:firstLine="708"/>
        <w:jc w:val="both"/>
      </w:pPr>
      <w:r>
        <w:rPr>
          <w:lang w:val="en-US"/>
        </w:rPr>
        <w:t xml:space="preserve">2. </w:t>
      </w:r>
      <w:r>
        <w:t xml:space="preserve">Избира ……………………………………………………… за зам.-председател на </w:t>
      </w:r>
      <w:r w:rsidR="003009EB" w:rsidRPr="003009EB">
        <w:t>Постоянната комисия по образование и вероизповедания</w:t>
      </w:r>
      <w:r w:rsidR="001755F0">
        <w:t>.</w:t>
      </w:r>
    </w:p>
    <w:p w:rsidR="003C724A" w:rsidRDefault="003C724A" w:rsidP="003C724A">
      <w:pPr>
        <w:ind w:firstLine="708"/>
        <w:jc w:val="both"/>
      </w:pPr>
    </w:p>
    <w:p w:rsidR="00321319" w:rsidRPr="00A5017C" w:rsidRDefault="00321319" w:rsidP="00413ABA">
      <w:pPr>
        <w:jc w:val="both"/>
        <w:rPr>
          <w:highlight w:val="yellow"/>
        </w:rPr>
      </w:pPr>
    </w:p>
    <w:p w:rsidR="00413ABA" w:rsidRDefault="00413ABA" w:rsidP="00321319">
      <w:pPr>
        <w:jc w:val="both"/>
        <w:rPr>
          <w:b/>
          <w:i/>
        </w:rPr>
      </w:pPr>
    </w:p>
    <w:p w:rsidR="004D6059" w:rsidRDefault="004D6059" w:rsidP="00321319">
      <w:pPr>
        <w:jc w:val="both"/>
      </w:pPr>
    </w:p>
    <w:p w:rsidR="002D1704" w:rsidRPr="00005890" w:rsidRDefault="00005890" w:rsidP="00321319">
      <w:pPr>
        <w:jc w:val="both"/>
        <w:rPr>
          <w:b/>
          <w:bCs/>
        </w:rPr>
      </w:pPr>
      <w:r>
        <w:tab/>
      </w:r>
      <w:r w:rsidRPr="00005890">
        <w:rPr>
          <w:b/>
          <w:bCs/>
        </w:rPr>
        <w:t>С уважение:</w:t>
      </w:r>
    </w:p>
    <w:p w:rsidR="00005890" w:rsidRDefault="00005890" w:rsidP="00321319">
      <w:pPr>
        <w:jc w:val="both"/>
      </w:pPr>
    </w:p>
    <w:p w:rsidR="00005890" w:rsidRDefault="00005890" w:rsidP="00321319">
      <w:pPr>
        <w:jc w:val="both"/>
      </w:pPr>
    </w:p>
    <w:p w:rsidR="00005890" w:rsidRDefault="00005890" w:rsidP="00321319">
      <w:pPr>
        <w:jc w:val="both"/>
      </w:pPr>
    </w:p>
    <w:p w:rsidR="00005890" w:rsidRDefault="00005890" w:rsidP="00321319">
      <w:pPr>
        <w:jc w:val="both"/>
      </w:pPr>
    </w:p>
    <w:p w:rsidR="00E22BB8" w:rsidRDefault="00E22BB8" w:rsidP="002E1A6A">
      <w:pPr>
        <w:ind w:firstLine="708"/>
        <w:rPr>
          <w:b/>
        </w:rPr>
      </w:pPr>
      <w:r>
        <w:rPr>
          <w:b/>
        </w:rPr>
        <w:t>МИХАИЛ ДИМИТРОВ ХАДЖИЯНЕВ</w:t>
      </w:r>
    </w:p>
    <w:p w:rsidR="003F2455" w:rsidRDefault="00321319" w:rsidP="002E1A6A">
      <w:pPr>
        <w:ind w:firstLine="708"/>
        <w:jc w:val="both"/>
      </w:pPr>
      <w:r>
        <w:rPr>
          <w:i/>
        </w:rPr>
        <w:t>Председател на Общински съвет – Бургас</w:t>
      </w:r>
    </w:p>
    <w:sectPr w:rsidR="003F2455" w:rsidSect="003C724A">
      <w:pgSz w:w="11906" w:h="16838"/>
      <w:pgMar w:top="1134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319"/>
    <w:rsid w:val="00005890"/>
    <w:rsid w:val="000310FD"/>
    <w:rsid w:val="000E3FE3"/>
    <w:rsid w:val="00153CF6"/>
    <w:rsid w:val="001755F0"/>
    <w:rsid w:val="001916B4"/>
    <w:rsid w:val="001967C8"/>
    <w:rsid w:val="001F0C9C"/>
    <w:rsid w:val="00211370"/>
    <w:rsid w:val="00216E91"/>
    <w:rsid w:val="00263D9D"/>
    <w:rsid w:val="00274521"/>
    <w:rsid w:val="0028007A"/>
    <w:rsid w:val="002C356B"/>
    <w:rsid w:val="002C4C9A"/>
    <w:rsid w:val="002D1704"/>
    <w:rsid w:val="002D2650"/>
    <w:rsid w:val="002E1A6A"/>
    <w:rsid w:val="002E1B21"/>
    <w:rsid w:val="003009EB"/>
    <w:rsid w:val="003161B7"/>
    <w:rsid w:val="00321319"/>
    <w:rsid w:val="00360756"/>
    <w:rsid w:val="003736F7"/>
    <w:rsid w:val="003814A2"/>
    <w:rsid w:val="003A56B8"/>
    <w:rsid w:val="003C724A"/>
    <w:rsid w:val="003D62D6"/>
    <w:rsid w:val="003E14AA"/>
    <w:rsid w:val="003F2455"/>
    <w:rsid w:val="00413ABA"/>
    <w:rsid w:val="00447766"/>
    <w:rsid w:val="00472F00"/>
    <w:rsid w:val="00482DA7"/>
    <w:rsid w:val="004B6E44"/>
    <w:rsid w:val="004D6059"/>
    <w:rsid w:val="004E5E4F"/>
    <w:rsid w:val="004F1700"/>
    <w:rsid w:val="0051552D"/>
    <w:rsid w:val="00542E02"/>
    <w:rsid w:val="00553C8E"/>
    <w:rsid w:val="00556B93"/>
    <w:rsid w:val="005573D9"/>
    <w:rsid w:val="00561E72"/>
    <w:rsid w:val="005660BF"/>
    <w:rsid w:val="00585B6F"/>
    <w:rsid w:val="00590243"/>
    <w:rsid w:val="005A1974"/>
    <w:rsid w:val="005C03C1"/>
    <w:rsid w:val="005D1AEA"/>
    <w:rsid w:val="00603513"/>
    <w:rsid w:val="00680EE6"/>
    <w:rsid w:val="006C3348"/>
    <w:rsid w:val="006C4A18"/>
    <w:rsid w:val="00723A7C"/>
    <w:rsid w:val="007A2BCD"/>
    <w:rsid w:val="007D3B4B"/>
    <w:rsid w:val="007D4547"/>
    <w:rsid w:val="00800860"/>
    <w:rsid w:val="00817B7B"/>
    <w:rsid w:val="00841272"/>
    <w:rsid w:val="008441E0"/>
    <w:rsid w:val="008640A8"/>
    <w:rsid w:val="00895AF4"/>
    <w:rsid w:val="008B04B9"/>
    <w:rsid w:val="008C3810"/>
    <w:rsid w:val="00945B9C"/>
    <w:rsid w:val="009522BE"/>
    <w:rsid w:val="009524B5"/>
    <w:rsid w:val="0096110D"/>
    <w:rsid w:val="0099471B"/>
    <w:rsid w:val="00996601"/>
    <w:rsid w:val="00A5017C"/>
    <w:rsid w:val="00A53363"/>
    <w:rsid w:val="00A94CA9"/>
    <w:rsid w:val="00AB19DE"/>
    <w:rsid w:val="00AB4573"/>
    <w:rsid w:val="00AE0DED"/>
    <w:rsid w:val="00AE3C68"/>
    <w:rsid w:val="00B24B87"/>
    <w:rsid w:val="00B30908"/>
    <w:rsid w:val="00B43957"/>
    <w:rsid w:val="00B65EB6"/>
    <w:rsid w:val="00BE01BD"/>
    <w:rsid w:val="00C85B0F"/>
    <w:rsid w:val="00CA63A7"/>
    <w:rsid w:val="00CB0B33"/>
    <w:rsid w:val="00CB45A3"/>
    <w:rsid w:val="00CB5014"/>
    <w:rsid w:val="00CB6FEE"/>
    <w:rsid w:val="00CD69A2"/>
    <w:rsid w:val="00D006F6"/>
    <w:rsid w:val="00D1737D"/>
    <w:rsid w:val="00D33E43"/>
    <w:rsid w:val="00D41759"/>
    <w:rsid w:val="00D637A6"/>
    <w:rsid w:val="00D92D49"/>
    <w:rsid w:val="00DF0780"/>
    <w:rsid w:val="00E05F4F"/>
    <w:rsid w:val="00E13213"/>
    <w:rsid w:val="00E22BB8"/>
    <w:rsid w:val="00E52566"/>
    <w:rsid w:val="00F07A3E"/>
    <w:rsid w:val="00F31931"/>
    <w:rsid w:val="00F6523B"/>
    <w:rsid w:val="00F8687F"/>
    <w:rsid w:val="00FA6E5C"/>
    <w:rsid w:val="00FC6378"/>
    <w:rsid w:val="00FE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90F29-045A-42F5-B766-A8652A3F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3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36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Maya Boshnakova-Todorova</cp:lastModifiedBy>
  <cp:revision>29</cp:revision>
  <cp:lastPrinted>2025-07-16T13:34:00Z</cp:lastPrinted>
  <dcterms:created xsi:type="dcterms:W3CDTF">2023-02-01T07:41:00Z</dcterms:created>
  <dcterms:modified xsi:type="dcterms:W3CDTF">2025-07-22T08:08:00Z</dcterms:modified>
</cp:coreProperties>
</file>