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2671" w:rsidRDefault="00952671" w:rsidP="000002FE">
      <w:pPr>
        <w:pStyle w:val="Heading1"/>
        <w:ind w:left="708" w:firstLine="708"/>
        <w:rPr>
          <w:rFonts w:ascii="Century Gothic" w:hAnsi="Century Gothic" w:cs="Tunga"/>
          <w:sz w:val="32"/>
          <w:szCs w:val="36"/>
        </w:rPr>
      </w:pPr>
    </w:p>
    <w:p w:rsidR="00952671" w:rsidRDefault="002116E4" w:rsidP="002116E4">
      <w:pPr>
        <w:pStyle w:val="Heading1"/>
        <w:ind w:left="708" w:firstLine="1"/>
        <w:rPr>
          <w:rFonts w:ascii="Century Gothic" w:hAnsi="Century Gothic" w:cs="Tunga"/>
          <w:sz w:val="32"/>
          <w:szCs w:val="36"/>
        </w:rPr>
      </w:pPr>
      <w:r w:rsidRPr="00824934">
        <w:rPr>
          <w:rFonts w:ascii="Century Gothic" w:hAnsi="Century Gothic" w:cs="Tunga"/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column">
              <wp:posOffset>2675255</wp:posOffset>
            </wp:positionH>
            <wp:positionV relativeFrom="paragraph">
              <wp:posOffset>83820</wp:posOffset>
            </wp:positionV>
            <wp:extent cx="637336" cy="951755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336" cy="95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002FE" w:rsidRPr="00824934" w:rsidRDefault="000002FE" w:rsidP="002116E4">
      <w:pPr>
        <w:pStyle w:val="Heading1"/>
        <w:ind w:left="284" w:firstLine="142"/>
        <w:rPr>
          <w:rFonts w:ascii="Century Gothic" w:hAnsi="Century Gothic" w:cs="Tunga"/>
          <w:sz w:val="36"/>
          <w:szCs w:val="36"/>
        </w:rPr>
      </w:pPr>
      <w:r w:rsidRPr="00824934">
        <w:rPr>
          <w:rFonts w:ascii="Century Gothic" w:hAnsi="Century Gothic" w:cs="Tunga"/>
          <w:sz w:val="32"/>
          <w:szCs w:val="36"/>
        </w:rPr>
        <w:t>ОБЩИНА БУРГАС</w:t>
      </w:r>
      <w:r w:rsidR="00424F39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="002116E4">
        <w:rPr>
          <w:rFonts w:ascii="Century Gothic" w:hAnsi="Century Gothic" w:cs="Tunga"/>
          <w:sz w:val="32"/>
          <w:szCs w:val="36"/>
        </w:rPr>
        <w:t xml:space="preserve">        </w:t>
      </w:r>
      <w:r w:rsidRPr="00824934">
        <w:rPr>
          <w:rFonts w:ascii="Century Gothic" w:hAnsi="Century Gothic" w:cs="Tunga"/>
          <w:sz w:val="32"/>
          <w:szCs w:val="36"/>
        </w:rPr>
        <w:tab/>
      </w:r>
      <w:r w:rsidR="002116E4">
        <w:rPr>
          <w:rFonts w:ascii="Century Gothic" w:hAnsi="Century Gothic" w:cs="Tunga"/>
          <w:sz w:val="32"/>
          <w:szCs w:val="36"/>
        </w:rPr>
        <w:t xml:space="preserve">       </w:t>
      </w:r>
      <w:r w:rsidR="008A2902">
        <w:rPr>
          <w:rFonts w:ascii="Century Gothic" w:hAnsi="Century Gothic" w:cs="Tunga"/>
          <w:sz w:val="32"/>
          <w:szCs w:val="36"/>
        </w:rPr>
        <w:t xml:space="preserve"> </w:t>
      </w:r>
      <w:r w:rsidRPr="00824934">
        <w:rPr>
          <w:rFonts w:ascii="Century Gothic" w:hAnsi="Century Gothic" w:cs="Tunga"/>
          <w:sz w:val="32"/>
          <w:szCs w:val="36"/>
          <w:lang w:val="en-US"/>
        </w:rPr>
        <w:t>BURGAS MUNICIPALITY</w:t>
      </w:r>
    </w:p>
    <w:p w:rsidR="000002FE" w:rsidRPr="00824934" w:rsidRDefault="000002FE" w:rsidP="002116E4">
      <w:pPr>
        <w:pStyle w:val="Heading1"/>
        <w:ind w:left="708" w:hanging="282"/>
        <w:rPr>
          <w:rFonts w:ascii="Century Gothic" w:hAnsi="Century Gothic" w:cs="Arial"/>
          <w:b w:val="0"/>
          <w:sz w:val="16"/>
          <w:lang w:val="en-US"/>
        </w:rPr>
      </w:pPr>
      <w:r>
        <w:rPr>
          <w:rFonts w:ascii="Century Gothic" w:hAnsi="Century Gothic" w:cs="Arial"/>
          <w:b w:val="0"/>
          <w:sz w:val="16"/>
          <w:lang w:val="en-US"/>
        </w:rPr>
        <w:t xml:space="preserve">  </w:t>
      </w:r>
      <w:r w:rsidRPr="00824934">
        <w:rPr>
          <w:rFonts w:ascii="Century Gothic" w:hAnsi="Century Gothic" w:cs="Arial"/>
          <w:b w:val="0"/>
          <w:sz w:val="16"/>
        </w:rPr>
        <w:t>8000 Бургас, ул.”Александровска” № 26</w:t>
      </w:r>
      <w:r w:rsidRPr="00824934">
        <w:rPr>
          <w:rFonts w:ascii="Century Gothic" w:hAnsi="Century Gothic" w:cs="Arial"/>
          <w:b w:val="0"/>
          <w:sz w:val="16"/>
        </w:rPr>
        <w:tab/>
      </w:r>
      <w:r w:rsidR="002116E4">
        <w:rPr>
          <w:rFonts w:ascii="Century Gothic" w:hAnsi="Century Gothic" w:cs="Arial"/>
          <w:b w:val="0"/>
          <w:sz w:val="16"/>
        </w:rPr>
        <w:t xml:space="preserve">                </w:t>
      </w:r>
      <w:r w:rsidRPr="00824934">
        <w:rPr>
          <w:rFonts w:ascii="Century Gothic" w:hAnsi="Century Gothic" w:cs="Arial"/>
          <w:b w:val="0"/>
          <w:sz w:val="16"/>
        </w:rPr>
        <w:tab/>
      </w:r>
      <w:r w:rsidRPr="00824934">
        <w:rPr>
          <w:rFonts w:ascii="Century Gothic" w:hAnsi="Century Gothic" w:cs="Arial"/>
          <w:b w:val="0"/>
          <w:sz w:val="16"/>
          <w:lang w:val="en-US"/>
        </w:rPr>
        <w:t>26, Aleksandrovska Street, 8000 Burgas, Bulgaria</w:t>
      </w:r>
    </w:p>
    <w:p w:rsidR="000002FE" w:rsidRPr="00824934" w:rsidRDefault="000002FE" w:rsidP="002116E4">
      <w:pPr>
        <w:ind w:firstLine="284"/>
        <w:rPr>
          <w:rFonts w:ascii="Century Gothic" w:hAnsi="Century Gothic" w:cs="Arial"/>
          <w:sz w:val="16"/>
          <w:szCs w:val="20"/>
        </w:rPr>
      </w:pPr>
      <w:r>
        <w:rPr>
          <w:rFonts w:ascii="Century Gothic" w:hAnsi="Century Gothic" w:cs="Arial"/>
          <w:sz w:val="16"/>
          <w:szCs w:val="20"/>
          <w:lang w:val="en-US"/>
        </w:rPr>
        <w:t xml:space="preserve">     </w:t>
      </w:r>
      <w:r w:rsidRPr="00824934">
        <w:rPr>
          <w:rFonts w:ascii="Century Gothic" w:hAnsi="Century Gothic" w:cs="Arial"/>
          <w:sz w:val="16"/>
          <w:szCs w:val="20"/>
        </w:rPr>
        <w:t>тел</w:t>
      </w:r>
      <w:r w:rsidR="00424F39">
        <w:rPr>
          <w:rFonts w:ascii="Century Gothic" w:hAnsi="Century Gothic" w:cs="Arial"/>
          <w:sz w:val="16"/>
          <w:szCs w:val="20"/>
        </w:rPr>
        <w:t>ефон</w:t>
      </w:r>
      <w:r w:rsidRPr="00824934">
        <w:rPr>
          <w:rFonts w:ascii="Century Gothic" w:hAnsi="Century Gothic" w:cs="Arial"/>
          <w:sz w:val="16"/>
          <w:szCs w:val="20"/>
        </w:rPr>
        <w:t>: 056/840915-19; факс: 056/841314</w:t>
      </w:r>
      <w:r w:rsidRPr="00824934">
        <w:rPr>
          <w:rFonts w:ascii="Century Gothic" w:hAnsi="Century Gothic" w:cs="Arial"/>
          <w:sz w:val="16"/>
          <w:szCs w:val="20"/>
        </w:rPr>
        <w:tab/>
      </w:r>
      <w:r w:rsidRPr="00824934">
        <w:rPr>
          <w:rFonts w:ascii="Century Gothic" w:hAnsi="Century Gothic" w:cs="Arial"/>
          <w:sz w:val="16"/>
          <w:szCs w:val="20"/>
        </w:rPr>
        <w:tab/>
      </w:r>
      <w:r w:rsidR="002116E4">
        <w:rPr>
          <w:rFonts w:ascii="Century Gothic" w:hAnsi="Century Gothic" w:cs="Arial"/>
          <w:sz w:val="16"/>
          <w:szCs w:val="20"/>
        </w:rPr>
        <w:t xml:space="preserve">                </w:t>
      </w:r>
      <w:r w:rsidRPr="00824934">
        <w:rPr>
          <w:rFonts w:ascii="Century Gothic" w:hAnsi="Century Gothic" w:cs="Arial"/>
          <w:sz w:val="16"/>
          <w:szCs w:val="20"/>
          <w:lang w:val="en-US"/>
        </w:rPr>
        <w:t>Phone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 xml:space="preserve">56/840915-19; </w:t>
      </w:r>
      <w:r w:rsidRPr="00824934">
        <w:rPr>
          <w:rFonts w:ascii="Century Gothic" w:hAnsi="Century Gothic" w:cs="Arial"/>
          <w:sz w:val="16"/>
          <w:szCs w:val="20"/>
          <w:lang w:val="en-US"/>
        </w:rPr>
        <w:t>Fax</w:t>
      </w:r>
      <w:r w:rsidRPr="00824934">
        <w:rPr>
          <w:rFonts w:ascii="Century Gothic" w:hAnsi="Century Gothic" w:cs="Arial"/>
          <w:sz w:val="16"/>
          <w:szCs w:val="20"/>
        </w:rPr>
        <w:t xml:space="preserve">: </w:t>
      </w:r>
      <w:r w:rsidRPr="00824934">
        <w:rPr>
          <w:rFonts w:ascii="Century Gothic" w:hAnsi="Century Gothic" w:cs="Arial"/>
          <w:sz w:val="16"/>
          <w:szCs w:val="20"/>
          <w:lang w:val="en-US"/>
        </w:rPr>
        <w:t>+359</w:t>
      </w:r>
      <w:r w:rsidRPr="00824934">
        <w:rPr>
          <w:rFonts w:ascii="Century Gothic" w:hAnsi="Century Gothic" w:cs="Arial"/>
          <w:sz w:val="16"/>
          <w:szCs w:val="20"/>
        </w:rPr>
        <w:t>56/841314</w:t>
      </w:r>
    </w:p>
    <w:p w:rsidR="000002FE" w:rsidRPr="00824934" w:rsidRDefault="000002FE" w:rsidP="002116E4">
      <w:pPr>
        <w:ind w:firstLine="1"/>
        <w:rPr>
          <w:rFonts w:ascii="Century Gothic" w:hAnsi="Century Gothic"/>
          <w:sz w:val="16"/>
          <w:szCs w:val="20"/>
        </w:rPr>
      </w:pPr>
      <w:r>
        <w:rPr>
          <w:rFonts w:ascii="Century Gothic" w:hAnsi="Century Gothic"/>
          <w:sz w:val="16"/>
          <w:szCs w:val="20"/>
          <w:lang w:val="en-US"/>
        </w:rPr>
        <w:t xml:space="preserve">           </w:t>
      </w:r>
      <w:r w:rsidRPr="00824934">
        <w:rPr>
          <w:rFonts w:ascii="Century Gothic" w:hAnsi="Century Gothic"/>
          <w:sz w:val="16"/>
          <w:szCs w:val="20"/>
        </w:rPr>
        <w:t>електронна поща:</w:t>
      </w:r>
      <w:r w:rsidRPr="00824934">
        <w:rPr>
          <w:rFonts w:ascii="Century Gothic" w:hAnsi="Century Gothic"/>
          <w:sz w:val="16"/>
          <w:szCs w:val="20"/>
          <w:lang w:val="en-US"/>
        </w:rPr>
        <w:t xml:space="preserve"> </w:t>
      </w:r>
      <w:hyperlink r:id="rId9" w:history="1"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o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en-US"/>
          </w:rPr>
          <w:t>h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tina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@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burgas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</w:rPr>
          <w:t>.</w:t>
        </w:r>
        <w:r w:rsidRPr="00424F39">
          <w:rPr>
            <w:rStyle w:val="Hyperlink"/>
            <w:rFonts w:ascii="Century Gothic" w:hAnsi="Century Gothic"/>
            <w:color w:val="auto"/>
            <w:sz w:val="16"/>
            <w:szCs w:val="20"/>
            <w:lang w:val="pt-BR"/>
          </w:rPr>
          <w:t>bg</w:t>
        </w:r>
      </w:hyperlink>
      <w:r w:rsidR="002116E4">
        <w:rPr>
          <w:rStyle w:val="Hyperlink"/>
          <w:rFonts w:ascii="Century Gothic" w:hAnsi="Century Gothic"/>
          <w:color w:val="auto"/>
          <w:sz w:val="16"/>
          <w:szCs w:val="20"/>
        </w:rPr>
        <w:t xml:space="preserve">               </w:t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pt-BR"/>
        </w:rPr>
        <w:tab/>
      </w:r>
      <w:r w:rsidRPr="00824934">
        <w:rPr>
          <w:rFonts w:ascii="Century Gothic" w:hAnsi="Century Gothic"/>
          <w:sz w:val="16"/>
          <w:szCs w:val="20"/>
          <w:lang w:val="en-US"/>
        </w:rPr>
        <w:t>e-mail</w:t>
      </w:r>
      <w:r w:rsidRPr="00824934">
        <w:rPr>
          <w:rFonts w:ascii="Century Gothic" w:hAnsi="Century Gothic"/>
          <w:sz w:val="16"/>
          <w:szCs w:val="20"/>
        </w:rPr>
        <w:t xml:space="preserve">: </w:t>
      </w:r>
      <w:r w:rsidRPr="00824934">
        <w:rPr>
          <w:rFonts w:ascii="Century Gothic" w:hAnsi="Century Gothic"/>
          <w:sz w:val="16"/>
          <w:szCs w:val="20"/>
          <w:lang w:val="pt-BR"/>
        </w:rPr>
        <w:t>obs</w:t>
      </w:r>
      <w:r w:rsidRPr="00824934">
        <w:rPr>
          <w:rFonts w:ascii="Century Gothic" w:hAnsi="Century Gothic"/>
          <w:sz w:val="16"/>
          <w:szCs w:val="20"/>
          <w:lang w:val="en-US"/>
        </w:rPr>
        <w:t>h</w:t>
      </w:r>
      <w:r w:rsidRPr="00824934">
        <w:rPr>
          <w:rFonts w:ascii="Century Gothic" w:hAnsi="Century Gothic"/>
          <w:sz w:val="16"/>
          <w:szCs w:val="20"/>
          <w:lang w:val="pt-BR"/>
        </w:rPr>
        <w:t>tina</w:t>
      </w:r>
      <w:r w:rsidRPr="00824934">
        <w:rPr>
          <w:rFonts w:ascii="Century Gothic" w:hAnsi="Century Gothic"/>
          <w:sz w:val="16"/>
          <w:szCs w:val="20"/>
        </w:rPr>
        <w:t>@</w:t>
      </w:r>
      <w:r w:rsidRPr="00824934">
        <w:rPr>
          <w:rFonts w:ascii="Century Gothic" w:hAnsi="Century Gothic"/>
          <w:sz w:val="16"/>
          <w:szCs w:val="20"/>
          <w:lang w:val="pt-BR"/>
        </w:rPr>
        <w:t>burgas</w:t>
      </w:r>
      <w:r w:rsidRPr="00824934">
        <w:rPr>
          <w:rFonts w:ascii="Century Gothic" w:hAnsi="Century Gothic"/>
          <w:sz w:val="16"/>
          <w:szCs w:val="20"/>
        </w:rPr>
        <w:t>.</w:t>
      </w:r>
      <w:r w:rsidRPr="00824934">
        <w:rPr>
          <w:rFonts w:ascii="Century Gothic" w:hAnsi="Century Gothic"/>
          <w:sz w:val="16"/>
          <w:szCs w:val="20"/>
          <w:lang w:val="pt-BR"/>
        </w:rPr>
        <w:t>bg</w:t>
      </w:r>
      <w:r w:rsidR="004811DA" w:rsidRPr="004811DA">
        <w:rPr>
          <w:rFonts w:ascii="Century Gothic" w:hAnsi="Century Gothic"/>
          <w:sz w:val="16"/>
          <w:szCs w:val="16"/>
        </w:rPr>
        <w:t xml:space="preserve"> </w:t>
      </w:r>
    </w:p>
    <w:p w:rsidR="000002FE" w:rsidRPr="004811DA" w:rsidRDefault="004811DA" w:rsidP="002116E4">
      <w:pPr>
        <w:ind w:firstLine="1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  <w:lang w:val="en-US"/>
        </w:rPr>
        <w:t xml:space="preserve">           </w:t>
      </w:r>
      <w:r w:rsidRPr="004811DA">
        <w:rPr>
          <w:rFonts w:ascii="Century Gothic" w:hAnsi="Century Gothic"/>
          <w:sz w:val="16"/>
          <w:szCs w:val="16"/>
        </w:rPr>
        <w:t xml:space="preserve">www.burgas.bg </w:t>
      </w:r>
      <w:r>
        <w:rPr>
          <w:rFonts w:ascii="Century Gothic" w:hAnsi="Century Gothic"/>
          <w:sz w:val="16"/>
          <w:szCs w:val="16"/>
          <w:lang w:val="en-US"/>
        </w:rPr>
        <w:t xml:space="preserve">                                                                         </w:t>
      </w:r>
      <w:r w:rsidRPr="004811DA">
        <w:rPr>
          <w:rFonts w:ascii="Century Gothic" w:hAnsi="Century Gothic"/>
          <w:sz w:val="16"/>
          <w:szCs w:val="16"/>
        </w:rPr>
        <w:t>w</w:t>
      </w:r>
      <w:r w:rsidR="002116E4">
        <w:rPr>
          <w:rFonts w:ascii="Century Gothic" w:hAnsi="Century Gothic"/>
          <w:sz w:val="16"/>
          <w:szCs w:val="16"/>
        </w:rPr>
        <w:t xml:space="preserve">            </w:t>
      </w:r>
      <w:r w:rsidRPr="004811DA">
        <w:rPr>
          <w:rFonts w:ascii="Century Gothic" w:hAnsi="Century Gothic"/>
          <w:sz w:val="16"/>
          <w:szCs w:val="16"/>
        </w:rPr>
        <w:t>ww.burgas.bg</w:t>
      </w:r>
      <w:r w:rsidRPr="004811DA">
        <w:rPr>
          <w:rFonts w:ascii="Century Gothic" w:hAnsi="Century Gothic"/>
          <w:noProof/>
          <w:sz w:val="16"/>
          <w:szCs w:val="16"/>
        </w:rPr>
        <w:t xml:space="preserve"> </w:t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4811DA">
        <w:rPr>
          <w:rFonts w:ascii="Century Gothic" w:hAnsi="Century Gothic"/>
          <w:noProof/>
          <w:sz w:val="16"/>
          <w:szCs w:val="16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4811DA">
        <w:rPr>
          <w:rFonts w:ascii="Century Gothic" w:hAnsi="Century Gothic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left:0;text-align:left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ED7161" w:rsidRDefault="00ED7161" w:rsidP="002116E4">
      <w:pPr>
        <w:ind w:firstLine="1"/>
      </w:pPr>
    </w:p>
    <w:p w:rsidR="00ED7161" w:rsidRDefault="000002FE" w:rsidP="000002FE">
      <w:r>
        <w:tab/>
      </w:r>
    </w:p>
    <w:p w:rsidR="000002FE" w:rsidRPr="007A5526" w:rsidRDefault="000002FE" w:rsidP="000002FE">
      <w:r>
        <w:tab/>
      </w:r>
    </w:p>
    <w:p w:rsidR="004D6832" w:rsidRDefault="004D6832" w:rsidP="002116E4">
      <w:pPr>
        <w:ind w:right="-1"/>
        <w:rPr>
          <w:b/>
        </w:rPr>
      </w:pPr>
    </w:p>
    <w:p w:rsidR="004D6832" w:rsidRPr="001D589B" w:rsidRDefault="004D6832" w:rsidP="004D6832">
      <w:pPr>
        <w:ind w:right="-284"/>
        <w:rPr>
          <w:b/>
        </w:rPr>
      </w:pPr>
      <w:r w:rsidRPr="001D589B">
        <w:rPr>
          <w:b/>
        </w:rPr>
        <w:t xml:space="preserve">ДО </w:t>
      </w:r>
    </w:p>
    <w:p w:rsidR="004D6832" w:rsidRPr="001D589B" w:rsidRDefault="004D6832" w:rsidP="004D6832">
      <w:pPr>
        <w:ind w:right="-284"/>
        <w:rPr>
          <w:b/>
        </w:rPr>
      </w:pPr>
      <w:r w:rsidRPr="001D589B">
        <w:rPr>
          <w:b/>
        </w:rPr>
        <w:t>ОБЩИНСКИ СЪВЕТ</w:t>
      </w:r>
    </w:p>
    <w:p w:rsidR="004D6832" w:rsidRDefault="004D6832" w:rsidP="004D6832">
      <w:pPr>
        <w:ind w:right="-284"/>
        <w:rPr>
          <w:b/>
        </w:rPr>
      </w:pPr>
      <w:r w:rsidRPr="001D589B">
        <w:rPr>
          <w:b/>
        </w:rPr>
        <w:t>БУРГАС</w:t>
      </w:r>
    </w:p>
    <w:p w:rsidR="004D6832" w:rsidRDefault="004D6832" w:rsidP="004D6832">
      <w:pPr>
        <w:ind w:right="-284"/>
        <w:jc w:val="center"/>
        <w:rPr>
          <w:b/>
        </w:rPr>
      </w:pPr>
    </w:p>
    <w:p w:rsidR="004D6832" w:rsidRDefault="004D6832" w:rsidP="004D6832">
      <w:pPr>
        <w:ind w:right="-284"/>
        <w:jc w:val="center"/>
        <w:rPr>
          <w:b/>
        </w:rPr>
      </w:pPr>
    </w:p>
    <w:p w:rsidR="00ED7161" w:rsidRDefault="00ED7161" w:rsidP="004D6832">
      <w:pPr>
        <w:ind w:right="-284"/>
        <w:jc w:val="center"/>
        <w:rPr>
          <w:b/>
        </w:rPr>
      </w:pPr>
    </w:p>
    <w:p w:rsidR="004D6832" w:rsidRDefault="004D6832" w:rsidP="004D6832">
      <w:pPr>
        <w:ind w:left="851" w:right="-284"/>
        <w:rPr>
          <w:b/>
        </w:rPr>
      </w:pPr>
      <w:r>
        <w:rPr>
          <w:b/>
        </w:rPr>
        <w:t xml:space="preserve">                                                        ДОКЛАДНА ЗАПИСКА</w:t>
      </w:r>
    </w:p>
    <w:p w:rsidR="004D6832" w:rsidRDefault="007E09F0" w:rsidP="004D6832">
      <w:pPr>
        <w:ind w:left="851"/>
        <w:jc w:val="center"/>
        <w:rPr>
          <w:b/>
        </w:rPr>
      </w:pPr>
      <w:r>
        <w:rPr>
          <w:b/>
        </w:rPr>
        <w:t xml:space="preserve">ОТ </w:t>
      </w:r>
      <w:r w:rsidR="00CF7849">
        <w:rPr>
          <w:rFonts w:eastAsia="Calibri"/>
          <w:b/>
        </w:rPr>
        <w:t>МАНОЛ ТОДОРОВ</w:t>
      </w:r>
      <w:r w:rsidR="004D6832">
        <w:rPr>
          <w:rFonts w:eastAsia="Calibri"/>
          <w:b/>
        </w:rPr>
        <w:t>,</w:t>
      </w:r>
      <w:r>
        <w:rPr>
          <w:rFonts w:eastAsia="Calibri"/>
          <w:b/>
        </w:rPr>
        <w:t xml:space="preserve"> </w:t>
      </w:r>
      <w:r w:rsidR="00CF7849">
        <w:rPr>
          <w:rFonts w:eastAsia="Calibri"/>
          <w:b/>
        </w:rPr>
        <w:t>ЗАМ</w:t>
      </w:r>
      <w:r>
        <w:rPr>
          <w:rFonts w:eastAsia="Calibri"/>
          <w:b/>
        </w:rPr>
        <w:t>ЕСТНИК -</w:t>
      </w:r>
      <w:r w:rsidR="00BF4CE9">
        <w:rPr>
          <w:b/>
        </w:rPr>
        <w:t xml:space="preserve"> КМЕТ „СПОРТ И ТУРИЗЪМ“</w:t>
      </w:r>
    </w:p>
    <w:p w:rsidR="004D6832" w:rsidRDefault="004D6832" w:rsidP="004D6832">
      <w:pPr>
        <w:ind w:right="-284"/>
        <w:jc w:val="both"/>
      </w:pPr>
    </w:p>
    <w:p w:rsidR="00952671" w:rsidRDefault="00952671" w:rsidP="004D6832">
      <w:pPr>
        <w:ind w:right="-284"/>
        <w:jc w:val="both"/>
      </w:pPr>
    </w:p>
    <w:p w:rsidR="004D6832" w:rsidRPr="000A29D2" w:rsidRDefault="004D6832" w:rsidP="004D6832">
      <w:pPr>
        <w:ind w:right="-284"/>
        <w:jc w:val="both"/>
      </w:pPr>
    </w:p>
    <w:p w:rsidR="004B165D" w:rsidRPr="00A77BEC" w:rsidRDefault="006E2F08" w:rsidP="002116E4">
      <w:pPr>
        <w:tabs>
          <w:tab w:val="left" w:pos="9072"/>
        </w:tabs>
        <w:ind w:right="-1"/>
        <w:jc w:val="both"/>
      </w:pPr>
      <w:r>
        <w:rPr>
          <w:b/>
        </w:rPr>
        <w:t xml:space="preserve">                </w:t>
      </w:r>
      <w:r w:rsidR="004D6832" w:rsidRPr="00D41CCF">
        <w:rPr>
          <w:b/>
        </w:rPr>
        <w:t>Относно:</w:t>
      </w:r>
      <w:r w:rsidR="004D6832">
        <w:rPr>
          <w:b/>
        </w:rPr>
        <w:t xml:space="preserve"> </w:t>
      </w:r>
      <w:r>
        <w:t xml:space="preserve"> </w:t>
      </w:r>
      <w:r w:rsidR="004B165D" w:rsidRPr="00A77BEC">
        <w:t>Предоставяне на финансова подкрепа за предстоящи спортни прояви</w:t>
      </w:r>
      <w:r w:rsidR="004B165D" w:rsidRPr="004B165D">
        <w:rPr>
          <w:i/>
        </w:rPr>
        <w:t xml:space="preserve"> </w:t>
      </w:r>
      <w:r w:rsidR="00751FF6" w:rsidRPr="00751FF6">
        <w:t>и</w:t>
      </w:r>
      <w:r w:rsidR="00751FF6">
        <w:rPr>
          <w:i/>
        </w:rPr>
        <w:t xml:space="preserve"> </w:t>
      </w:r>
      <w:r w:rsidR="00751FF6">
        <w:t xml:space="preserve"> финансово подпомагане на изявени бургаски спортисти</w:t>
      </w:r>
      <w:r w:rsidR="00ED7161">
        <w:t xml:space="preserve"> </w:t>
      </w:r>
      <w:r w:rsidR="004B165D" w:rsidRPr="004B165D">
        <w:rPr>
          <w:i/>
          <w:color w:val="000000"/>
        </w:rPr>
        <w:t xml:space="preserve"> </w:t>
      </w:r>
    </w:p>
    <w:p w:rsidR="004B165D" w:rsidRDefault="004B165D" w:rsidP="004D6832">
      <w:pPr>
        <w:tabs>
          <w:tab w:val="left" w:pos="9072"/>
        </w:tabs>
        <w:ind w:right="-284"/>
        <w:jc w:val="both"/>
        <w:rPr>
          <w:color w:val="000000"/>
        </w:rPr>
      </w:pPr>
    </w:p>
    <w:p w:rsidR="007A5679" w:rsidRDefault="007A5679" w:rsidP="004D6832">
      <w:pPr>
        <w:tabs>
          <w:tab w:val="left" w:pos="9072"/>
        </w:tabs>
        <w:ind w:right="-284"/>
        <w:jc w:val="both"/>
      </w:pPr>
    </w:p>
    <w:p w:rsidR="004D6832" w:rsidRDefault="004D6832" w:rsidP="004D6832">
      <w:pPr>
        <w:ind w:right="-284"/>
        <w:rPr>
          <w:b/>
        </w:rPr>
      </w:pPr>
      <w:r w:rsidRPr="001D589B">
        <w:rPr>
          <w:b/>
        </w:rPr>
        <w:t>УВАЖАЕМИ ОБЩИНСКИ СЪВЕТНИЦИ,</w:t>
      </w:r>
    </w:p>
    <w:p w:rsidR="00952671" w:rsidRDefault="00952671" w:rsidP="004D6832">
      <w:pPr>
        <w:ind w:right="-284"/>
        <w:rPr>
          <w:b/>
        </w:rPr>
      </w:pPr>
    </w:p>
    <w:p w:rsidR="004D6832" w:rsidRDefault="004D6832" w:rsidP="004D6832">
      <w:pPr>
        <w:ind w:right="-284" w:firstLine="708"/>
        <w:rPr>
          <w:b/>
        </w:rPr>
      </w:pPr>
    </w:p>
    <w:p w:rsidR="00952671" w:rsidRDefault="00952671" w:rsidP="002116E4">
      <w:pPr>
        <w:tabs>
          <w:tab w:val="left" w:pos="9072"/>
        </w:tabs>
        <w:ind w:right="-1"/>
        <w:jc w:val="both"/>
        <w:rPr>
          <w:i/>
          <w:color w:val="000000"/>
        </w:rPr>
      </w:pPr>
      <w:r>
        <w:t xml:space="preserve">            </w:t>
      </w:r>
      <w:r w:rsidR="004D6832">
        <w:t xml:space="preserve">Настоящата докладна записка е по повод </w:t>
      </w:r>
      <w:r w:rsidR="00A1253F">
        <w:t xml:space="preserve"> необ</w:t>
      </w:r>
      <w:r w:rsidR="007A5679">
        <w:t>ход</w:t>
      </w:r>
      <w:r w:rsidR="00432C95">
        <w:t>имостта от</w:t>
      </w:r>
      <w:r w:rsidR="00CE1204">
        <w:t xml:space="preserve"> фина</w:t>
      </w:r>
      <w:r w:rsidR="0061123E">
        <w:t>нсова  подкрепа</w:t>
      </w:r>
      <w:r>
        <w:t xml:space="preserve"> з</w:t>
      </w:r>
      <w:r w:rsidR="00A77BEC">
        <w:t>а предстоящи спортни п</w:t>
      </w:r>
      <w:r>
        <w:t>рояви и финансово подпомагане на изявени бургаски спортисти за участие в престижно международно първенство.</w:t>
      </w:r>
      <w:r w:rsidRPr="004B165D">
        <w:rPr>
          <w:i/>
          <w:color w:val="000000"/>
        </w:rPr>
        <w:t xml:space="preserve"> </w:t>
      </w:r>
    </w:p>
    <w:p w:rsidR="00CE1204" w:rsidRPr="00490854" w:rsidRDefault="00952671" w:rsidP="002116E4">
      <w:pPr>
        <w:tabs>
          <w:tab w:val="left" w:pos="9072"/>
        </w:tabs>
        <w:ind w:right="-1"/>
        <w:jc w:val="both"/>
      </w:pPr>
      <w:r>
        <w:rPr>
          <w:i/>
          <w:color w:val="000000"/>
        </w:rPr>
        <w:t xml:space="preserve">         </w:t>
      </w:r>
      <w:r w:rsidR="008608A0">
        <w:rPr>
          <w:color w:val="000000"/>
        </w:rPr>
        <w:t xml:space="preserve">   </w:t>
      </w:r>
      <w:r w:rsidR="0061123E">
        <w:rPr>
          <w:color w:val="000000"/>
        </w:rPr>
        <w:t xml:space="preserve">В Община Бургас е постъпило писмо с </w:t>
      </w:r>
      <w:r w:rsidR="0061123E">
        <w:t>вх.</w:t>
      </w:r>
      <w:r w:rsidR="0061123E" w:rsidRPr="00CA454D">
        <w:t xml:space="preserve"> </w:t>
      </w:r>
      <w:r w:rsidR="0061123E">
        <w:t xml:space="preserve">№78-00-322/30.06.2025г. </w:t>
      </w:r>
      <w:r w:rsidR="00CE1204">
        <w:rPr>
          <w:color w:val="000000"/>
        </w:rPr>
        <w:t xml:space="preserve"> от</w:t>
      </w:r>
      <w:r w:rsidR="00CE1204" w:rsidRPr="00302649">
        <w:t xml:space="preserve"> </w:t>
      </w:r>
      <w:r w:rsidR="00CE1204">
        <w:rPr>
          <w:color w:val="000000"/>
        </w:rPr>
        <w:t>Българска федерация на силовите атлети</w:t>
      </w:r>
      <w:r w:rsidR="004B165D">
        <w:rPr>
          <w:color w:val="000000"/>
        </w:rPr>
        <w:t xml:space="preserve"> </w:t>
      </w:r>
      <w:r w:rsidR="00CE1204">
        <w:rPr>
          <w:color w:val="000000"/>
        </w:rPr>
        <w:t xml:space="preserve"> </w:t>
      </w:r>
      <w:r w:rsidR="00CE1204">
        <w:t xml:space="preserve">„Айрън мен“ </w:t>
      </w:r>
      <w:r w:rsidR="00CE1204">
        <w:rPr>
          <w:color w:val="000000"/>
        </w:rPr>
        <w:t>с</w:t>
      </w:r>
      <w:r w:rsidR="0061123E">
        <w:rPr>
          <w:color w:val="000000"/>
          <w:lang w:val="en-US"/>
        </w:rPr>
        <w:t xml:space="preserve"> </w:t>
      </w:r>
      <w:r w:rsidR="00CE1204">
        <w:rPr>
          <w:color w:val="000000"/>
        </w:rPr>
        <w:t xml:space="preserve"> инициатива за реализиране на кръг от Държавно първенство по силов многобой 2025г., като част от национална кампания на Министерство на младежта и спорта и Спортната асоциация на МВР под мотото „Силните срещу дрогата“.</w:t>
      </w:r>
    </w:p>
    <w:p w:rsidR="00CE1204" w:rsidRDefault="00CE1204" w:rsidP="002116E4">
      <w:pPr>
        <w:ind w:right="-1" w:firstLine="708"/>
        <w:jc w:val="both"/>
        <w:rPr>
          <w:color w:val="000000"/>
        </w:rPr>
      </w:pPr>
      <w:r>
        <w:rPr>
          <w:color w:val="000000"/>
        </w:rPr>
        <w:t>В</w:t>
      </w:r>
      <w:r>
        <w:t xml:space="preserve"> </w:t>
      </w:r>
      <w:r>
        <w:rPr>
          <w:color w:val="000000"/>
        </w:rPr>
        <w:t xml:space="preserve">Държавното първенство по силов многобой 2025 г. ще вземат участие най-добрите български атлети. Отправено е предложение Община Бургас да стане домакин на тази инициатива в рамките на кампанията „Мисия Родина“. Събитието има за цел да стартира провеждането на спортни прояви, в които да се преплитат българският фолклор и история, българските традиции и танци. </w:t>
      </w:r>
    </w:p>
    <w:p w:rsidR="00FE5CF0" w:rsidRPr="00613795" w:rsidRDefault="00CE1204" w:rsidP="002116E4">
      <w:pPr>
        <w:ind w:right="-1" w:firstLine="708"/>
        <w:jc w:val="both"/>
        <w:rPr>
          <w:color w:val="000000"/>
        </w:rPr>
      </w:pPr>
      <w:r>
        <w:rPr>
          <w:color w:val="000000"/>
        </w:rPr>
        <w:t xml:space="preserve">Всички събития на Федерацията ще бъдат широко отразени по медиите, по телевизия БГ+, БНТ, </w:t>
      </w:r>
      <w:r>
        <w:rPr>
          <w:color w:val="000000"/>
          <w:lang w:val="en-US"/>
        </w:rPr>
        <w:t>bTV</w:t>
      </w:r>
      <w:r>
        <w:rPr>
          <w:color w:val="000000"/>
        </w:rPr>
        <w:t xml:space="preserve">, Нова Телевизия и др., в големите печатни издания, както и в реално време /стрийминг/ на фейсбук страницата и на сайта на Федерацията. </w:t>
      </w:r>
    </w:p>
    <w:p w:rsidR="004D6832" w:rsidRDefault="004D6832" w:rsidP="002116E4">
      <w:pPr>
        <w:ind w:right="-1" w:firstLine="708"/>
        <w:jc w:val="both"/>
        <w:rPr>
          <w:color w:val="000000"/>
        </w:rPr>
      </w:pPr>
      <w:r>
        <w:rPr>
          <w:color w:val="000000"/>
        </w:rPr>
        <w:t>След на</w:t>
      </w:r>
      <w:r w:rsidR="003802D9">
        <w:rPr>
          <w:color w:val="000000"/>
        </w:rPr>
        <w:t xml:space="preserve">правени разчети предлагам да бъдат </w:t>
      </w:r>
      <w:r>
        <w:rPr>
          <w:color w:val="000000"/>
        </w:rPr>
        <w:t>предоставени средства в размер на</w:t>
      </w:r>
      <w:r w:rsidR="00D651DF">
        <w:rPr>
          <w:color w:val="000000"/>
        </w:rPr>
        <w:t xml:space="preserve"> </w:t>
      </w:r>
      <w:r w:rsidR="00D651DF">
        <w:rPr>
          <w:b/>
          <w:i/>
          <w:color w:val="000000"/>
        </w:rPr>
        <w:t>25</w:t>
      </w:r>
      <w:r w:rsidRPr="003802D9">
        <w:rPr>
          <w:b/>
          <w:i/>
          <w:color w:val="000000"/>
        </w:rPr>
        <w:t>00 лв</w:t>
      </w:r>
      <w:r w:rsidRPr="00254C9F">
        <w:rPr>
          <w:b/>
          <w:color w:val="000000"/>
        </w:rPr>
        <w:t>.</w:t>
      </w:r>
      <w:r w:rsidR="00D651DF">
        <w:rPr>
          <w:b/>
          <w:color w:val="000000"/>
        </w:rPr>
        <w:t xml:space="preserve"> </w:t>
      </w:r>
      <w:r w:rsidR="003802D9" w:rsidRPr="003802D9">
        <w:rPr>
          <w:b/>
          <w:i/>
          <w:color w:val="000000"/>
        </w:rPr>
        <w:t>(</w:t>
      </w:r>
      <w:r w:rsidR="00D651DF">
        <w:rPr>
          <w:b/>
          <w:i/>
          <w:color w:val="000000"/>
        </w:rPr>
        <w:t xml:space="preserve">две </w:t>
      </w:r>
      <w:r w:rsidR="003802D9" w:rsidRPr="003802D9">
        <w:rPr>
          <w:b/>
          <w:i/>
          <w:color w:val="000000"/>
        </w:rPr>
        <w:t>хиляд</w:t>
      </w:r>
      <w:r w:rsidR="00D651DF">
        <w:rPr>
          <w:b/>
          <w:i/>
          <w:color w:val="000000"/>
        </w:rPr>
        <w:t>и</w:t>
      </w:r>
      <w:r w:rsidR="003802D9">
        <w:rPr>
          <w:b/>
          <w:color w:val="000000"/>
        </w:rPr>
        <w:t xml:space="preserve"> </w:t>
      </w:r>
      <w:r w:rsidR="00D651DF">
        <w:rPr>
          <w:b/>
          <w:i/>
          <w:color w:val="000000"/>
        </w:rPr>
        <w:t>и пет</w:t>
      </w:r>
      <w:r w:rsidR="00272574" w:rsidRPr="00272574">
        <w:rPr>
          <w:b/>
          <w:i/>
          <w:color w:val="000000"/>
        </w:rPr>
        <w:t>стотин</w:t>
      </w:r>
      <w:r w:rsidR="00272574">
        <w:rPr>
          <w:b/>
          <w:color w:val="000000"/>
        </w:rPr>
        <w:t xml:space="preserve"> </w:t>
      </w:r>
      <w:r w:rsidR="003802D9" w:rsidRPr="003802D9">
        <w:rPr>
          <w:b/>
          <w:i/>
          <w:color w:val="000000"/>
        </w:rPr>
        <w:t>лев</w:t>
      </w:r>
      <w:r w:rsidR="003802D9" w:rsidRPr="003802D9">
        <w:rPr>
          <w:b/>
          <w:color w:val="000000"/>
        </w:rPr>
        <w:t>а)</w:t>
      </w:r>
      <w:r w:rsidR="003802D9" w:rsidRPr="003802D9">
        <w:rPr>
          <w:color w:val="000000"/>
        </w:rPr>
        <w:t>,</w:t>
      </w:r>
      <w:r w:rsidR="00D651DF">
        <w:rPr>
          <w:color w:val="000000"/>
        </w:rPr>
        <w:t xml:space="preserve"> които ще са за сметка на предвидения резерв по Приложение </w:t>
      </w:r>
      <w:r w:rsidR="00D651DF">
        <w:t>№13.5 „Спортен календар за 2025 година“.</w:t>
      </w:r>
    </w:p>
    <w:p w:rsidR="00D84484" w:rsidRDefault="00952671" w:rsidP="002116E4">
      <w:pPr>
        <w:ind w:right="-1" w:firstLine="708"/>
        <w:jc w:val="both"/>
        <w:rPr>
          <w:color w:val="000000"/>
        </w:rPr>
      </w:pPr>
      <w:r>
        <w:rPr>
          <w:color w:val="000000"/>
        </w:rPr>
        <w:t>В Община Бургас е постъпило</w:t>
      </w:r>
      <w:r w:rsidR="00D84484">
        <w:rPr>
          <w:color w:val="000000"/>
        </w:rPr>
        <w:t xml:space="preserve"> предложение </w:t>
      </w:r>
      <w:r w:rsidR="00DE4926">
        <w:rPr>
          <w:color w:val="000000"/>
        </w:rPr>
        <w:t xml:space="preserve">с </w:t>
      </w:r>
      <w:r w:rsidR="00DE4926">
        <w:t>писмо с вх.</w:t>
      </w:r>
      <w:r w:rsidR="00DE4926" w:rsidRPr="00CA454D">
        <w:t xml:space="preserve"> </w:t>
      </w:r>
      <w:r w:rsidR="00285378">
        <w:t>№78-00-227/18.06</w:t>
      </w:r>
      <w:r w:rsidR="00DE4926">
        <w:t>.2025г</w:t>
      </w:r>
      <w:r w:rsidR="00776D5C">
        <w:t>.</w:t>
      </w:r>
      <w:r w:rsidR="00DE4926">
        <w:t xml:space="preserve"> </w:t>
      </w:r>
      <w:r w:rsidR="00D84484">
        <w:rPr>
          <w:color w:val="000000"/>
        </w:rPr>
        <w:t>от</w:t>
      </w:r>
      <w:r w:rsidR="00D84484" w:rsidRPr="00302649">
        <w:t xml:space="preserve"> </w:t>
      </w:r>
      <w:r w:rsidR="00D84484">
        <w:t>„</w:t>
      </w:r>
      <w:r w:rsidR="001F37C4">
        <w:rPr>
          <w:color w:val="000000"/>
        </w:rPr>
        <w:t>Ф</w:t>
      </w:r>
      <w:r w:rsidR="00285378">
        <w:rPr>
          <w:color w:val="000000"/>
        </w:rPr>
        <w:t xml:space="preserve">ехтовален клуб Корсар </w:t>
      </w:r>
      <w:r w:rsidR="00D84484">
        <w:rPr>
          <w:color w:val="000000"/>
        </w:rPr>
        <w:t>“</w:t>
      </w:r>
      <w:r w:rsidR="00AB1E39">
        <w:rPr>
          <w:color w:val="000000"/>
        </w:rPr>
        <w:t xml:space="preserve">  за допълнително финансиране </w:t>
      </w:r>
      <w:r w:rsidR="00CF7849">
        <w:rPr>
          <w:color w:val="000000"/>
        </w:rPr>
        <w:t xml:space="preserve"> на </w:t>
      </w:r>
      <w:r w:rsidR="00285378">
        <w:rPr>
          <w:color w:val="000000"/>
        </w:rPr>
        <w:t>„Европейска купа по фехтовка“ за деца до 14 години и „Международен турнир по фехтовка Купа - Бургас 2025“ за деца до 12 години</w:t>
      </w:r>
      <w:r w:rsidR="00CA454D">
        <w:rPr>
          <w:color w:val="000000"/>
          <w:lang w:val="en-US"/>
        </w:rPr>
        <w:t>.</w:t>
      </w:r>
      <w:r w:rsidR="00496056">
        <w:rPr>
          <w:color w:val="000000"/>
        </w:rPr>
        <w:t xml:space="preserve"> </w:t>
      </w:r>
    </w:p>
    <w:p w:rsidR="007427C7" w:rsidRPr="00496056" w:rsidRDefault="007427C7" w:rsidP="002116E4">
      <w:pPr>
        <w:ind w:right="-1" w:firstLine="708"/>
        <w:jc w:val="both"/>
        <w:rPr>
          <w:color w:val="000000"/>
        </w:rPr>
      </w:pPr>
      <w:r>
        <w:rPr>
          <w:color w:val="000000"/>
        </w:rPr>
        <w:lastRenderedPageBreak/>
        <w:t>Допълнителните средства са за непредвидени разходи, произлезли от наложилата се смяна на спортна зала „Бойчо Брънзов“ със спортна зала „Никола Станчев“ за провеждане на турнирите. Финансовият ресурс  е за</w:t>
      </w:r>
      <w:r w:rsidR="00757A81">
        <w:rPr>
          <w:color w:val="000000"/>
          <w:lang w:val="en-US"/>
        </w:rPr>
        <w:t xml:space="preserve"> </w:t>
      </w:r>
      <w:r>
        <w:rPr>
          <w:color w:val="000000"/>
        </w:rPr>
        <w:t xml:space="preserve"> </w:t>
      </w:r>
      <w:r w:rsidR="00FE5CF0">
        <w:rPr>
          <w:color w:val="000000"/>
        </w:rPr>
        <w:t>заплащане на глобата за смяна на залите към Европейската Конфедерация по Фехтовка, допълнителни разходи, свързани с транспортиране и окомплектоване на фехтовалното оборудване в новата зала</w:t>
      </w:r>
      <w:r w:rsidR="00C030A5">
        <w:rPr>
          <w:color w:val="000000"/>
        </w:rPr>
        <w:t>, претърпени загуби от отпаднали резервации и заплащане наем на зала за провеждане на спортните прояви.</w:t>
      </w:r>
    </w:p>
    <w:p w:rsidR="00FA308E" w:rsidRPr="00952671" w:rsidRDefault="00D84484" w:rsidP="002116E4">
      <w:pPr>
        <w:ind w:right="-1" w:firstLine="708"/>
        <w:jc w:val="both"/>
        <w:rPr>
          <w:b/>
          <w:i/>
        </w:rPr>
      </w:pPr>
      <w:r>
        <w:t>По повод отправеното искане до Община Бургас, предлага</w:t>
      </w:r>
      <w:r w:rsidR="00C65645">
        <w:t>м</w:t>
      </w:r>
      <w:r>
        <w:t xml:space="preserve"> </w:t>
      </w:r>
      <w:r w:rsidR="00DC5DAF">
        <w:t xml:space="preserve">допълнително </w:t>
      </w:r>
      <w:r w:rsidR="00496056">
        <w:t xml:space="preserve">финансиране на събитието,  включено в Спортния </w:t>
      </w:r>
      <w:r>
        <w:t xml:space="preserve">календар  в размер на </w:t>
      </w:r>
      <w:r w:rsidR="00285378">
        <w:rPr>
          <w:b/>
          <w:i/>
        </w:rPr>
        <w:t>5450</w:t>
      </w:r>
      <w:r w:rsidRPr="003802D9">
        <w:rPr>
          <w:b/>
          <w:i/>
        </w:rPr>
        <w:t xml:space="preserve"> лв</w:t>
      </w:r>
      <w:r>
        <w:t>.</w:t>
      </w:r>
      <w:r w:rsidR="00272574" w:rsidRPr="00272574">
        <w:rPr>
          <w:i/>
        </w:rPr>
        <w:t>(</w:t>
      </w:r>
      <w:r w:rsidR="00285378">
        <w:rPr>
          <w:b/>
          <w:i/>
        </w:rPr>
        <w:t xml:space="preserve">пет </w:t>
      </w:r>
      <w:r w:rsidR="00272574" w:rsidRPr="00272574">
        <w:rPr>
          <w:b/>
          <w:i/>
        </w:rPr>
        <w:t xml:space="preserve"> </w:t>
      </w:r>
      <w:r w:rsidR="00F03E19" w:rsidRPr="00272574">
        <w:rPr>
          <w:b/>
          <w:i/>
        </w:rPr>
        <w:t>хиляди</w:t>
      </w:r>
      <w:r w:rsidR="00285378">
        <w:rPr>
          <w:b/>
          <w:i/>
        </w:rPr>
        <w:t xml:space="preserve"> четиристотин и петдесет </w:t>
      </w:r>
      <w:r w:rsidR="00F03E19" w:rsidRPr="00272574">
        <w:rPr>
          <w:b/>
          <w:i/>
        </w:rPr>
        <w:t xml:space="preserve"> лева</w:t>
      </w:r>
      <w:r w:rsidR="00F03E19" w:rsidRPr="00272574">
        <w:rPr>
          <w:i/>
        </w:rPr>
        <w:t>)</w:t>
      </w:r>
      <w:r w:rsidR="00FA308E">
        <w:rPr>
          <w:i/>
        </w:rPr>
        <w:t>,</w:t>
      </w:r>
      <w:r w:rsidR="00FA308E" w:rsidRPr="00FA308E">
        <w:rPr>
          <w:color w:val="000000"/>
        </w:rPr>
        <w:t xml:space="preserve"> </w:t>
      </w:r>
      <w:r w:rsidR="0021323A">
        <w:rPr>
          <w:color w:val="000000"/>
        </w:rPr>
        <w:t xml:space="preserve">осигурени </w:t>
      </w:r>
      <w:r w:rsidR="00FA308E" w:rsidRPr="00272574">
        <w:rPr>
          <w:color w:val="000000"/>
        </w:rPr>
        <w:t>за сметка на</w:t>
      </w:r>
      <w:r w:rsidR="00FA308E" w:rsidRPr="00935ACE">
        <w:rPr>
          <w:color w:val="000000"/>
        </w:rPr>
        <w:t xml:space="preserve"> </w:t>
      </w:r>
      <w:r w:rsidR="00285378">
        <w:rPr>
          <w:color w:val="000000"/>
        </w:rPr>
        <w:t xml:space="preserve">предвидения резерв по </w:t>
      </w:r>
      <w:r w:rsidR="0021323A">
        <w:rPr>
          <w:color w:val="000000"/>
        </w:rPr>
        <w:t xml:space="preserve"> Приложение </w:t>
      </w:r>
      <w:r w:rsidR="00171B2F">
        <w:t>№</w:t>
      </w:r>
      <w:r w:rsidR="00285378">
        <w:rPr>
          <w:color w:val="000000"/>
        </w:rPr>
        <w:t xml:space="preserve">13.5 </w:t>
      </w:r>
      <w:r w:rsidR="00285378">
        <w:t>„Спортен календар за 2025 година“.</w:t>
      </w:r>
    </w:p>
    <w:p w:rsidR="0093487C" w:rsidRDefault="00952671" w:rsidP="002116E4">
      <w:pPr>
        <w:ind w:right="-1" w:firstLine="708"/>
        <w:jc w:val="both"/>
        <w:rPr>
          <w:color w:val="000000"/>
        </w:rPr>
      </w:pPr>
      <w:r>
        <w:rPr>
          <w:color w:val="000000"/>
        </w:rPr>
        <w:t>Друго и</w:t>
      </w:r>
      <w:r w:rsidR="00751FF6">
        <w:rPr>
          <w:color w:val="000000"/>
        </w:rPr>
        <w:t xml:space="preserve">скане за финансово подпомагане е постъпило с </w:t>
      </w:r>
      <w:r w:rsidR="00751FF6">
        <w:t>писмо с вх. №</w:t>
      </w:r>
      <w:r w:rsidR="007A6296">
        <w:rPr>
          <w:lang w:val="en-US"/>
        </w:rPr>
        <w:t>78-00-327/10</w:t>
      </w:r>
      <w:r w:rsidR="00751FF6">
        <w:t xml:space="preserve">.07.2025 г. </w:t>
      </w:r>
      <w:r w:rsidR="00751FF6">
        <w:rPr>
          <w:color w:val="000000"/>
        </w:rPr>
        <w:t xml:space="preserve">от КСТ „ Бургас“  и е по повод предстоящо участие на състезатели от клуба – </w:t>
      </w:r>
      <w:r w:rsidR="00873D79">
        <w:rPr>
          <w:color w:val="000000"/>
        </w:rPr>
        <w:t>И.З. и А.М.</w:t>
      </w:r>
      <w:r w:rsidR="007A6296">
        <w:rPr>
          <w:color w:val="000000"/>
        </w:rPr>
        <w:t xml:space="preserve"> в</w:t>
      </w:r>
      <w:r w:rsidR="00751FF6">
        <w:rPr>
          <w:color w:val="000000"/>
        </w:rPr>
        <w:t xml:space="preserve"> </w:t>
      </w:r>
      <w:r w:rsidR="00EE682F">
        <w:rPr>
          <w:color w:val="000000"/>
        </w:rPr>
        <w:t xml:space="preserve">Открито </w:t>
      </w:r>
      <w:r w:rsidR="00751FF6">
        <w:rPr>
          <w:color w:val="000000"/>
        </w:rPr>
        <w:t xml:space="preserve">първенство </w:t>
      </w:r>
      <w:r w:rsidR="00EE682F">
        <w:rPr>
          <w:color w:val="000000"/>
        </w:rPr>
        <w:t xml:space="preserve">на </w:t>
      </w:r>
      <w:r w:rsidR="00751FF6">
        <w:rPr>
          <w:color w:val="000000"/>
        </w:rPr>
        <w:t xml:space="preserve">Германия, </w:t>
      </w:r>
      <w:r w:rsidR="00EE682F">
        <w:rPr>
          <w:color w:val="000000"/>
        </w:rPr>
        <w:t xml:space="preserve">което ще се проведе в гр. </w:t>
      </w:r>
      <w:r w:rsidR="00751FF6">
        <w:rPr>
          <w:color w:val="000000"/>
        </w:rPr>
        <w:t xml:space="preserve">Щутгарт през месец август. </w:t>
      </w:r>
      <w:r w:rsidR="00ED7161">
        <w:rPr>
          <w:color w:val="000000"/>
        </w:rPr>
        <w:t>Б</w:t>
      </w:r>
      <w:r w:rsidR="00ED7161" w:rsidRPr="00ED7161">
        <w:rPr>
          <w:color w:val="000000"/>
        </w:rPr>
        <w:t xml:space="preserve">ургаската </w:t>
      </w:r>
      <w:r w:rsidR="00ED7161">
        <w:rPr>
          <w:color w:val="000000"/>
        </w:rPr>
        <w:t>танцова двойка е първата в историята на спортните танци в България, която е извоювала два златни медала от същото престижно първенство през 2024г., с което достойно представя страната и града ни на световната танцова сцена.</w:t>
      </w:r>
      <w:r w:rsidR="00751FF6">
        <w:rPr>
          <w:color w:val="000000"/>
        </w:rPr>
        <w:t xml:space="preserve"> Финансовите средства са необходими за покриване на част от разходите на танцовата ни двойка за пътни разходи, хотелско настаняване  и такса за участие. </w:t>
      </w:r>
      <w:r w:rsidR="00751FF6" w:rsidRPr="008F4589">
        <w:rPr>
          <w:color w:val="000000"/>
        </w:rPr>
        <w:t xml:space="preserve"> </w:t>
      </w:r>
      <w:r w:rsidR="00751FF6">
        <w:rPr>
          <w:color w:val="000000"/>
        </w:rPr>
        <w:t xml:space="preserve">В тази връзка предлагам да бъде отпусната сумата в размер на </w:t>
      </w:r>
      <w:r w:rsidR="00751FF6">
        <w:rPr>
          <w:b/>
          <w:i/>
          <w:color w:val="000000"/>
        </w:rPr>
        <w:t xml:space="preserve">2 </w:t>
      </w:r>
      <w:r w:rsidR="00751FF6" w:rsidRPr="003802D9">
        <w:rPr>
          <w:b/>
          <w:i/>
          <w:color w:val="000000"/>
        </w:rPr>
        <w:t>000 лв</w:t>
      </w:r>
      <w:r w:rsidR="00751FF6">
        <w:rPr>
          <w:color w:val="000000"/>
        </w:rPr>
        <w:t>.</w:t>
      </w:r>
      <w:r w:rsidR="00ED7161">
        <w:rPr>
          <w:color w:val="000000"/>
        </w:rPr>
        <w:t xml:space="preserve"> </w:t>
      </w:r>
      <w:r w:rsidR="00751FF6">
        <w:rPr>
          <w:color w:val="000000"/>
        </w:rPr>
        <w:t xml:space="preserve"> </w:t>
      </w:r>
      <w:r w:rsidR="00751FF6" w:rsidRPr="003802D9">
        <w:rPr>
          <w:b/>
          <w:i/>
          <w:color w:val="000000"/>
        </w:rPr>
        <w:t>(</w:t>
      </w:r>
      <w:r w:rsidR="00751FF6">
        <w:rPr>
          <w:b/>
          <w:i/>
          <w:color w:val="000000"/>
        </w:rPr>
        <w:t>две хиляди</w:t>
      </w:r>
      <w:r w:rsidR="00751FF6" w:rsidRPr="003802D9">
        <w:rPr>
          <w:b/>
          <w:i/>
          <w:color w:val="000000"/>
        </w:rPr>
        <w:t xml:space="preserve"> лева)</w:t>
      </w:r>
      <w:r w:rsidR="00751FF6">
        <w:rPr>
          <w:color w:val="000000"/>
        </w:rPr>
        <w:t>, в т.ч. по 1 000  лв. на състезател.</w:t>
      </w:r>
      <w:r w:rsidR="0093487C" w:rsidRPr="0093487C">
        <w:rPr>
          <w:color w:val="000000"/>
        </w:rPr>
        <w:t xml:space="preserve"> </w:t>
      </w:r>
      <w:r w:rsidR="0093487C">
        <w:rPr>
          <w:color w:val="000000"/>
        </w:rPr>
        <w:t>Средствата  ще бъдат  осигурени за  сметка на предвидения бюджет за спорт по</w:t>
      </w:r>
      <w:r w:rsidR="0093487C" w:rsidRPr="005A670F">
        <w:t xml:space="preserve"> </w:t>
      </w:r>
      <w:r w:rsidR="0093487C">
        <w:t>т.3</w:t>
      </w:r>
      <w:r w:rsidR="007A6296">
        <w:t>-</w:t>
      </w:r>
      <w:r w:rsidR="007A6296">
        <w:rPr>
          <w:color w:val="000000"/>
        </w:rPr>
        <w:t>„Финансово подпомагане на бургаски състезатели и отбори за участие в Световни, Европейски и Международни първенства“</w:t>
      </w:r>
      <w:r w:rsidR="0093487C">
        <w:t xml:space="preserve"> на Приложение №13.4 </w:t>
      </w:r>
      <w:r w:rsidR="007A6296">
        <w:t>-</w:t>
      </w:r>
      <w:r w:rsidR="0093487C">
        <w:rPr>
          <w:color w:val="000000"/>
          <w:lang w:val="en-US"/>
        </w:rPr>
        <w:t xml:space="preserve"> </w:t>
      </w:r>
      <w:r w:rsidR="0093487C">
        <w:rPr>
          <w:color w:val="000000"/>
        </w:rPr>
        <w:t>Субсидиране на друг</w:t>
      </w:r>
      <w:r w:rsidR="007A6296">
        <w:rPr>
          <w:color w:val="000000"/>
        </w:rPr>
        <w:t>и дейности в спорта през 2025г.</w:t>
      </w:r>
    </w:p>
    <w:p w:rsidR="004D6832" w:rsidRPr="00C0460B" w:rsidRDefault="00751FF6" w:rsidP="002116E4">
      <w:pPr>
        <w:ind w:right="-1" w:firstLine="708"/>
        <w:jc w:val="both"/>
      </w:pPr>
      <w:r w:rsidRPr="003802D9">
        <w:rPr>
          <w:color w:val="000000"/>
        </w:rPr>
        <w:t xml:space="preserve"> </w:t>
      </w:r>
      <w:r w:rsidR="002116E4" w:rsidRPr="002116E4">
        <w:rPr>
          <w:rStyle w:val="Strong"/>
          <w:shd w:val="clear" w:color="auto" w:fill="FFFFFF"/>
        </w:rPr>
        <w:t>П</w:t>
      </w:r>
      <w:r w:rsidR="004D6832" w:rsidRPr="008702E1">
        <w:rPr>
          <w:rStyle w:val="Strong"/>
          <w:shd w:val="clear" w:color="auto" w:fill="FFFFFF"/>
        </w:rPr>
        <w:t>редвид кратки</w:t>
      </w:r>
      <w:r w:rsidR="004D6832">
        <w:rPr>
          <w:rStyle w:val="Strong"/>
          <w:shd w:val="clear" w:color="auto" w:fill="FFFFFF"/>
        </w:rPr>
        <w:t>те</w:t>
      </w:r>
      <w:r w:rsidR="004D6832" w:rsidRPr="008702E1">
        <w:rPr>
          <w:rStyle w:val="Strong"/>
          <w:shd w:val="clear" w:color="auto" w:fill="FFFFFF"/>
        </w:rPr>
        <w:t xml:space="preserve"> срок</w:t>
      </w:r>
      <w:r w:rsidR="004D6832">
        <w:rPr>
          <w:rStyle w:val="Strong"/>
          <w:shd w:val="clear" w:color="auto" w:fill="FFFFFF"/>
        </w:rPr>
        <w:t>ове за подготовка и провеждане на спортните прояви</w:t>
      </w:r>
      <w:r w:rsidR="004D6832" w:rsidRPr="008702E1">
        <w:rPr>
          <w:rStyle w:val="Strong"/>
          <w:shd w:val="clear" w:color="auto" w:fill="FFFFFF"/>
        </w:rPr>
        <w:t xml:space="preserve">, </w:t>
      </w:r>
      <w:r w:rsidR="004D6832">
        <w:t>както и осигуряване на необходимия финансов ресурс в обществен интерес,</w:t>
      </w:r>
      <w:r w:rsidR="004D6832">
        <w:rPr>
          <w:rStyle w:val="Strong"/>
          <w:shd w:val="clear" w:color="auto" w:fill="FFFFFF"/>
        </w:rPr>
        <w:t xml:space="preserve"> моля на основание</w:t>
      </w:r>
      <w:r w:rsidR="004D6832" w:rsidRPr="00C0460B">
        <w:rPr>
          <w:rStyle w:val="Strong"/>
          <w:shd w:val="clear" w:color="auto" w:fill="FFFFFF"/>
        </w:rPr>
        <w:t xml:space="preserve"> </w:t>
      </w:r>
      <w:r w:rsidR="004D6832" w:rsidRPr="00B340D8">
        <w:rPr>
          <w:rStyle w:val="Strong"/>
          <w:shd w:val="clear" w:color="auto" w:fill="FFFFFF"/>
        </w:rPr>
        <w:t>чл. 60, ал. 1 от Административнопроцесуалния кодекс</w:t>
      </w:r>
      <w:r w:rsidR="004D6832">
        <w:rPr>
          <w:rStyle w:val="Strong"/>
          <w:shd w:val="clear" w:color="auto" w:fill="FFFFFF"/>
        </w:rPr>
        <w:t>,</w:t>
      </w:r>
      <w:r w:rsidR="004D6832" w:rsidRPr="00B340D8">
        <w:rPr>
          <w:rStyle w:val="Strong"/>
          <w:shd w:val="clear" w:color="auto" w:fill="FFFFFF"/>
        </w:rPr>
        <w:t xml:space="preserve"> </w:t>
      </w:r>
      <w:r w:rsidR="004D6832">
        <w:rPr>
          <w:rStyle w:val="Strong"/>
          <w:shd w:val="clear" w:color="auto" w:fill="FFFFFF"/>
        </w:rPr>
        <w:t>да се</w:t>
      </w:r>
      <w:r w:rsidR="004D6832" w:rsidRPr="00B340D8">
        <w:rPr>
          <w:rStyle w:val="Strong"/>
          <w:shd w:val="clear" w:color="auto" w:fill="FFFFFF"/>
        </w:rPr>
        <w:t xml:space="preserve"> допус</w:t>
      </w:r>
      <w:r w:rsidR="004D6832">
        <w:rPr>
          <w:rStyle w:val="Strong"/>
          <w:shd w:val="clear" w:color="auto" w:fill="FFFFFF"/>
        </w:rPr>
        <w:t>не</w:t>
      </w:r>
      <w:r w:rsidR="004D6832" w:rsidRPr="00B340D8">
        <w:rPr>
          <w:rStyle w:val="Strong"/>
          <w:shd w:val="clear" w:color="auto" w:fill="FFFFFF"/>
        </w:rPr>
        <w:t xml:space="preserve"> предварително изпълнение </w:t>
      </w:r>
      <w:r w:rsidR="004D6832">
        <w:rPr>
          <w:rStyle w:val="Strong"/>
          <w:shd w:val="clear" w:color="auto" w:fill="FFFFFF"/>
        </w:rPr>
        <w:t>на решението.</w:t>
      </w:r>
    </w:p>
    <w:p w:rsidR="004D6832" w:rsidRDefault="004D6832" w:rsidP="002116E4">
      <w:pPr>
        <w:ind w:right="-1" w:firstLine="708"/>
        <w:jc w:val="both"/>
        <w:rPr>
          <w:color w:val="000000" w:themeColor="text1"/>
        </w:rPr>
      </w:pPr>
    </w:p>
    <w:p w:rsidR="004D6832" w:rsidRDefault="004D6832" w:rsidP="002116E4">
      <w:pPr>
        <w:ind w:right="-1" w:firstLine="708"/>
        <w:jc w:val="both"/>
        <w:rPr>
          <w:color w:val="000000" w:themeColor="text1"/>
        </w:rPr>
      </w:pPr>
      <w:r>
        <w:rPr>
          <w:color w:val="000000" w:themeColor="text1"/>
        </w:rPr>
        <w:t>Предвид</w:t>
      </w:r>
      <w:r w:rsidRPr="006A2AB8">
        <w:rPr>
          <w:color w:val="000000" w:themeColor="text1"/>
        </w:rPr>
        <w:t xml:space="preserve"> </w:t>
      </w:r>
      <w:r>
        <w:rPr>
          <w:color w:val="000000" w:themeColor="text1"/>
        </w:rPr>
        <w:t>горе</w:t>
      </w:r>
      <w:r w:rsidRPr="006A2AB8">
        <w:rPr>
          <w:color w:val="000000" w:themeColor="text1"/>
        </w:rPr>
        <w:t>изложеното и на основани</w:t>
      </w:r>
      <w:r>
        <w:rPr>
          <w:color w:val="000000" w:themeColor="text1"/>
          <w:lang w:val="en-US"/>
        </w:rPr>
        <w:t>e</w:t>
      </w:r>
      <w:r>
        <w:rPr>
          <w:color w:val="000000" w:themeColor="text1"/>
        </w:rPr>
        <w:t xml:space="preserve"> чл. 21, ал. 1, т. 8 и ал. 2 от </w:t>
      </w:r>
      <w:r w:rsidRPr="008852C2">
        <w:rPr>
          <w:color w:val="000000" w:themeColor="text1"/>
        </w:rPr>
        <w:t>Закона за местното самоуправление и местната администрация</w:t>
      </w:r>
      <w:r>
        <w:rPr>
          <w:rStyle w:val="Strong"/>
          <w:shd w:val="clear" w:color="auto" w:fill="FFFFFF"/>
        </w:rPr>
        <w:t>,</w:t>
      </w:r>
      <w:r w:rsidRPr="00B340D8">
        <w:rPr>
          <w:rStyle w:val="Strong"/>
          <w:shd w:val="clear" w:color="auto" w:fill="FFFFFF"/>
        </w:rPr>
        <w:t xml:space="preserve"> </w:t>
      </w:r>
      <w:r>
        <w:rPr>
          <w:rStyle w:val="Strong"/>
          <w:shd w:val="clear" w:color="auto" w:fill="FFFFFF"/>
        </w:rPr>
        <w:t xml:space="preserve">предлагам </w:t>
      </w:r>
      <w:r>
        <w:rPr>
          <w:color w:val="000000" w:themeColor="text1"/>
        </w:rPr>
        <w:t>Общински съвет – Бургас да вземе следното:</w:t>
      </w:r>
    </w:p>
    <w:p w:rsidR="00F03E19" w:rsidRDefault="00F03E19" w:rsidP="002116E4">
      <w:pPr>
        <w:ind w:right="-1" w:firstLine="708"/>
        <w:jc w:val="both"/>
        <w:rPr>
          <w:b/>
          <w:color w:val="000000" w:themeColor="text1"/>
        </w:rPr>
      </w:pPr>
    </w:p>
    <w:p w:rsidR="00952671" w:rsidRDefault="00952671" w:rsidP="002116E4">
      <w:pPr>
        <w:ind w:right="-1"/>
        <w:jc w:val="center"/>
        <w:rPr>
          <w:b/>
          <w:color w:val="000000" w:themeColor="text1"/>
        </w:rPr>
      </w:pPr>
    </w:p>
    <w:p w:rsidR="005751BE" w:rsidRPr="005751BE" w:rsidRDefault="004D6832" w:rsidP="002116E4">
      <w:pPr>
        <w:ind w:right="-1"/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РЕШЕНИЕ:</w:t>
      </w:r>
    </w:p>
    <w:p w:rsidR="00952671" w:rsidRDefault="00952671" w:rsidP="002116E4">
      <w:pPr>
        <w:ind w:right="-1"/>
        <w:rPr>
          <w:b/>
          <w:color w:val="000000" w:themeColor="text1"/>
        </w:rPr>
      </w:pPr>
    </w:p>
    <w:p w:rsidR="00CE1204" w:rsidRPr="009266DF" w:rsidRDefault="00CE1204" w:rsidP="002116E4">
      <w:pPr>
        <w:ind w:right="-1"/>
        <w:jc w:val="center"/>
        <w:rPr>
          <w:b/>
        </w:rPr>
      </w:pPr>
    </w:p>
    <w:p w:rsidR="00CE1204" w:rsidRPr="00CE1204" w:rsidRDefault="0061123E" w:rsidP="002116E4">
      <w:pPr>
        <w:tabs>
          <w:tab w:val="left" w:pos="142"/>
        </w:tabs>
        <w:ind w:right="-1"/>
        <w:jc w:val="both"/>
        <w:rPr>
          <w:color w:val="000000"/>
        </w:rPr>
      </w:pPr>
      <w:r>
        <w:rPr>
          <w:color w:val="000000"/>
        </w:rPr>
        <w:t xml:space="preserve">      </w:t>
      </w:r>
      <w:r w:rsidR="00CE1204">
        <w:rPr>
          <w:color w:val="000000"/>
        </w:rPr>
        <w:t xml:space="preserve">    Ⅰ.</w:t>
      </w:r>
      <w:r w:rsidR="00CE1204" w:rsidRPr="00CE1204">
        <w:rPr>
          <w:color w:val="000000"/>
        </w:rPr>
        <w:t xml:space="preserve"> </w:t>
      </w:r>
      <w:r w:rsidR="002116E4" w:rsidRPr="002116E4">
        <w:rPr>
          <w:b/>
          <w:color w:val="000000"/>
        </w:rPr>
        <w:t xml:space="preserve">Изменя и допълва  </w:t>
      </w:r>
      <w:r>
        <w:rPr>
          <w:color w:val="000000"/>
        </w:rPr>
        <w:t>Спортн</w:t>
      </w:r>
      <w:r w:rsidR="002116E4">
        <w:rPr>
          <w:color w:val="000000"/>
        </w:rPr>
        <w:t>ия</w:t>
      </w:r>
      <w:r>
        <w:rPr>
          <w:color w:val="000000"/>
        </w:rPr>
        <w:t xml:space="preserve"> </w:t>
      </w:r>
      <w:r w:rsidR="00CE1204" w:rsidRPr="00CE1204">
        <w:rPr>
          <w:color w:val="000000"/>
        </w:rPr>
        <w:t xml:space="preserve"> календар на Община Бургас за 2025 г.,</w:t>
      </w:r>
      <w:r w:rsidR="002116E4">
        <w:rPr>
          <w:color w:val="000000"/>
        </w:rPr>
        <w:t xml:space="preserve"> одобрен по Приложение № 13.5 към бюджета</w:t>
      </w:r>
      <w:r w:rsidR="00CE1204" w:rsidRPr="00CE1204">
        <w:rPr>
          <w:color w:val="000000"/>
        </w:rPr>
        <w:t xml:space="preserve"> както следва:</w:t>
      </w:r>
    </w:p>
    <w:p w:rsidR="002116E4" w:rsidRPr="0003440A" w:rsidRDefault="002116E4" w:rsidP="002116E4">
      <w:pPr>
        <w:ind w:right="-1" w:firstLine="708"/>
        <w:jc w:val="both"/>
      </w:pPr>
      <w:r>
        <w:t>1.</w:t>
      </w:r>
      <w:r w:rsidR="00CE1204">
        <w:t xml:space="preserve"> </w:t>
      </w:r>
      <w:r>
        <w:t>П</w:t>
      </w:r>
      <w:r>
        <w:rPr>
          <w:color w:val="000000"/>
        </w:rPr>
        <w:t>о т.35 - „Международен турнир по фехтовка за деца до 12г. „</w:t>
      </w:r>
      <w:r>
        <w:rPr>
          <w:color w:val="000000"/>
          <w:lang w:val="en-US"/>
        </w:rPr>
        <w:t>Burgas Cup”</w:t>
      </w:r>
      <w:r>
        <w:rPr>
          <w:color w:val="000000"/>
        </w:rPr>
        <w:t xml:space="preserve"> и Европейска купа за деца до 14г. -  допълнително финансово подпомагане </w:t>
      </w:r>
      <w:r>
        <w:rPr>
          <w:color w:val="000000"/>
          <w:lang w:val="en-US"/>
        </w:rPr>
        <w:t xml:space="preserve"> в размер на </w:t>
      </w:r>
      <w:r>
        <w:rPr>
          <w:b/>
          <w:i/>
        </w:rPr>
        <w:t>5 450</w:t>
      </w:r>
      <w:r w:rsidRPr="00272574">
        <w:rPr>
          <w:b/>
          <w:i/>
        </w:rPr>
        <w:t xml:space="preserve"> лв.</w:t>
      </w:r>
      <w:r w:rsidRPr="00C027F5">
        <w:t xml:space="preserve"> </w:t>
      </w:r>
      <w:r w:rsidRPr="00935ACE">
        <w:rPr>
          <w:b/>
          <w:lang w:val="en-US"/>
        </w:rPr>
        <w:t>(</w:t>
      </w:r>
      <w:r>
        <w:rPr>
          <w:b/>
          <w:i/>
        </w:rPr>
        <w:t xml:space="preserve">пет </w:t>
      </w:r>
      <w:r w:rsidRPr="00272574">
        <w:rPr>
          <w:b/>
          <w:i/>
        </w:rPr>
        <w:t>хиляди</w:t>
      </w:r>
      <w:r>
        <w:rPr>
          <w:b/>
          <w:i/>
        </w:rPr>
        <w:t xml:space="preserve"> четиристотин и петдесет </w:t>
      </w:r>
      <w:r w:rsidRPr="00272574">
        <w:rPr>
          <w:b/>
          <w:i/>
        </w:rPr>
        <w:t xml:space="preserve"> лева</w:t>
      </w:r>
      <w:r w:rsidRPr="00272574">
        <w:rPr>
          <w:b/>
          <w:i/>
          <w:lang w:val="en-US"/>
        </w:rPr>
        <w:t>)</w:t>
      </w:r>
      <w:r>
        <w:rPr>
          <w:i/>
        </w:rPr>
        <w:t xml:space="preserve">, </w:t>
      </w:r>
      <w:r w:rsidR="00A4239E" w:rsidRPr="0003440A">
        <w:t>за сметка на предвидения резерв в разпределението на средства</w:t>
      </w:r>
      <w:r w:rsidR="0003440A">
        <w:t>та</w:t>
      </w:r>
      <w:r w:rsidR="00A4239E" w:rsidRPr="0003440A">
        <w:t xml:space="preserve"> за Спортния календар.</w:t>
      </w:r>
    </w:p>
    <w:p w:rsidR="00952671" w:rsidRDefault="002116E4" w:rsidP="002116E4">
      <w:pPr>
        <w:ind w:right="-1" w:firstLine="708"/>
        <w:jc w:val="both"/>
        <w:rPr>
          <w:color w:val="000000"/>
        </w:rPr>
      </w:pPr>
      <w:r>
        <w:t>2. Н</w:t>
      </w:r>
      <w:r w:rsidR="00CE1204">
        <w:t>ова т.89 –</w:t>
      </w:r>
      <w:r w:rsidR="00A5745A">
        <w:t>„</w:t>
      </w:r>
      <w:r w:rsidR="00CE1204">
        <w:t xml:space="preserve"> </w:t>
      </w:r>
      <w:r w:rsidR="00A5745A">
        <w:rPr>
          <w:color w:val="000000"/>
        </w:rPr>
        <w:t>К</w:t>
      </w:r>
      <w:r w:rsidR="00CE1204">
        <w:rPr>
          <w:color w:val="000000"/>
        </w:rPr>
        <w:t>ръг от Държавно първенство по силов многобой 2025 г., като част от национална кампания на Министерство на младежта и спорта и Спортната асоциация на МВР под мотото „Силните срещу дрогата“</w:t>
      </w:r>
      <w:r w:rsidR="00CE1204">
        <w:t xml:space="preserve"> с организатор </w:t>
      </w:r>
      <w:r w:rsidR="00CE1204">
        <w:rPr>
          <w:color w:val="000000"/>
        </w:rPr>
        <w:t xml:space="preserve">Българска федерация на силовите атлети </w:t>
      </w:r>
      <w:r w:rsidR="00CE1204">
        <w:t xml:space="preserve">„Айрън мен“ </w:t>
      </w:r>
      <w:r w:rsidR="00CE1204">
        <w:rPr>
          <w:color w:val="000000"/>
        </w:rPr>
        <w:t xml:space="preserve"> </w:t>
      </w:r>
      <w:r w:rsidR="00CE1204">
        <w:t>– финансово подпомагане</w:t>
      </w:r>
      <w:r w:rsidR="00CE1204" w:rsidRPr="0073587F">
        <w:t xml:space="preserve"> в размер </w:t>
      </w:r>
      <w:r w:rsidR="00CE1204" w:rsidRPr="001C06D3">
        <w:t>на</w:t>
      </w:r>
      <w:r w:rsidR="00CE1204" w:rsidRPr="00935ACE">
        <w:rPr>
          <w:b/>
        </w:rPr>
        <w:t xml:space="preserve"> </w:t>
      </w:r>
      <w:r w:rsidR="00CE1204" w:rsidRPr="00CE1204">
        <w:rPr>
          <w:b/>
          <w:i/>
        </w:rPr>
        <w:t>2 500 лв.</w:t>
      </w:r>
      <w:r w:rsidR="00CE1204" w:rsidRPr="00CE1204">
        <w:rPr>
          <w:i/>
        </w:rPr>
        <w:t xml:space="preserve"> </w:t>
      </w:r>
      <w:r w:rsidR="00CE1204" w:rsidRPr="00CE1204">
        <w:rPr>
          <w:b/>
          <w:i/>
          <w:lang w:val="en-US"/>
        </w:rPr>
        <w:t>(</w:t>
      </w:r>
      <w:r w:rsidR="00CE1204" w:rsidRPr="00CE1204">
        <w:rPr>
          <w:b/>
          <w:i/>
        </w:rPr>
        <w:t>две хиляди и петстотин лева</w:t>
      </w:r>
      <w:r w:rsidR="00CE1204" w:rsidRPr="00CE1204">
        <w:rPr>
          <w:b/>
          <w:i/>
          <w:lang w:val="en-US"/>
        </w:rPr>
        <w:t>)</w:t>
      </w:r>
      <w:r w:rsidR="00CE1204" w:rsidRPr="00CE1204">
        <w:rPr>
          <w:i/>
        </w:rPr>
        <w:t>,</w:t>
      </w:r>
      <w:r>
        <w:rPr>
          <w:color w:val="000000"/>
        </w:rPr>
        <w:t xml:space="preserve"> за сметка на предвидения резерв в разпределението на</w:t>
      </w:r>
      <w:r w:rsidR="00CE1204" w:rsidRPr="00935ACE">
        <w:rPr>
          <w:color w:val="000000"/>
        </w:rPr>
        <w:t xml:space="preserve"> средства</w:t>
      </w:r>
      <w:r w:rsidR="004770DC">
        <w:rPr>
          <w:color w:val="000000"/>
        </w:rPr>
        <w:t>та</w:t>
      </w:r>
      <w:r w:rsidR="00CE1204" w:rsidRPr="00935ACE">
        <w:rPr>
          <w:color w:val="000000"/>
        </w:rPr>
        <w:t xml:space="preserve"> </w:t>
      </w:r>
      <w:r>
        <w:rPr>
          <w:color w:val="000000"/>
        </w:rPr>
        <w:t>за</w:t>
      </w:r>
      <w:r w:rsidR="00CE1204">
        <w:rPr>
          <w:color w:val="000000"/>
        </w:rPr>
        <w:t xml:space="preserve"> </w:t>
      </w:r>
      <w:r w:rsidR="00CE1204" w:rsidRPr="00935ACE">
        <w:rPr>
          <w:color w:val="000000"/>
        </w:rPr>
        <w:t>Спортн</w:t>
      </w:r>
      <w:r w:rsidR="00CE1204">
        <w:rPr>
          <w:color w:val="000000"/>
        </w:rPr>
        <w:t>ия</w:t>
      </w:r>
      <w:r w:rsidR="00CE1204" w:rsidRPr="00935ACE">
        <w:rPr>
          <w:color w:val="000000"/>
        </w:rPr>
        <w:t xml:space="preserve"> календар.</w:t>
      </w:r>
    </w:p>
    <w:p w:rsidR="00CE1204" w:rsidRDefault="00CE1204" w:rsidP="002116E4">
      <w:pPr>
        <w:ind w:right="-1" w:firstLine="708"/>
        <w:jc w:val="both"/>
        <w:rPr>
          <w:color w:val="000000"/>
        </w:rPr>
      </w:pPr>
    </w:p>
    <w:p w:rsidR="00A4239E" w:rsidRPr="0003440A" w:rsidRDefault="001F37C4" w:rsidP="0003440A">
      <w:pPr>
        <w:tabs>
          <w:tab w:val="left" w:pos="567"/>
        </w:tabs>
        <w:ind w:right="-1" w:firstLine="284"/>
        <w:jc w:val="both"/>
        <w:rPr>
          <w:color w:val="000000"/>
        </w:rPr>
      </w:pPr>
      <w:r>
        <w:t xml:space="preserve">     </w:t>
      </w:r>
      <w:r w:rsidR="00081497">
        <w:rPr>
          <w:lang w:val="en-US"/>
        </w:rPr>
        <w:t>II</w:t>
      </w:r>
      <w:r w:rsidR="00081497">
        <w:t>.</w:t>
      </w:r>
      <w:r w:rsidR="00751FF6">
        <w:rPr>
          <w:color w:val="000000" w:themeColor="text1"/>
        </w:rPr>
        <w:t xml:space="preserve">  </w:t>
      </w:r>
      <w:r w:rsidR="00751FF6">
        <w:rPr>
          <w:b/>
          <w:color w:val="000000" w:themeColor="text1"/>
        </w:rPr>
        <w:t xml:space="preserve"> </w:t>
      </w:r>
      <w:r w:rsidR="00751FF6" w:rsidRPr="0003440A">
        <w:rPr>
          <w:b/>
          <w:color w:val="000000"/>
        </w:rPr>
        <w:t>Одобрява</w:t>
      </w:r>
      <w:r w:rsidR="00A4239E" w:rsidRPr="0003440A">
        <w:rPr>
          <w:b/>
          <w:color w:val="000000"/>
        </w:rPr>
        <w:t xml:space="preserve"> средства </w:t>
      </w:r>
      <w:r w:rsidR="0003440A">
        <w:rPr>
          <w:b/>
          <w:color w:val="000000"/>
        </w:rPr>
        <w:t>по</w:t>
      </w:r>
      <w:r w:rsidR="0003440A" w:rsidRPr="0003440A">
        <w:rPr>
          <w:color w:val="000000"/>
        </w:rPr>
        <w:t xml:space="preserve"> т.3 на Приложение №13.4 „Субсидиране на други дейности в спорта през 2025 г.“</w:t>
      </w:r>
      <w:r w:rsidR="0003440A">
        <w:rPr>
          <w:color w:val="000000"/>
        </w:rPr>
        <w:t xml:space="preserve"> </w:t>
      </w:r>
      <w:r w:rsidR="0003440A" w:rsidRPr="0003440A">
        <w:rPr>
          <w:color w:val="000000"/>
        </w:rPr>
        <w:t>към бюджета</w:t>
      </w:r>
      <w:r w:rsidR="0003440A">
        <w:rPr>
          <w:color w:val="000000"/>
        </w:rPr>
        <w:t xml:space="preserve"> </w:t>
      </w:r>
      <w:r w:rsidR="00A4239E" w:rsidRPr="0003440A">
        <w:rPr>
          <w:b/>
          <w:color w:val="000000"/>
        </w:rPr>
        <w:t>в размер на 2 000 лв. (две хиляди лева)</w:t>
      </w:r>
      <w:r w:rsidR="0003440A" w:rsidRPr="0003440A">
        <w:rPr>
          <w:b/>
        </w:rPr>
        <w:t xml:space="preserve"> </w:t>
      </w:r>
      <w:r w:rsidR="0003440A">
        <w:t>/</w:t>
      </w:r>
      <w:r w:rsidR="0003440A" w:rsidRPr="0003440A">
        <w:rPr>
          <w:color w:val="000000"/>
        </w:rPr>
        <w:t xml:space="preserve">по 1 000  лв. </w:t>
      </w:r>
      <w:r w:rsidR="0003440A" w:rsidRPr="0003440A">
        <w:rPr>
          <w:color w:val="000000"/>
        </w:rPr>
        <w:lastRenderedPageBreak/>
        <w:t>на</w:t>
      </w:r>
      <w:r w:rsidR="0003440A">
        <w:rPr>
          <w:color w:val="000000"/>
        </w:rPr>
        <w:t xml:space="preserve"> всеки </w:t>
      </w:r>
      <w:r w:rsidR="0003440A" w:rsidRPr="0003440A">
        <w:rPr>
          <w:color w:val="000000"/>
        </w:rPr>
        <w:t>състезател</w:t>
      </w:r>
      <w:r w:rsidR="0003440A">
        <w:rPr>
          <w:color w:val="000000"/>
        </w:rPr>
        <w:t>/</w:t>
      </w:r>
      <w:r w:rsidR="00A4239E" w:rsidRPr="0003440A">
        <w:rPr>
          <w:color w:val="000000"/>
        </w:rPr>
        <w:t xml:space="preserve"> за</w:t>
      </w:r>
      <w:r w:rsidR="00751FF6" w:rsidRPr="0003440A">
        <w:rPr>
          <w:color w:val="000000"/>
        </w:rPr>
        <w:t xml:space="preserve"> финансово подпомагане </w:t>
      </w:r>
      <w:r w:rsidR="00873D79">
        <w:rPr>
          <w:color w:val="000000"/>
        </w:rPr>
        <w:t>на танцовата двойка И.З. и А.М.</w:t>
      </w:r>
      <w:r w:rsidR="0003440A" w:rsidRPr="0003440A">
        <w:rPr>
          <w:color w:val="000000"/>
        </w:rPr>
        <w:t xml:space="preserve"> </w:t>
      </w:r>
      <w:r w:rsidR="00A4239E" w:rsidRPr="0003440A">
        <w:rPr>
          <w:color w:val="000000"/>
        </w:rPr>
        <w:t>- състезатели от КСТ „Бургас“ за участие на Открито</w:t>
      </w:r>
      <w:r w:rsidR="0003440A">
        <w:rPr>
          <w:color w:val="000000"/>
        </w:rPr>
        <w:t>то</w:t>
      </w:r>
      <w:r w:rsidR="00A4239E" w:rsidRPr="0003440A">
        <w:rPr>
          <w:color w:val="000000"/>
        </w:rPr>
        <w:t xml:space="preserve"> първенство на Германия, което ще се проведе в </w:t>
      </w:r>
      <w:r w:rsidR="0003440A">
        <w:rPr>
          <w:color w:val="000000"/>
        </w:rPr>
        <w:t>гр. Щутгарт през месец август.</w:t>
      </w:r>
      <w:r w:rsidR="00A4239E" w:rsidRPr="0003440A">
        <w:rPr>
          <w:color w:val="000000"/>
        </w:rPr>
        <w:t xml:space="preserve"> </w:t>
      </w:r>
    </w:p>
    <w:p w:rsidR="004D6832" w:rsidRDefault="00ED7161" w:rsidP="004770DC">
      <w:pPr>
        <w:ind w:right="-1" w:firstLine="284"/>
        <w:jc w:val="both"/>
        <w:rPr>
          <w:color w:val="000000"/>
        </w:rPr>
      </w:pPr>
      <w:r w:rsidRPr="0003440A">
        <w:rPr>
          <w:color w:val="000000"/>
        </w:rPr>
        <w:t xml:space="preserve">      </w:t>
      </w:r>
      <w:r w:rsidR="00751FF6" w:rsidRPr="00751FF6">
        <w:rPr>
          <w:color w:val="000000"/>
        </w:rPr>
        <w:t>Ⅰ</w:t>
      </w:r>
      <w:r w:rsidR="0003440A">
        <w:rPr>
          <w:color w:val="000000"/>
          <w:lang w:val="en-US"/>
        </w:rPr>
        <w:t>II</w:t>
      </w:r>
      <w:r w:rsidR="00751FF6" w:rsidRPr="0003440A">
        <w:rPr>
          <w:color w:val="000000"/>
        </w:rPr>
        <w:t>.</w:t>
      </w:r>
      <w:r w:rsidR="00081497" w:rsidRPr="0003440A">
        <w:rPr>
          <w:color w:val="000000"/>
        </w:rPr>
        <w:t xml:space="preserve"> </w:t>
      </w:r>
      <w:r w:rsidR="001F37C4" w:rsidRPr="0003440A">
        <w:rPr>
          <w:color w:val="000000"/>
        </w:rPr>
        <w:t>На основание чл. 60, ал. 1 от Административнопроцесуалния кодекс, допуска предварително изпълнение на решението.</w:t>
      </w:r>
    </w:p>
    <w:p w:rsidR="004D6832" w:rsidRPr="0003440A" w:rsidRDefault="004D6832" w:rsidP="0003440A">
      <w:pPr>
        <w:ind w:right="-1" w:firstLine="708"/>
        <w:jc w:val="both"/>
        <w:rPr>
          <w:color w:val="000000"/>
        </w:rPr>
      </w:pPr>
      <w:r w:rsidRPr="0003440A">
        <w:rPr>
          <w:color w:val="000000"/>
        </w:rPr>
        <w:t xml:space="preserve"> </w:t>
      </w:r>
    </w:p>
    <w:p w:rsidR="004D6832" w:rsidRPr="0003440A" w:rsidRDefault="004D6832" w:rsidP="0003440A">
      <w:pPr>
        <w:ind w:right="-1" w:firstLine="708"/>
        <w:jc w:val="both"/>
        <w:rPr>
          <w:color w:val="000000"/>
        </w:rPr>
      </w:pPr>
      <w:r w:rsidRPr="0003440A">
        <w:rPr>
          <w:color w:val="000000"/>
        </w:rPr>
        <w:t xml:space="preserve">  </w:t>
      </w:r>
    </w:p>
    <w:p w:rsidR="004D6832" w:rsidRDefault="004D6832" w:rsidP="0003440A">
      <w:pPr>
        <w:ind w:right="-1" w:firstLine="708"/>
        <w:jc w:val="both"/>
        <w:rPr>
          <w:b/>
        </w:rPr>
      </w:pPr>
      <w:r w:rsidRPr="00580162">
        <w:rPr>
          <w:b/>
        </w:rPr>
        <w:t>Приложение:</w:t>
      </w:r>
      <w:r w:rsidR="0003440A">
        <w:rPr>
          <w:b/>
          <w:lang w:val="en-US"/>
        </w:rPr>
        <w:t xml:space="preserve"> </w:t>
      </w:r>
      <w:r>
        <w:t>Съгласно текста.</w:t>
      </w:r>
    </w:p>
    <w:p w:rsidR="004D6832" w:rsidRDefault="004D6832" w:rsidP="002116E4">
      <w:pPr>
        <w:ind w:right="-1"/>
        <w:jc w:val="both"/>
        <w:rPr>
          <w:b/>
        </w:rPr>
      </w:pPr>
    </w:p>
    <w:p w:rsidR="0003440A" w:rsidRDefault="0003440A" w:rsidP="002116E4">
      <w:pPr>
        <w:ind w:right="-1"/>
        <w:jc w:val="both"/>
        <w:rPr>
          <w:b/>
        </w:rPr>
      </w:pPr>
    </w:p>
    <w:p w:rsidR="0003440A" w:rsidRDefault="0003440A" w:rsidP="002116E4">
      <w:pPr>
        <w:ind w:right="-1"/>
        <w:jc w:val="both"/>
        <w:rPr>
          <w:b/>
        </w:rPr>
      </w:pPr>
    </w:p>
    <w:p w:rsidR="0003440A" w:rsidRDefault="0003440A" w:rsidP="002116E4">
      <w:pPr>
        <w:ind w:right="-1"/>
        <w:jc w:val="both"/>
        <w:rPr>
          <w:b/>
        </w:rPr>
      </w:pPr>
    </w:p>
    <w:p w:rsidR="004D6832" w:rsidRDefault="004D6832" w:rsidP="0003440A">
      <w:pPr>
        <w:ind w:right="-1" w:firstLine="708"/>
        <w:jc w:val="both"/>
        <w:rPr>
          <w:b/>
        </w:rPr>
      </w:pPr>
      <w:r w:rsidRPr="00E568C5">
        <w:rPr>
          <w:b/>
        </w:rPr>
        <w:t>С</w:t>
      </w:r>
      <w:r>
        <w:rPr>
          <w:b/>
        </w:rPr>
        <w:t xml:space="preserve"> уважение,</w:t>
      </w:r>
    </w:p>
    <w:p w:rsidR="00A1253F" w:rsidRDefault="00A1253F" w:rsidP="002116E4">
      <w:pPr>
        <w:ind w:left="851" w:right="-1"/>
        <w:jc w:val="both"/>
        <w:rPr>
          <w:b/>
        </w:rPr>
      </w:pPr>
    </w:p>
    <w:p w:rsidR="0003440A" w:rsidRPr="00401EAC" w:rsidRDefault="0003440A" w:rsidP="00873D79">
      <w:pPr>
        <w:ind w:right="-1"/>
        <w:jc w:val="both"/>
        <w:rPr>
          <w:b/>
        </w:rPr>
      </w:pPr>
    </w:p>
    <w:p w:rsidR="00A1253F" w:rsidRPr="00401EAC" w:rsidRDefault="00812156" w:rsidP="002116E4">
      <w:pPr>
        <w:ind w:right="-1"/>
        <w:jc w:val="both"/>
        <w:rPr>
          <w:b/>
        </w:rPr>
      </w:pPr>
      <w:r>
        <w:rPr>
          <w:rFonts w:eastAsia="Calibri"/>
          <w:b/>
        </w:rPr>
        <w:t xml:space="preserve">              </w:t>
      </w:r>
      <w:r w:rsidR="00CF7849">
        <w:rPr>
          <w:rFonts w:eastAsia="Calibri"/>
          <w:b/>
        </w:rPr>
        <w:t>МАНОЛ ТОДОРОВ</w:t>
      </w:r>
      <w:r w:rsidR="00A1253F" w:rsidRPr="00401EAC">
        <w:rPr>
          <w:b/>
        </w:rPr>
        <w:t xml:space="preserve"> </w:t>
      </w:r>
    </w:p>
    <w:p w:rsidR="00A1253F" w:rsidRPr="00401EAC" w:rsidRDefault="00CF7849" w:rsidP="002116E4">
      <w:pPr>
        <w:ind w:left="851" w:right="-1"/>
        <w:jc w:val="both"/>
        <w:rPr>
          <w:b/>
        </w:rPr>
      </w:pPr>
      <w:r>
        <w:rPr>
          <w:b/>
        </w:rPr>
        <w:t>ЗАМ.-КМЕТ „СПОРТ И ТУРИЗЪМ“</w:t>
      </w:r>
    </w:p>
    <w:p w:rsidR="00A1253F" w:rsidRPr="00401EAC" w:rsidRDefault="00A1253F" w:rsidP="002116E4">
      <w:pPr>
        <w:ind w:left="851" w:right="-1"/>
        <w:jc w:val="both"/>
      </w:pPr>
    </w:p>
    <w:p w:rsidR="00A1253F" w:rsidRPr="00401EAC" w:rsidRDefault="00A1253F" w:rsidP="002116E4">
      <w:pPr>
        <w:ind w:left="851" w:right="-1"/>
        <w:jc w:val="both"/>
      </w:pPr>
    </w:p>
    <w:p w:rsidR="00E75131" w:rsidRPr="003E5CA1" w:rsidRDefault="00E75131" w:rsidP="002116E4">
      <w:pPr>
        <w:tabs>
          <w:tab w:val="left" w:pos="7920"/>
        </w:tabs>
        <w:ind w:right="-1"/>
      </w:pPr>
      <w:bookmarkStart w:id="0" w:name="_GoBack"/>
      <w:bookmarkEnd w:id="0"/>
    </w:p>
    <w:sectPr w:rsidR="00E75131" w:rsidRPr="003E5CA1" w:rsidSect="002116E4">
      <w:pgSz w:w="11906" w:h="16838"/>
      <w:pgMar w:top="851" w:right="1133" w:bottom="1418" w:left="1276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354" w:rsidRDefault="00D96354">
      <w:r>
        <w:separator/>
      </w:r>
    </w:p>
  </w:endnote>
  <w:endnote w:type="continuationSeparator" w:id="0">
    <w:p w:rsidR="00D96354" w:rsidRDefault="00D96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354" w:rsidRDefault="00D96354">
      <w:r>
        <w:separator/>
      </w:r>
    </w:p>
  </w:footnote>
  <w:footnote w:type="continuationSeparator" w:id="0">
    <w:p w:rsidR="00D96354" w:rsidRDefault="00D96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97895"/>
    <w:multiLevelType w:val="hybridMultilevel"/>
    <w:tmpl w:val="C94CE162"/>
    <w:lvl w:ilvl="0" w:tplc="CDF23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C92679"/>
    <w:multiLevelType w:val="hybridMultilevel"/>
    <w:tmpl w:val="BAB8BD40"/>
    <w:lvl w:ilvl="0" w:tplc="DC1CCB8E">
      <w:start w:val="1"/>
      <w:numFmt w:val="upperRoman"/>
      <w:lvlText w:val="%1."/>
      <w:lvlJc w:val="left"/>
      <w:pPr>
        <w:ind w:left="1004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3440A"/>
    <w:rsid w:val="00034639"/>
    <w:rsid w:val="0006583B"/>
    <w:rsid w:val="00073431"/>
    <w:rsid w:val="00081497"/>
    <w:rsid w:val="00092EB0"/>
    <w:rsid w:val="000A5854"/>
    <w:rsid w:val="001071D8"/>
    <w:rsid w:val="0012554A"/>
    <w:rsid w:val="001308AA"/>
    <w:rsid w:val="0015225D"/>
    <w:rsid w:val="00157FA4"/>
    <w:rsid w:val="001641E7"/>
    <w:rsid w:val="00170DA4"/>
    <w:rsid w:val="00171B2F"/>
    <w:rsid w:val="001A2772"/>
    <w:rsid w:val="001F37C4"/>
    <w:rsid w:val="00200CB5"/>
    <w:rsid w:val="00205896"/>
    <w:rsid w:val="00206B00"/>
    <w:rsid w:val="002116E4"/>
    <w:rsid w:val="0021323A"/>
    <w:rsid w:val="00245C91"/>
    <w:rsid w:val="00272574"/>
    <w:rsid w:val="00276559"/>
    <w:rsid w:val="00277B26"/>
    <w:rsid w:val="00285378"/>
    <w:rsid w:val="002B3BC9"/>
    <w:rsid w:val="002D30A7"/>
    <w:rsid w:val="002F04FA"/>
    <w:rsid w:val="003405CB"/>
    <w:rsid w:val="003623D0"/>
    <w:rsid w:val="00375787"/>
    <w:rsid w:val="003802D9"/>
    <w:rsid w:val="0039302D"/>
    <w:rsid w:val="003A3855"/>
    <w:rsid w:val="003E5CA1"/>
    <w:rsid w:val="003F4703"/>
    <w:rsid w:val="00424C81"/>
    <w:rsid w:val="00424F39"/>
    <w:rsid w:val="00432C95"/>
    <w:rsid w:val="00433960"/>
    <w:rsid w:val="004734E0"/>
    <w:rsid w:val="004770DC"/>
    <w:rsid w:val="004811DA"/>
    <w:rsid w:val="0048364A"/>
    <w:rsid w:val="00490854"/>
    <w:rsid w:val="00496056"/>
    <w:rsid w:val="004A3804"/>
    <w:rsid w:val="004B165D"/>
    <w:rsid w:val="004C01DD"/>
    <w:rsid w:val="004D4D99"/>
    <w:rsid w:val="004D6832"/>
    <w:rsid w:val="004E2AC0"/>
    <w:rsid w:val="004E4F48"/>
    <w:rsid w:val="004F61BD"/>
    <w:rsid w:val="00505E0A"/>
    <w:rsid w:val="0051244D"/>
    <w:rsid w:val="00556FD0"/>
    <w:rsid w:val="00572E09"/>
    <w:rsid w:val="00574252"/>
    <w:rsid w:val="005751BE"/>
    <w:rsid w:val="005A670F"/>
    <w:rsid w:val="005C1E2B"/>
    <w:rsid w:val="005C53A4"/>
    <w:rsid w:val="0061123E"/>
    <w:rsid w:val="00613795"/>
    <w:rsid w:val="00614D73"/>
    <w:rsid w:val="006154BA"/>
    <w:rsid w:val="00695121"/>
    <w:rsid w:val="00697CA3"/>
    <w:rsid w:val="006A5305"/>
    <w:rsid w:val="006E2F08"/>
    <w:rsid w:val="006F08B8"/>
    <w:rsid w:val="006F1558"/>
    <w:rsid w:val="0072050B"/>
    <w:rsid w:val="00723359"/>
    <w:rsid w:val="007427C7"/>
    <w:rsid w:val="00751FF6"/>
    <w:rsid w:val="00753327"/>
    <w:rsid w:val="00756B6D"/>
    <w:rsid w:val="00757A81"/>
    <w:rsid w:val="00761D85"/>
    <w:rsid w:val="00776D5C"/>
    <w:rsid w:val="007857CF"/>
    <w:rsid w:val="007A5526"/>
    <w:rsid w:val="007A5679"/>
    <w:rsid w:val="007A6296"/>
    <w:rsid w:val="007B4713"/>
    <w:rsid w:val="007E09F0"/>
    <w:rsid w:val="007F077E"/>
    <w:rsid w:val="00812156"/>
    <w:rsid w:val="00822555"/>
    <w:rsid w:val="00824934"/>
    <w:rsid w:val="008608A0"/>
    <w:rsid w:val="00873D79"/>
    <w:rsid w:val="008A2902"/>
    <w:rsid w:val="008B3E91"/>
    <w:rsid w:val="008B5AFB"/>
    <w:rsid w:val="008D2085"/>
    <w:rsid w:val="008D6A28"/>
    <w:rsid w:val="00923E3B"/>
    <w:rsid w:val="0093487C"/>
    <w:rsid w:val="00952671"/>
    <w:rsid w:val="009652EE"/>
    <w:rsid w:val="009779A5"/>
    <w:rsid w:val="00996974"/>
    <w:rsid w:val="009A5CD1"/>
    <w:rsid w:val="00A1253F"/>
    <w:rsid w:val="00A2490F"/>
    <w:rsid w:val="00A27930"/>
    <w:rsid w:val="00A32218"/>
    <w:rsid w:val="00A4239E"/>
    <w:rsid w:val="00A470E9"/>
    <w:rsid w:val="00A5745A"/>
    <w:rsid w:val="00A6230E"/>
    <w:rsid w:val="00A77BEC"/>
    <w:rsid w:val="00A83726"/>
    <w:rsid w:val="00AA0992"/>
    <w:rsid w:val="00AA20FF"/>
    <w:rsid w:val="00AA4218"/>
    <w:rsid w:val="00AB1E39"/>
    <w:rsid w:val="00AB6F9B"/>
    <w:rsid w:val="00AC7EFE"/>
    <w:rsid w:val="00AD781E"/>
    <w:rsid w:val="00AF6FC6"/>
    <w:rsid w:val="00B00A11"/>
    <w:rsid w:val="00B04997"/>
    <w:rsid w:val="00B0664F"/>
    <w:rsid w:val="00B12AF3"/>
    <w:rsid w:val="00B225EF"/>
    <w:rsid w:val="00B319D0"/>
    <w:rsid w:val="00B31D09"/>
    <w:rsid w:val="00B3791D"/>
    <w:rsid w:val="00B515A1"/>
    <w:rsid w:val="00B95D40"/>
    <w:rsid w:val="00BD3534"/>
    <w:rsid w:val="00BF2014"/>
    <w:rsid w:val="00BF4CE9"/>
    <w:rsid w:val="00BF4CFE"/>
    <w:rsid w:val="00C030A5"/>
    <w:rsid w:val="00C23E76"/>
    <w:rsid w:val="00C25C06"/>
    <w:rsid w:val="00C65645"/>
    <w:rsid w:val="00C71A48"/>
    <w:rsid w:val="00C808BC"/>
    <w:rsid w:val="00CA2FB0"/>
    <w:rsid w:val="00CA454D"/>
    <w:rsid w:val="00CD3F7E"/>
    <w:rsid w:val="00CE1204"/>
    <w:rsid w:val="00CE690B"/>
    <w:rsid w:val="00CF7849"/>
    <w:rsid w:val="00D113AF"/>
    <w:rsid w:val="00D176A1"/>
    <w:rsid w:val="00D43764"/>
    <w:rsid w:val="00D55DF0"/>
    <w:rsid w:val="00D651DF"/>
    <w:rsid w:val="00D713A2"/>
    <w:rsid w:val="00D72FF8"/>
    <w:rsid w:val="00D74E30"/>
    <w:rsid w:val="00D76B3A"/>
    <w:rsid w:val="00D84484"/>
    <w:rsid w:val="00D86C7A"/>
    <w:rsid w:val="00D96354"/>
    <w:rsid w:val="00DB1B5A"/>
    <w:rsid w:val="00DC0FC2"/>
    <w:rsid w:val="00DC5A72"/>
    <w:rsid w:val="00DC5DAF"/>
    <w:rsid w:val="00DE1AF4"/>
    <w:rsid w:val="00DE4926"/>
    <w:rsid w:val="00DF779E"/>
    <w:rsid w:val="00E02BEC"/>
    <w:rsid w:val="00E36718"/>
    <w:rsid w:val="00E55716"/>
    <w:rsid w:val="00E63E2C"/>
    <w:rsid w:val="00E733E8"/>
    <w:rsid w:val="00E75131"/>
    <w:rsid w:val="00EC7764"/>
    <w:rsid w:val="00ED7161"/>
    <w:rsid w:val="00EE1DA8"/>
    <w:rsid w:val="00EE4E30"/>
    <w:rsid w:val="00EE682F"/>
    <w:rsid w:val="00F03E19"/>
    <w:rsid w:val="00F7406E"/>
    <w:rsid w:val="00FA308E"/>
    <w:rsid w:val="00FC2CBB"/>
    <w:rsid w:val="00FE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AFDE227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4E4F48"/>
    <w:pPr>
      <w:ind w:left="720"/>
      <w:contextualSpacing/>
    </w:pPr>
  </w:style>
  <w:style w:type="character" w:styleId="Strong">
    <w:name w:val="Strong"/>
    <w:qFormat/>
    <w:rsid w:val="004E4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097C52-5145-441D-9CA3-687CE16A52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6308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Windows User</cp:lastModifiedBy>
  <cp:revision>3</cp:revision>
  <cp:lastPrinted>2025-07-15T07:35:00Z</cp:lastPrinted>
  <dcterms:created xsi:type="dcterms:W3CDTF">2025-07-17T05:50:00Z</dcterms:created>
  <dcterms:modified xsi:type="dcterms:W3CDTF">2025-07-17T07:31:00Z</dcterms:modified>
</cp:coreProperties>
</file>