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B1377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771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B13771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</w:t>
      </w:r>
      <w:r w:rsidR="00B13771" w:rsidRPr="00B13771">
        <w:rPr>
          <w:rFonts w:ascii="Times New Roman" w:hAnsi="Times New Roman" w:cs="Times New Roman"/>
          <w:sz w:val="28"/>
          <w:szCs w:val="28"/>
        </w:rPr>
        <w:t>юридическо</w:t>
      </w:r>
      <w:r w:rsidR="002B0623" w:rsidRPr="00B13771">
        <w:rPr>
          <w:rFonts w:ascii="Times New Roman" w:hAnsi="Times New Roman" w:cs="Times New Roman"/>
          <w:sz w:val="28"/>
          <w:szCs w:val="28"/>
        </w:rPr>
        <w:t xml:space="preserve"> </w:t>
      </w:r>
      <w:r w:rsidRPr="00B13771">
        <w:rPr>
          <w:rFonts w:ascii="Times New Roman" w:hAnsi="Times New Roman" w:cs="Times New Roman"/>
          <w:sz w:val="28"/>
          <w:szCs w:val="28"/>
        </w:rPr>
        <w:t xml:space="preserve">лице чрез продажба на общинските </w:t>
      </w:r>
      <w:r w:rsidR="0054402B" w:rsidRPr="00426C42">
        <w:rPr>
          <w:rFonts w:ascii="Times New Roman" w:hAnsi="Times New Roman" w:cs="Times New Roman"/>
          <w:sz w:val="28"/>
          <w:szCs w:val="28"/>
        </w:rPr>
        <w:t>идеални</w:t>
      </w:r>
      <w:r w:rsidRPr="00B13771">
        <w:rPr>
          <w:rFonts w:ascii="Times New Roman" w:hAnsi="Times New Roman" w:cs="Times New Roman"/>
          <w:sz w:val="28"/>
          <w:szCs w:val="28"/>
        </w:rPr>
        <w:t xml:space="preserve"> части от </w:t>
      </w:r>
      <w:r w:rsidR="00B13771" w:rsidRPr="00B13771">
        <w:rPr>
          <w:rFonts w:ascii="Times New Roman" w:hAnsi="Times New Roman" w:cs="Times New Roman"/>
          <w:sz w:val="28"/>
          <w:szCs w:val="28"/>
        </w:rPr>
        <w:t xml:space="preserve">УПИ Х-339 в кв.10 </w:t>
      </w:r>
      <w:r w:rsidR="000B43EA" w:rsidRPr="00B13771">
        <w:rPr>
          <w:rFonts w:ascii="Times New Roman" w:hAnsi="Times New Roman" w:cs="Times New Roman"/>
          <w:sz w:val="28"/>
          <w:szCs w:val="28"/>
        </w:rPr>
        <w:t xml:space="preserve">по действащия ПУП-ПРЗ на </w:t>
      </w:r>
      <w:proofErr w:type="spellStart"/>
      <w:r w:rsidR="000B43EA" w:rsidRPr="00B13771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0B43EA" w:rsidRPr="00B13771">
        <w:rPr>
          <w:rFonts w:ascii="Times New Roman" w:hAnsi="Times New Roman" w:cs="Times New Roman"/>
          <w:sz w:val="28"/>
          <w:szCs w:val="28"/>
        </w:rPr>
        <w:t>, Община Бургас.</w:t>
      </w:r>
    </w:p>
    <w:p w:rsidR="00A57060" w:rsidRPr="00B13771" w:rsidRDefault="00A57060" w:rsidP="00170F6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95867" w:rsidRPr="00B13771" w:rsidRDefault="00D95867" w:rsidP="00170F6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B6E0F" w:rsidRPr="00B1377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771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B13771">
        <w:rPr>
          <w:rFonts w:ascii="Times New Roman" w:hAnsi="Times New Roman" w:cs="Times New Roman"/>
          <w:sz w:val="28"/>
          <w:szCs w:val="28"/>
        </w:rPr>
        <w:t>,</w:t>
      </w:r>
    </w:p>
    <w:p w:rsidR="001B6E0F" w:rsidRPr="00B1377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57E25" w:rsidRDefault="001B6E0F" w:rsidP="007350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771">
        <w:rPr>
          <w:rFonts w:ascii="Times New Roman" w:hAnsi="Times New Roman" w:cs="Times New Roman"/>
          <w:sz w:val="28"/>
          <w:szCs w:val="28"/>
        </w:rPr>
        <w:t>Постъпило е заявление с вх.</w:t>
      </w:r>
      <w:r w:rsidR="00B13771" w:rsidRPr="00B13771">
        <w:rPr>
          <w:rFonts w:ascii="Times New Roman" w:hAnsi="Times New Roman" w:cs="Times New Roman"/>
          <w:sz w:val="28"/>
          <w:szCs w:val="28"/>
        </w:rPr>
        <w:t xml:space="preserve"> № 70-00-159/07.01.2025 г. от „П. Джей</w:t>
      </w:r>
      <w:r w:rsidR="00170F62">
        <w:rPr>
          <w:rFonts w:ascii="Times New Roman" w:hAnsi="Times New Roman" w:cs="Times New Roman"/>
          <w:sz w:val="28"/>
          <w:szCs w:val="28"/>
        </w:rPr>
        <w:t>.</w:t>
      </w:r>
      <w:r w:rsidR="00B13771" w:rsidRPr="00B13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771" w:rsidRPr="00B13771">
        <w:rPr>
          <w:rFonts w:ascii="Times New Roman" w:hAnsi="Times New Roman" w:cs="Times New Roman"/>
          <w:sz w:val="28"/>
          <w:szCs w:val="28"/>
        </w:rPr>
        <w:t>Пропъртис</w:t>
      </w:r>
      <w:proofErr w:type="spellEnd"/>
      <w:r w:rsidR="00B13771" w:rsidRPr="00B13771">
        <w:rPr>
          <w:rFonts w:ascii="Times New Roman" w:hAnsi="Times New Roman" w:cs="Times New Roman"/>
          <w:sz w:val="28"/>
          <w:szCs w:val="28"/>
        </w:rPr>
        <w:t xml:space="preserve">“ ЕООД, със седалище и адрес на управление: </w:t>
      </w:r>
      <w:proofErr w:type="spellStart"/>
      <w:r w:rsidR="00B13771" w:rsidRPr="00B13771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B13771" w:rsidRPr="00B13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771" w:rsidRPr="00B1377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B13771" w:rsidRPr="00B13771">
        <w:rPr>
          <w:rFonts w:ascii="Times New Roman" w:hAnsi="Times New Roman" w:cs="Times New Roman"/>
          <w:sz w:val="28"/>
          <w:szCs w:val="28"/>
        </w:rPr>
        <w:t xml:space="preserve">.“Фердинандова“ №5, ет.4, ап.408, </w:t>
      </w:r>
      <w:r w:rsidRPr="00B13771">
        <w:rPr>
          <w:rFonts w:ascii="Times New Roman" w:hAnsi="Times New Roman" w:cs="Times New Roman"/>
          <w:sz w:val="28"/>
          <w:szCs w:val="28"/>
        </w:rPr>
        <w:t>за прекратяване на съсобственост</w:t>
      </w:r>
      <w:r w:rsidR="00D95867" w:rsidRPr="00B13771">
        <w:rPr>
          <w:rFonts w:ascii="Times New Roman" w:hAnsi="Times New Roman" w:cs="Times New Roman"/>
          <w:sz w:val="28"/>
          <w:szCs w:val="28"/>
        </w:rPr>
        <w:t xml:space="preserve">та в </w:t>
      </w:r>
      <w:r w:rsidR="00A57E25" w:rsidRPr="00B13771">
        <w:rPr>
          <w:rFonts w:ascii="Times New Roman" w:hAnsi="Times New Roman" w:cs="Times New Roman"/>
          <w:sz w:val="28"/>
          <w:szCs w:val="28"/>
        </w:rPr>
        <w:t xml:space="preserve">УПИ Х-339 в кв.10 по действащия ПУП-ПРЗ на </w:t>
      </w:r>
      <w:proofErr w:type="spellStart"/>
      <w:r w:rsidR="00A57E25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A57E25">
        <w:rPr>
          <w:rFonts w:ascii="Times New Roman" w:hAnsi="Times New Roman" w:cs="Times New Roman"/>
          <w:sz w:val="28"/>
          <w:szCs w:val="28"/>
        </w:rPr>
        <w:t>, Община Бургас,</w:t>
      </w:r>
      <w:r w:rsidR="00A57E25" w:rsidRPr="00B13771">
        <w:rPr>
          <w:rFonts w:ascii="Times New Roman" w:hAnsi="Times New Roman" w:cs="Times New Roman"/>
          <w:sz w:val="28"/>
          <w:szCs w:val="28"/>
        </w:rPr>
        <w:t xml:space="preserve"> </w:t>
      </w:r>
      <w:r w:rsidR="00A57E25">
        <w:rPr>
          <w:rFonts w:ascii="Times New Roman" w:hAnsi="Times New Roman" w:cs="Times New Roman"/>
          <w:sz w:val="28"/>
          <w:szCs w:val="28"/>
        </w:rPr>
        <w:t xml:space="preserve">отразен като </w:t>
      </w:r>
      <w:r w:rsidR="00D95867" w:rsidRPr="00B13771">
        <w:rPr>
          <w:rFonts w:ascii="Times New Roman" w:hAnsi="Times New Roman" w:cs="Times New Roman"/>
          <w:sz w:val="28"/>
          <w:szCs w:val="28"/>
        </w:rPr>
        <w:t>ПИ с ид.06776.501.</w:t>
      </w:r>
      <w:r w:rsidR="00B13771" w:rsidRPr="00B13771">
        <w:rPr>
          <w:rFonts w:ascii="Times New Roman" w:hAnsi="Times New Roman" w:cs="Times New Roman"/>
          <w:sz w:val="28"/>
          <w:szCs w:val="28"/>
        </w:rPr>
        <w:t>339</w:t>
      </w:r>
      <w:r w:rsidR="00D95867" w:rsidRPr="00B13771">
        <w:rPr>
          <w:rFonts w:ascii="Times New Roman" w:hAnsi="Times New Roman" w:cs="Times New Roman"/>
          <w:sz w:val="28"/>
          <w:szCs w:val="28"/>
        </w:rPr>
        <w:t xml:space="preserve"> по КК на </w:t>
      </w:r>
      <w:r w:rsidR="00A57E25">
        <w:rPr>
          <w:rFonts w:ascii="Times New Roman" w:hAnsi="Times New Roman" w:cs="Times New Roman"/>
          <w:sz w:val="28"/>
          <w:szCs w:val="28"/>
        </w:rPr>
        <w:t>населеното място.</w:t>
      </w:r>
    </w:p>
    <w:p w:rsidR="00231055" w:rsidRPr="00231055" w:rsidRDefault="00231055" w:rsidP="007350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1055">
        <w:rPr>
          <w:rFonts w:ascii="Times New Roman" w:hAnsi="Times New Roman" w:cs="Times New Roman"/>
          <w:sz w:val="28"/>
          <w:szCs w:val="28"/>
        </w:rPr>
        <w:t xml:space="preserve">Дружеството е собственик на 450/477 кв. м </w:t>
      </w:r>
      <w:proofErr w:type="spellStart"/>
      <w:r w:rsidRPr="00231055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231055">
        <w:rPr>
          <w:rFonts w:ascii="Times New Roman" w:hAnsi="Times New Roman" w:cs="Times New Roman"/>
          <w:sz w:val="28"/>
          <w:szCs w:val="28"/>
        </w:rPr>
        <w:t xml:space="preserve">. части съгласно Нотариален акт №62, </w:t>
      </w:r>
      <w:proofErr w:type="spellStart"/>
      <w:r w:rsidRPr="00231055">
        <w:rPr>
          <w:rFonts w:ascii="Times New Roman" w:hAnsi="Times New Roman" w:cs="Times New Roman"/>
          <w:sz w:val="28"/>
          <w:szCs w:val="28"/>
        </w:rPr>
        <w:t>т.VІІ</w:t>
      </w:r>
      <w:proofErr w:type="spellEnd"/>
      <w:r w:rsidRPr="00231055">
        <w:rPr>
          <w:rFonts w:ascii="Times New Roman" w:hAnsi="Times New Roman" w:cs="Times New Roman"/>
          <w:sz w:val="28"/>
          <w:szCs w:val="28"/>
        </w:rPr>
        <w:t xml:space="preserve">, рег.№6178, д.№1096/2005г., издаден от Нотариус </w:t>
      </w:r>
      <w:proofErr w:type="spellStart"/>
      <w:r w:rsidRPr="00231055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231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1055" w:rsidRPr="00231055" w:rsidRDefault="00231055" w:rsidP="007350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1055">
        <w:rPr>
          <w:rFonts w:ascii="Times New Roman" w:hAnsi="Times New Roman" w:cs="Times New Roman"/>
          <w:sz w:val="28"/>
          <w:szCs w:val="28"/>
        </w:rPr>
        <w:t xml:space="preserve">Съгласно Акт №10564/23.01.2025г. за частна общинска собственост Община Бургас е собственик на 27/477 кв. м </w:t>
      </w:r>
      <w:proofErr w:type="spellStart"/>
      <w:r w:rsidRPr="00231055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231055">
        <w:rPr>
          <w:rFonts w:ascii="Times New Roman" w:hAnsi="Times New Roman" w:cs="Times New Roman"/>
          <w:sz w:val="28"/>
          <w:szCs w:val="28"/>
        </w:rPr>
        <w:t xml:space="preserve">. части от УПИ Х-339, целият с площ 477 кв. м в кв.10 по ПУП-ПРЗ на </w:t>
      </w:r>
      <w:proofErr w:type="spellStart"/>
      <w:r w:rsidRPr="00231055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Pr="00231055">
        <w:rPr>
          <w:rFonts w:ascii="Times New Roman" w:hAnsi="Times New Roman" w:cs="Times New Roman"/>
          <w:sz w:val="28"/>
          <w:szCs w:val="28"/>
        </w:rPr>
        <w:t>, Община Бургас, съответстващи на 27/469 кв. м идеални части от ПИ с идентификатор 06776.501.339 по КК на селото.</w:t>
      </w:r>
    </w:p>
    <w:p w:rsidR="00231055" w:rsidRPr="00231055" w:rsidRDefault="00231055" w:rsidP="0073500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1055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31055">
        <w:rPr>
          <w:rFonts w:ascii="Times New Roman" w:hAnsi="Times New Roman" w:cs="Times New Roman"/>
          <w:sz w:val="28"/>
          <w:szCs w:val="28"/>
        </w:rPr>
        <w:tab/>
        <w:t xml:space="preserve">Съсобствеността е възникнала по силата на </w:t>
      </w:r>
      <w:r w:rsidRPr="00426C42">
        <w:rPr>
          <w:rFonts w:ascii="Times New Roman" w:hAnsi="Times New Roman" w:cs="Times New Roman"/>
          <w:sz w:val="28"/>
          <w:szCs w:val="28"/>
        </w:rPr>
        <w:t xml:space="preserve">действащия </w:t>
      </w:r>
      <w:r w:rsidRPr="00231055">
        <w:rPr>
          <w:rFonts w:ascii="Times New Roman" w:hAnsi="Times New Roman" w:cs="Times New Roman"/>
          <w:sz w:val="28"/>
          <w:szCs w:val="28"/>
        </w:rPr>
        <w:t xml:space="preserve"> ПУП на населеното място от 1986г., като към имота са придадени идеални части от улична регулация от югозапад. </w:t>
      </w:r>
    </w:p>
    <w:p w:rsidR="00231055" w:rsidRDefault="00231055" w:rsidP="00735008">
      <w:pPr>
        <w:tabs>
          <w:tab w:val="left" w:pos="540"/>
        </w:tabs>
        <w:spacing w:after="0"/>
        <w:jc w:val="both"/>
        <w:rPr>
          <w:color w:val="FF0000"/>
          <w:szCs w:val="28"/>
        </w:rPr>
      </w:pPr>
      <w:r w:rsidRPr="00231055">
        <w:rPr>
          <w:rFonts w:ascii="Times New Roman" w:hAnsi="Times New Roman" w:cs="Times New Roman"/>
          <w:sz w:val="28"/>
          <w:szCs w:val="28"/>
        </w:rPr>
        <w:tab/>
      </w:r>
      <w:r w:rsidRPr="00231055">
        <w:rPr>
          <w:rFonts w:ascii="Times New Roman" w:hAnsi="Times New Roman" w:cs="Times New Roman"/>
          <w:sz w:val="28"/>
          <w:szCs w:val="28"/>
        </w:rPr>
        <w:tab/>
        <w:t>Общинската част от имота не отговаря на изискванията на чл.19 от ЗУТ за обособяване на самостоятелен урегулиран поземлен имот.</w:t>
      </w:r>
      <w:r w:rsidR="002338A2" w:rsidRPr="00B13771"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  <w:t xml:space="preserve">   </w:t>
      </w:r>
    </w:p>
    <w:p w:rsidR="001B6E0F" w:rsidRPr="00231055" w:rsidRDefault="00231055" w:rsidP="0073500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FF0000"/>
          <w:szCs w:val="28"/>
        </w:rPr>
        <w:lastRenderedPageBreak/>
        <w:tab/>
      </w:r>
      <w:r w:rsidR="00170F62">
        <w:rPr>
          <w:color w:val="FF0000"/>
          <w:szCs w:val="28"/>
        </w:rPr>
        <w:tab/>
      </w:r>
      <w:r w:rsidR="001B6E0F" w:rsidRPr="00231055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371EE6" w:rsidRDefault="001B6E0F" w:rsidP="0017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1EE6">
        <w:rPr>
          <w:rFonts w:ascii="Times New Roman" w:hAnsi="Times New Roman" w:cs="Times New Roman"/>
          <w:sz w:val="28"/>
          <w:szCs w:val="28"/>
        </w:rPr>
        <w:t>Описаният имот е включен в Програмата за управление и разпореждане с общинската  собственост на Община Бургас за 202</w:t>
      </w:r>
      <w:r w:rsidR="00BD22E8" w:rsidRPr="00371EE6">
        <w:rPr>
          <w:rFonts w:ascii="Times New Roman" w:hAnsi="Times New Roman" w:cs="Times New Roman"/>
          <w:sz w:val="28"/>
          <w:szCs w:val="28"/>
        </w:rPr>
        <w:t>5</w:t>
      </w:r>
      <w:r w:rsidRPr="00371EE6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371EE6" w:rsidRPr="00426C42">
        <w:rPr>
          <w:rFonts w:ascii="Times New Roman" w:hAnsi="Times New Roman" w:cs="Times New Roman"/>
          <w:sz w:val="28"/>
          <w:szCs w:val="28"/>
        </w:rPr>
        <w:t>3</w:t>
      </w:r>
      <w:r w:rsidRPr="00371EE6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371EE6" w:rsidRPr="00426C42">
        <w:rPr>
          <w:rFonts w:ascii="Times New Roman" w:hAnsi="Times New Roman" w:cs="Times New Roman"/>
          <w:sz w:val="28"/>
          <w:szCs w:val="28"/>
        </w:rPr>
        <w:t>24</w:t>
      </w:r>
      <w:r w:rsidRPr="00371EE6">
        <w:rPr>
          <w:rFonts w:ascii="Times New Roman" w:hAnsi="Times New Roman" w:cs="Times New Roman"/>
          <w:sz w:val="28"/>
          <w:szCs w:val="28"/>
        </w:rPr>
        <w:t>/</w:t>
      </w:r>
      <w:r w:rsidR="00371EE6" w:rsidRPr="00426C42">
        <w:rPr>
          <w:rFonts w:ascii="Times New Roman" w:hAnsi="Times New Roman" w:cs="Times New Roman"/>
          <w:sz w:val="28"/>
          <w:szCs w:val="28"/>
        </w:rPr>
        <w:t>20</w:t>
      </w:r>
      <w:r w:rsidRPr="00371EE6">
        <w:rPr>
          <w:rFonts w:ascii="Times New Roman" w:hAnsi="Times New Roman" w:cs="Times New Roman"/>
          <w:sz w:val="28"/>
          <w:szCs w:val="28"/>
        </w:rPr>
        <w:t>.0</w:t>
      </w:r>
      <w:r w:rsidR="00371EE6" w:rsidRPr="00426C42">
        <w:rPr>
          <w:rFonts w:ascii="Times New Roman" w:hAnsi="Times New Roman" w:cs="Times New Roman"/>
          <w:sz w:val="28"/>
          <w:szCs w:val="28"/>
        </w:rPr>
        <w:t>5</w:t>
      </w:r>
      <w:r w:rsidRPr="00371EE6">
        <w:rPr>
          <w:rFonts w:ascii="Times New Roman" w:hAnsi="Times New Roman" w:cs="Times New Roman"/>
          <w:sz w:val="28"/>
          <w:szCs w:val="28"/>
        </w:rPr>
        <w:t>.202</w:t>
      </w:r>
      <w:r w:rsidR="00371EE6" w:rsidRPr="00426C42">
        <w:rPr>
          <w:rFonts w:ascii="Times New Roman" w:hAnsi="Times New Roman" w:cs="Times New Roman"/>
          <w:sz w:val="28"/>
          <w:szCs w:val="28"/>
        </w:rPr>
        <w:t xml:space="preserve">5 </w:t>
      </w:r>
      <w:r w:rsidRPr="00371EE6">
        <w:rPr>
          <w:rFonts w:ascii="Times New Roman" w:hAnsi="Times New Roman" w:cs="Times New Roman"/>
          <w:sz w:val="28"/>
          <w:szCs w:val="28"/>
        </w:rPr>
        <w:t>г. на Общински съвет-Бургас.</w:t>
      </w:r>
    </w:p>
    <w:p w:rsidR="001B6E0F" w:rsidRPr="00BD22E8" w:rsidRDefault="00CC384B" w:rsidP="00170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771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6E0F" w:rsidRPr="00BD22E8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 </w:t>
      </w:r>
      <w:r w:rsidR="00BD22E8" w:rsidRPr="00BD22E8">
        <w:rPr>
          <w:rFonts w:ascii="Times New Roman" w:hAnsi="Times New Roman" w:cs="Times New Roman"/>
          <w:sz w:val="28"/>
          <w:szCs w:val="28"/>
        </w:rPr>
        <w:t>1390</w:t>
      </w:r>
      <w:r w:rsidR="001B6E0F" w:rsidRPr="00BD22E8">
        <w:rPr>
          <w:rFonts w:ascii="Times New Roman" w:hAnsi="Times New Roman" w:cs="Times New Roman"/>
          <w:sz w:val="28"/>
          <w:szCs w:val="28"/>
        </w:rPr>
        <w:t xml:space="preserve"> (</w:t>
      </w:r>
      <w:r w:rsidR="00BD22E8" w:rsidRPr="00BD22E8">
        <w:rPr>
          <w:rFonts w:ascii="Times New Roman" w:hAnsi="Times New Roman" w:cs="Times New Roman"/>
          <w:sz w:val="28"/>
          <w:szCs w:val="28"/>
        </w:rPr>
        <w:t>хиляда триста и деветдесет</w:t>
      </w:r>
      <w:r w:rsidR="001B6E0F" w:rsidRPr="00BD22E8">
        <w:rPr>
          <w:rFonts w:ascii="Times New Roman" w:hAnsi="Times New Roman" w:cs="Times New Roman"/>
          <w:sz w:val="28"/>
          <w:szCs w:val="28"/>
        </w:rPr>
        <w:t>) лева.</w:t>
      </w:r>
    </w:p>
    <w:p w:rsidR="001B6E0F" w:rsidRPr="00BD22E8" w:rsidRDefault="001B6E0F" w:rsidP="0017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2E8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464837" w:rsidRPr="00BD22E8">
        <w:rPr>
          <w:rFonts w:ascii="Times New Roman" w:hAnsi="Times New Roman" w:cs="Times New Roman"/>
          <w:sz w:val="28"/>
          <w:szCs w:val="28"/>
        </w:rPr>
        <w:t>7</w:t>
      </w:r>
      <w:r w:rsidR="00BD22E8" w:rsidRPr="00BD22E8">
        <w:rPr>
          <w:rFonts w:ascii="Times New Roman" w:hAnsi="Times New Roman" w:cs="Times New Roman"/>
          <w:sz w:val="28"/>
          <w:szCs w:val="28"/>
        </w:rPr>
        <w:t>1,30</w:t>
      </w:r>
      <w:r w:rsidRPr="00BD22E8">
        <w:rPr>
          <w:rFonts w:ascii="Times New Roman" w:hAnsi="Times New Roman" w:cs="Times New Roman"/>
          <w:sz w:val="28"/>
          <w:szCs w:val="28"/>
        </w:rPr>
        <w:t xml:space="preserve"> (</w:t>
      </w:r>
      <w:r w:rsidR="00464837" w:rsidRPr="00BD22E8">
        <w:rPr>
          <w:rFonts w:ascii="Times New Roman" w:hAnsi="Times New Roman" w:cs="Times New Roman"/>
          <w:sz w:val="28"/>
          <w:szCs w:val="28"/>
        </w:rPr>
        <w:t>седем</w:t>
      </w:r>
      <w:r w:rsidR="00BD22E8" w:rsidRPr="00BD22E8">
        <w:rPr>
          <w:rFonts w:ascii="Times New Roman" w:hAnsi="Times New Roman" w:cs="Times New Roman"/>
          <w:sz w:val="28"/>
          <w:szCs w:val="28"/>
        </w:rPr>
        <w:t>десет и един</w:t>
      </w:r>
      <w:r w:rsidR="00464837" w:rsidRPr="00BD22E8">
        <w:rPr>
          <w:rFonts w:ascii="Times New Roman" w:hAnsi="Times New Roman" w:cs="Times New Roman"/>
          <w:sz w:val="28"/>
          <w:szCs w:val="28"/>
        </w:rPr>
        <w:t xml:space="preserve"> лв</w:t>
      </w:r>
      <w:r w:rsidR="00BD22E8" w:rsidRPr="00BD22E8">
        <w:rPr>
          <w:rFonts w:ascii="Times New Roman" w:hAnsi="Times New Roman" w:cs="Times New Roman"/>
          <w:sz w:val="28"/>
          <w:szCs w:val="28"/>
        </w:rPr>
        <w:t>.</w:t>
      </w:r>
      <w:r w:rsidR="00464837" w:rsidRPr="00BD22E8">
        <w:rPr>
          <w:rFonts w:ascii="Times New Roman" w:hAnsi="Times New Roman" w:cs="Times New Roman"/>
          <w:sz w:val="28"/>
          <w:szCs w:val="28"/>
        </w:rPr>
        <w:t xml:space="preserve"> и </w:t>
      </w:r>
      <w:r w:rsidR="00BD22E8" w:rsidRPr="00BD22E8">
        <w:rPr>
          <w:rFonts w:ascii="Times New Roman" w:hAnsi="Times New Roman" w:cs="Times New Roman"/>
          <w:sz w:val="28"/>
          <w:szCs w:val="28"/>
        </w:rPr>
        <w:t>тридесет</w:t>
      </w:r>
      <w:r w:rsidRPr="00BD22E8">
        <w:rPr>
          <w:rFonts w:ascii="Times New Roman" w:hAnsi="Times New Roman" w:cs="Times New Roman"/>
          <w:sz w:val="28"/>
          <w:szCs w:val="28"/>
        </w:rPr>
        <w:t xml:space="preserve"> ст</w:t>
      </w:r>
      <w:r w:rsidR="00516A94" w:rsidRPr="00BD22E8">
        <w:rPr>
          <w:rFonts w:ascii="Times New Roman" w:hAnsi="Times New Roman" w:cs="Times New Roman"/>
          <w:sz w:val="28"/>
          <w:szCs w:val="28"/>
        </w:rPr>
        <w:t>.</w:t>
      </w:r>
      <w:r w:rsidRPr="00BD22E8">
        <w:rPr>
          <w:rFonts w:ascii="Times New Roman" w:hAnsi="Times New Roman" w:cs="Times New Roman"/>
          <w:sz w:val="28"/>
          <w:szCs w:val="28"/>
        </w:rPr>
        <w:t>) лв.</w:t>
      </w:r>
    </w:p>
    <w:p w:rsidR="001B6E0F" w:rsidRPr="00BD22E8" w:rsidRDefault="001B6E0F" w:rsidP="0017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96038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A96038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</w:t>
      </w:r>
      <w:r w:rsidR="00BD22E8" w:rsidRPr="00A96038">
        <w:rPr>
          <w:rFonts w:ascii="Times New Roman" w:hAnsi="Times New Roman" w:cs="Times New Roman"/>
          <w:sz w:val="28"/>
          <w:szCs w:val="28"/>
        </w:rPr>
        <w:t>24</w:t>
      </w:r>
      <w:r w:rsidRPr="00A96038">
        <w:rPr>
          <w:rFonts w:ascii="Times New Roman" w:hAnsi="Times New Roman" w:cs="Times New Roman"/>
          <w:sz w:val="28"/>
          <w:szCs w:val="28"/>
        </w:rPr>
        <w:t>.0</w:t>
      </w:r>
      <w:r w:rsidR="00BD22E8" w:rsidRPr="00A96038">
        <w:rPr>
          <w:rFonts w:ascii="Times New Roman" w:hAnsi="Times New Roman" w:cs="Times New Roman"/>
          <w:sz w:val="28"/>
          <w:szCs w:val="28"/>
        </w:rPr>
        <w:t>6</w:t>
      </w:r>
      <w:r w:rsidRPr="00A96038">
        <w:rPr>
          <w:rFonts w:ascii="Times New Roman" w:hAnsi="Times New Roman" w:cs="Times New Roman"/>
          <w:sz w:val="28"/>
          <w:szCs w:val="28"/>
        </w:rPr>
        <w:t>.20</w:t>
      </w:r>
      <w:r w:rsidR="00BD22E8" w:rsidRPr="00A96038">
        <w:rPr>
          <w:rFonts w:ascii="Times New Roman" w:hAnsi="Times New Roman" w:cs="Times New Roman"/>
          <w:sz w:val="28"/>
          <w:szCs w:val="28"/>
        </w:rPr>
        <w:t>25</w:t>
      </w:r>
      <w:r w:rsidRPr="00A96038">
        <w:rPr>
          <w:rFonts w:ascii="Times New Roman" w:hAnsi="Times New Roman" w:cs="Times New Roman"/>
          <w:sz w:val="28"/>
          <w:szCs w:val="28"/>
        </w:rPr>
        <w:t xml:space="preserve"> год. на  Комисията, назначена с моя Заповед № </w:t>
      </w:r>
      <w:r w:rsidR="00A96038" w:rsidRPr="00426C42">
        <w:rPr>
          <w:rFonts w:ascii="Times New Roman" w:hAnsi="Times New Roman" w:cs="Times New Roman"/>
          <w:sz w:val="28"/>
          <w:szCs w:val="28"/>
        </w:rPr>
        <w:t>3903</w:t>
      </w:r>
      <w:r w:rsidRPr="00A96038">
        <w:rPr>
          <w:rFonts w:ascii="Times New Roman" w:hAnsi="Times New Roman" w:cs="Times New Roman"/>
          <w:sz w:val="28"/>
          <w:szCs w:val="28"/>
        </w:rPr>
        <w:t>/2</w:t>
      </w:r>
      <w:r w:rsidR="00A96038" w:rsidRPr="00426C42">
        <w:rPr>
          <w:rFonts w:ascii="Times New Roman" w:hAnsi="Times New Roman" w:cs="Times New Roman"/>
          <w:sz w:val="28"/>
          <w:szCs w:val="28"/>
        </w:rPr>
        <w:t>2</w:t>
      </w:r>
      <w:r w:rsidRPr="00A96038">
        <w:rPr>
          <w:rFonts w:ascii="Times New Roman" w:hAnsi="Times New Roman" w:cs="Times New Roman"/>
          <w:sz w:val="28"/>
          <w:szCs w:val="28"/>
        </w:rPr>
        <w:t>.</w:t>
      </w:r>
      <w:r w:rsidR="00A96038" w:rsidRPr="00426C42">
        <w:rPr>
          <w:rFonts w:ascii="Times New Roman" w:hAnsi="Times New Roman" w:cs="Times New Roman"/>
          <w:sz w:val="28"/>
          <w:szCs w:val="28"/>
        </w:rPr>
        <w:t>11</w:t>
      </w:r>
      <w:r w:rsidRPr="00A96038">
        <w:rPr>
          <w:rFonts w:ascii="Times New Roman" w:hAnsi="Times New Roman" w:cs="Times New Roman"/>
          <w:sz w:val="28"/>
          <w:szCs w:val="28"/>
        </w:rPr>
        <w:t>.202</w:t>
      </w:r>
      <w:r w:rsidR="00A96038" w:rsidRPr="00426C42">
        <w:rPr>
          <w:rFonts w:ascii="Times New Roman" w:hAnsi="Times New Roman" w:cs="Times New Roman"/>
          <w:sz w:val="28"/>
          <w:szCs w:val="28"/>
        </w:rPr>
        <w:t>4</w:t>
      </w:r>
      <w:r w:rsidRPr="00A96038">
        <w:rPr>
          <w:rFonts w:ascii="Times New Roman" w:hAnsi="Times New Roman" w:cs="Times New Roman"/>
          <w:sz w:val="28"/>
          <w:szCs w:val="28"/>
        </w:rPr>
        <w:t xml:space="preserve"> г., което възприемам изцяло, в изпълнение на правомощията ми по чл.</w:t>
      </w:r>
      <w:r w:rsidR="00875FF5" w:rsidRPr="00A96038">
        <w:rPr>
          <w:rFonts w:ascii="Times New Roman" w:hAnsi="Times New Roman" w:cs="Times New Roman"/>
          <w:sz w:val="28"/>
          <w:szCs w:val="28"/>
        </w:rPr>
        <w:t>73</w:t>
      </w:r>
      <w:r w:rsidRPr="00A96038">
        <w:rPr>
          <w:rFonts w:ascii="Times New Roman" w:hAnsi="Times New Roman" w:cs="Times New Roman"/>
          <w:sz w:val="28"/>
          <w:szCs w:val="28"/>
        </w:rPr>
        <w:t>, ал.1 от Правилника</w:t>
      </w:r>
      <w:r w:rsidRPr="00BD22E8">
        <w:rPr>
          <w:rFonts w:ascii="Times New Roman" w:hAnsi="Times New Roman" w:cs="Times New Roman"/>
          <w:sz w:val="28"/>
          <w:szCs w:val="28"/>
        </w:rPr>
        <w:t xml:space="preserve">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BD22E8">
        <w:rPr>
          <w:rFonts w:ascii="Times New Roman" w:hAnsi="Times New Roman" w:cs="Times New Roman"/>
          <w:sz w:val="28"/>
          <w:szCs w:val="28"/>
        </w:rPr>
        <w:t>ото</w:t>
      </w:r>
    </w:p>
    <w:p w:rsidR="001B6E0F" w:rsidRPr="00BD22E8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BD22E8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22E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</w:t>
      </w:r>
      <w:r w:rsidR="00BD22E8">
        <w:rPr>
          <w:rFonts w:ascii="Times New Roman" w:hAnsi="Times New Roman" w:cs="Times New Roman"/>
          <w:b/>
          <w:sz w:val="28"/>
          <w:szCs w:val="28"/>
        </w:rPr>
        <w:t>Е</w:t>
      </w:r>
      <w:r w:rsidRPr="00BD22E8">
        <w:rPr>
          <w:rFonts w:ascii="Times New Roman" w:hAnsi="Times New Roman" w:cs="Times New Roman"/>
          <w:b/>
          <w:sz w:val="28"/>
          <w:szCs w:val="28"/>
        </w:rPr>
        <w:t>:</w:t>
      </w:r>
    </w:p>
    <w:p w:rsidR="001B6E0F" w:rsidRPr="00B13771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C3495" w:rsidRDefault="001B6E0F" w:rsidP="00735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6DB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и </w:t>
      </w:r>
      <w:r w:rsidR="00BD22E8" w:rsidRPr="005F46DB">
        <w:rPr>
          <w:rFonts w:ascii="Times New Roman" w:hAnsi="Times New Roman" w:cs="Times New Roman"/>
          <w:sz w:val="28"/>
          <w:szCs w:val="28"/>
        </w:rPr>
        <w:t xml:space="preserve">„П. Джей. </w:t>
      </w:r>
      <w:proofErr w:type="spellStart"/>
      <w:r w:rsidR="00BD22E8" w:rsidRPr="005F46DB">
        <w:rPr>
          <w:rFonts w:ascii="Times New Roman" w:hAnsi="Times New Roman" w:cs="Times New Roman"/>
          <w:sz w:val="28"/>
          <w:szCs w:val="28"/>
        </w:rPr>
        <w:t>Пропъртис</w:t>
      </w:r>
      <w:proofErr w:type="spellEnd"/>
      <w:r w:rsidR="00BD22E8" w:rsidRPr="005F46DB">
        <w:rPr>
          <w:rFonts w:ascii="Times New Roman" w:hAnsi="Times New Roman" w:cs="Times New Roman"/>
          <w:sz w:val="28"/>
          <w:szCs w:val="28"/>
        </w:rPr>
        <w:t>“ ЕООД,</w:t>
      </w:r>
      <w:r w:rsidR="008923D4" w:rsidRPr="00426C42">
        <w:rPr>
          <w:rFonts w:ascii="Times New Roman" w:hAnsi="Times New Roman" w:cs="Times New Roman"/>
          <w:sz w:val="28"/>
          <w:szCs w:val="28"/>
        </w:rPr>
        <w:t xml:space="preserve"> </w:t>
      </w:r>
      <w:r w:rsidR="008923D4">
        <w:rPr>
          <w:rFonts w:ascii="Times New Roman" w:hAnsi="Times New Roman" w:cs="Times New Roman"/>
          <w:sz w:val="28"/>
          <w:szCs w:val="28"/>
        </w:rPr>
        <w:t xml:space="preserve">ЕИК 102929378, </w:t>
      </w:r>
      <w:r w:rsidR="00BD22E8" w:rsidRPr="005F46DB">
        <w:rPr>
          <w:rFonts w:ascii="Times New Roman" w:hAnsi="Times New Roman" w:cs="Times New Roman"/>
          <w:sz w:val="28"/>
          <w:szCs w:val="28"/>
        </w:rPr>
        <w:t xml:space="preserve"> със седалище и адрес на управление: гр.</w:t>
      </w:r>
      <w:r w:rsidR="00735008">
        <w:rPr>
          <w:rFonts w:ascii="Times New Roman" w:hAnsi="Times New Roman" w:cs="Times New Roman"/>
          <w:sz w:val="28"/>
          <w:szCs w:val="28"/>
        </w:rPr>
        <w:t xml:space="preserve"> </w:t>
      </w:r>
      <w:r w:rsidR="00BD22E8" w:rsidRPr="005F46DB">
        <w:rPr>
          <w:rFonts w:ascii="Times New Roman" w:hAnsi="Times New Roman" w:cs="Times New Roman"/>
          <w:sz w:val="28"/>
          <w:szCs w:val="28"/>
        </w:rPr>
        <w:t>Бургас, ул.</w:t>
      </w:r>
      <w:r w:rsidR="00735008">
        <w:rPr>
          <w:rFonts w:ascii="Times New Roman" w:hAnsi="Times New Roman" w:cs="Times New Roman"/>
          <w:sz w:val="28"/>
          <w:szCs w:val="28"/>
        </w:rPr>
        <w:t xml:space="preserve"> </w:t>
      </w:r>
      <w:r w:rsidR="00BD22E8" w:rsidRPr="005F46DB">
        <w:rPr>
          <w:rFonts w:ascii="Times New Roman" w:hAnsi="Times New Roman" w:cs="Times New Roman"/>
          <w:sz w:val="28"/>
          <w:szCs w:val="28"/>
        </w:rPr>
        <w:t>“Фердинандова“ №5, ет.4, ап.408, представлявано от С</w:t>
      </w:r>
      <w:r w:rsidR="00426C42">
        <w:rPr>
          <w:rFonts w:ascii="Times New Roman" w:hAnsi="Times New Roman" w:cs="Times New Roman"/>
          <w:sz w:val="28"/>
          <w:szCs w:val="28"/>
        </w:rPr>
        <w:t>.</w:t>
      </w:r>
      <w:r w:rsidR="00BD22E8" w:rsidRPr="005F46DB">
        <w:rPr>
          <w:rFonts w:ascii="Times New Roman" w:hAnsi="Times New Roman" w:cs="Times New Roman"/>
          <w:sz w:val="28"/>
          <w:szCs w:val="28"/>
        </w:rPr>
        <w:t xml:space="preserve"> Д</w:t>
      </w:r>
      <w:r w:rsidR="00426C42">
        <w:rPr>
          <w:rFonts w:ascii="Times New Roman" w:hAnsi="Times New Roman" w:cs="Times New Roman"/>
          <w:sz w:val="28"/>
          <w:szCs w:val="28"/>
        </w:rPr>
        <w:t>.</w:t>
      </w:r>
      <w:r w:rsidR="00BD22E8" w:rsidRPr="005F46DB">
        <w:rPr>
          <w:rFonts w:ascii="Times New Roman" w:hAnsi="Times New Roman" w:cs="Times New Roman"/>
          <w:sz w:val="28"/>
          <w:szCs w:val="28"/>
        </w:rPr>
        <w:t xml:space="preserve"> П</w:t>
      </w:r>
      <w:r w:rsidR="00426C4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BD22E8" w:rsidRPr="005F46DB">
        <w:rPr>
          <w:rFonts w:ascii="Times New Roman" w:hAnsi="Times New Roman" w:cs="Times New Roman"/>
          <w:sz w:val="28"/>
          <w:szCs w:val="28"/>
        </w:rPr>
        <w:t xml:space="preserve"> – управител, </w:t>
      </w:r>
      <w:r w:rsidRPr="005F46DB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</w:t>
      </w:r>
      <w:r w:rsidR="00E162AA" w:rsidRPr="005F46DB">
        <w:rPr>
          <w:rFonts w:ascii="Times New Roman" w:hAnsi="Times New Roman" w:cs="Times New Roman"/>
          <w:sz w:val="28"/>
          <w:szCs w:val="28"/>
        </w:rPr>
        <w:t>Акт №</w:t>
      </w:r>
      <w:r w:rsidR="003D3EE2" w:rsidRPr="005F46DB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5F46DB">
        <w:rPr>
          <w:rFonts w:ascii="Times New Roman" w:hAnsi="Times New Roman" w:cs="Times New Roman"/>
          <w:sz w:val="28"/>
          <w:szCs w:val="28"/>
        </w:rPr>
        <w:t>10</w:t>
      </w:r>
      <w:r w:rsidR="00BD22E8" w:rsidRPr="005F46DB">
        <w:rPr>
          <w:rFonts w:ascii="Times New Roman" w:hAnsi="Times New Roman" w:cs="Times New Roman"/>
          <w:sz w:val="28"/>
          <w:szCs w:val="28"/>
        </w:rPr>
        <w:t>564</w:t>
      </w:r>
      <w:r w:rsidR="00E162AA" w:rsidRPr="005F46DB">
        <w:rPr>
          <w:rFonts w:ascii="Times New Roman" w:hAnsi="Times New Roman" w:cs="Times New Roman"/>
          <w:sz w:val="28"/>
          <w:szCs w:val="28"/>
        </w:rPr>
        <w:t>/</w:t>
      </w:r>
      <w:r w:rsidR="00D25446" w:rsidRPr="005F46DB">
        <w:rPr>
          <w:rFonts w:ascii="Times New Roman" w:hAnsi="Times New Roman" w:cs="Times New Roman"/>
          <w:sz w:val="28"/>
          <w:szCs w:val="28"/>
        </w:rPr>
        <w:t>2</w:t>
      </w:r>
      <w:r w:rsidR="00BD22E8" w:rsidRPr="005F46DB">
        <w:rPr>
          <w:rFonts w:ascii="Times New Roman" w:hAnsi="Times New Roman" w:cs="Times New Roman"/>
          <w:sz w:val="28"/>
          <w:szCs w:val="28"/>
        </w:rPr>
        <w:t>3</w:t>
      </w:r>
      <w:r w:rsidR="00E162AA" w:rsidRPr="005F46DB">
        <w:rPr>
          <w:rFonts w:ascii="Times New Roman" w:hAnsi="Times New Roman" w:cs="Times New Roman"/>
          <w:sz w:val="28"/>
          <w:szCs w:val="28"/>
        </w:rPr>
        <w:t>.0</w:t>
      </w:r>
      <w:r w:rsidR="00BD22E8" w:rsidRPr="005F46DB">
        <w:rPr>
          <w:rFonts w:ascii="Times New Roman" w:hAnsi="Times New Roman" w:cs="Times New Roman"/>
          <w:sz w:val="28"/>
          <w:szCs w:val="28"/>
        </w:rPr>
        <w:t>1</w:t>
      </w:r>
      <w:r w:rsidR="00E162AA" w:rsidRPr="005F46DB">
        <w:rPr>
          <w:rFonts w:ascii="Times New Roman" w:hAnsi="Times New Roman" w:cs="Times New Roman"/>
          <w:sz w:val="28"/>
          <w:szCs w:val="28"/>
        </w:rPr>
        <w:t>.202</w:t>
      </w:r>
      <w:r w:rsidR="00BD22E8" w:rsidRPr="005F46DB">
        <w:rPr>
          <w:rFonts w:ascii="Times New Roman" w:hAnsi="Times New Roman" w:cs="Times New Roman"/>
          <w:sz w:val="28"/>
          <w:szCs w:val="28"/>
        </w:rPr>
        <w:t>5</w:t>
      </w:r>
      <w:r w:rsidR="00E162AA" w:rsidRPr="005F46DB">
        <w:rPr>
          <w:rFonts w:ascii="Times New Roman" w:hAnsi="Times New Roman" w:cs="Times New Roman"/>
          <w:sz w:val="28"/>
          <w:szCs w:val="28"/>
        </w:rPr>
        <w:t xml:space="preserve">г. за частна общинска собственост, </w:t>
      </w:r>
      <w:r w:rsidRPr="005F46DB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BD22E8" w:rsidRPr="005F46DB">
        <w:rPr>
          <w:rFonts w:ascii="Times New Roman" w:hAnsi="Times New Roman" w:cs="Times New Roman"/>
          <w:sz w:val="28"/>
          <w:szCs w:val="28"/>
        </w:rPr>
        <w:t xml:space="preserve">27/477 </w:t>
      </w:r>
      <w:r w:rsidR="005F46DB" w:rsidRPr="005F46DB">
        <w:rPr>
          <w:rFonts w:ascii="Times New Roman" w:hAnsi="Times New Roman" w:cs="Times New Roman"/>
          <w:sz w:val="28"/>
          <w:szCs w:val="28"/>
        </w:rPr>
        <w:t xml:space="preserve">(двадесет и седем от четиристотин седемдесет и седем)  кв. м идеални части от УПИ Х-339 (десет римско за имот пл. номер триста тридесет и девет), целият с площ 477 (четиристотин седемдесет и седем) кв. м, отреден "За жилищно строителство" в кв.10  (десет) по ПУП-ПРЗ на </w:t>
      </w:r>
      <w:proofErr w:type="spellStart"/>
      <w:r w:rsidR="005F46DB" w:rsidRPr="005F46DB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5F46DB" w:rsidRPr="005F46DB">
        <w:rPr>
          <w:rFonts w:ascii="Times New Roman" w:hAnsi="Times New Roman" w:cs="Times New Roman"/>
          <w:sz w:val="28"/>
          <w:szCs w:val="28"/>
        </w:rPr>
        <w:t xml:space="preserve">, Община Бургас, </w:t>
      </w:r>
      <w:r w:rsidR="00735008" w:rsidRPr="005F46DB">
        <w:rPr>
          <w:rFonts w:ascii="Times New Roman" w:hAnsi="Times New Roman" w:cs="Times New Roman"/>
          <w:sz w:val="28"/>
          <w:szCs w:val="28"/>
        </w:rPr>
        <w:t>при граници на целия имот: Север - УПИ ХІ, Изток- УПИ ІХ, Юг и Запад-улици</w:t>
      </w:r>
      <w:r w:rsidR="00735008">
        <w:rPr>
          <w:rFonts w:ascii="Times New Roman" w:hAnsi="Times New Roman" w:cs="Times New Roman"/>
          <w:sz w:val="28"/>
          <w:szCs w:val="28"/>
        </w:rPr>
        <w:t>,</w:t>
      </w:r>
      <w:r w:rsidR="00735008" w:rsidRPr="005F46DB">
        <w:rPr>
          <w:rFonts w:ascii="Times New Roman" w:hAnsi="Times New Roman" w:cs="Times New Roman"/>
          <w:sz w:val="28"/>
          <w:szCs w:val="28"/>
        </w:rPr>
        <w:t xml:space="preserve"> </w:t>
      </w:r>
      <w:r w:rsidR="005F46DB" w:rsidRPr="005F46DB">
        <w:rPr>
          <w:rFonts w:ascii="Times New Roman" w:hAnsi="Times New Roman" w:cs="Times New Roman"/>
          <w:sz w:val="28"/>
          <w:szCs w:val="28"/>
        </w:rPr>
        <w:t xml:space="preserve">съответстващи на 27/469 (двадесет и седем от четиристотин шестдесет и девет) кв. м от ПИ с идентификатор 06776.501.339 (нула шест седем </w:t>
      </w:r>
      <w:proofErr w:type="spellStart"/>
      <w:r w:rsidR="005F46DB" w:rsidRPr="005F46DB">
        <w:rPr>
          <w:rFonts w:ascii="Times New Roman" w:hAnsi="Times New Roman" w:cs="Times New Roman"/>
          <w:sz w:val="28"/>
          <w:szCs w:val="28"/>
        </w:rPr>
        <w:t>седем</w:t>
      </w:r>
      <w:proofErr w:type="spellEnd"/>
      <w:r w:rsidR="005F46DB" w:rsidRPr="005F46DB">
        <w:rPr>
          <w:rFonts w:ascii="Times New Roman" w:hAnsi="Times New Roman" w:cs="Times New Roman"/>
          <w:sz w:val="28"/>
          <w:szCs w:val="28"/>
        </w:rPr>
        <w:t xml:space="preserve"> шест точка пет нула едно точка три </w:t>
      </w:r>
      <w:proofErr w:type="spellStart"/>
      <w:r w:rsidR="005F46DB" w:rsidRPr="005F46DB">
        <w:rPr>
          <w:rFonts w:ascii="Times New Roman" w:hAnsi="Times New Roman" w:cs="Times New Roman"/>
          <w:sz w:val="28"/>
          <w:szCs w:val="28"/>
        </w:rPr>
        <w:t>три</w:t>
      </w:r>
      <w:proofErr w:type="spellEnd"/>
      <w:r w:rsidR="005F46DB" w:rsidRPr="005F46DB">
        <w:rPr>
          <w:rFonts w:ascii="Times New Roman" w:hAnsi="Times New Roman" w:cs="Times New Roman"/>
          <w:sz w:val="28"/>
          <w:szCs w:val="28"/>
        </w:rPr>
        <w:t xml:space="preserve"> девет) с площ 469 (четиристотин шестдесет и девет) кв. м по КККР на </w:t>
      </w:r>
      <w:proofErr w:type="spellStart"/>
      <w:r w:rsidR="00BD22E8" w:rsidRPr="005F46DB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BD22E8" w:rsidRPr="005F46DB">
        <w:rPr>
          <w:rFonts w:ascii="Times New Roman" w:hAnsi="Times New Roman" w:cs="Times New Roman"/>
          <w:sz w:val="28"/>
          <w:szCs w:val="28"/>
        </w:rPr>
        <w:t xml:space="preserve">, Община Бургас, </w:t>
      </w:r>
      <w:r w:rsidR="005F46DB" w:rsidRPr="008A25E6">
        <w:rPr>
          <w:rFonts w:ascii="Times New Roman" w:hAnsi="Times New Roman" w:cs="Times New Roman"/>
          <w:sz w:val="28"/>
          <w:szCs w:val="28"/>
        </w:rPr>
        <w:t>при съседи: имоти с идентификатори:</w:t>
      </w:r>
      <w:r w:rsidR="008A25E6" w:rsidRPr="008A25E6">
        <w:rPr>
          <w:rFonts w:ascii="Times New Roman" w:hAnsi="Times New Roman" w:cs="Times New Roman"/>
          <w:sz w:val="28"/>
          <w:szCs w:val="28"/>
        </w:rPr>
        <w:t xml:space="preserve"> 06776.501.674, 06776.501.30 и 06776.501.31</w:t>
      </w:r>
      <w:r w:rsidR="005F46DB" w:rsidRPr="008A25E6">
        <w:rPr>
          <w:rFonts w:ascii="Times New Roman" w:hAnsi="Times New Roman" w:cs="Times New Roman"/>
          <w:sz w:val="28"/>
          <w:szCs w:val="28"/>
        </w:rPr>
        <w:t>, за сума в размер на 1</w:t>
      </w:r>
      <w:r w:rsidR="008A25E6" w:rsidRPr="008A25E6">
        <w:rPr>
          <w:rFonts w:ascii="Times New Roman" w:hAnsi="Times New Roman" w:cs="Times New Roman"/>
          <w:sz w:val="28"/>
          <w:szCs w:val="28"/>
        </w:rPr>
        <w:t>390</w:t>
      </w:r>
      <w:r w:rsidR="005F46DB" w:rsidRPr="008A25E6">
        <w:rPr>
          <w:rFonts w:ascii="Times New Roman" w:hAnsi="Times New Roman" w:cs="Times New Roman"/>
          <w:sz w:val="28"/>
          <w:szCs w:val="28"/>
        </w:rPr>
        <w:t xml:space="preserve"> (</w:t>
      </w:r>
      <w:r w:rsidR="008A25E6" w:rsidRPr="008A25E6">
        <w:rPr>
          <w:rFonts w:ascii="Times New Roman" w:hAnsi="Times New Roman" w:cs="Times New Roman"/>
          <w:sz w:val="28"/>
          <w:szCs w:val="28"/>
        </w:rPr>
        <w:t>хиляда триста и деветдесет</w:t>
      </w:r>
      <w:r w:rsidR="005F46DB" w:rsidRPr="008A25E6">
        <w:rPr>
          <w:rFonts w:ascii="Times New Roman" w:hAnsi="Times New Roman" w:cs="Times New Roman"/>
          <w:sz w:val="28"/>
          <w:szCs w:val="28"/>
        </w:rPr>
        <w:t>) лв., без ДДС.</w:t>
      </w:r>
    </w:p>
    <w:p w:rsidR="0056090D" w:rsidRPr="00735008" w:rsidRDefault="0056090D" w:rsidP="00735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56090D" w:rsidRDefault="001B6E0F" w:rsidP="00560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90D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56090D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26395" w:rsidRPr="0056090D">
        <w:rPr>
          <w:rFonts w:ascii="Times New Roman" w:hAnsi="Times New Roman" w:cs="Times New Roman"/>
          <w:sz w:val="28"/>
          <w:szCs w:val="28"/>
        </w:rPr>
        <w:t xml:space="preserve"> </w:t>
      </w:r>
      <w:r w:rsidR="0056090D" w:rsidRPr="0056090D">
        <w:rPr>
          <w:rFonts w:ascii="Times New Roman" w:hAnsi="Times New Roman" w:cs="Times New Roman"/>
          <w:sz w:val="28"/>
          <w:szCs w:val="28"/>
        </w:rPr>
        <w:t xml:space="preserve">вх.№ 70-00-159/07.01.2025 г., Нотариален акт №62, </w:t>
      </w:r>
      <w:proofErr w:type="spellStart"/>
      <w:r w:rsidR="0056090D" w:rsidRPr="0056090D">
        <w:rPr>
          <w:rFonts w:ascii="Times New Roman" w:hAnsi="Times New Roman" w:cs="Times New Roman"/>
          <w:sz w:val="28"/>
          <w:szCs w:val="28"/>
        </w:rPr>
        <w:t>т.VІІ</w:t>
      </w:r>
      <w:proofErr w:type="spellEnd"/>
      <w:r w:rsidR="0056090D" w:rsidRPr="0056090D">
        <w:rPr>
          <w:rFonts w:ascii="Times New Roman" w:hAnsi="Times New Roman" w:cs="Times New Roman"/>
          <w:sz w:val="28"/>
          <w:szCs w:val="28"/>
        </w:rPr>
        <w:t xml:space="preserve">, рег.№6178, д.№1096/2005г., издаден от Нотариус </w:t>
      </w:r>
      <w:proofErr w:type="spellStart"/>
      <w:r w:rsidR="0056090D" w:rsidRPr="0056090D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56090D" w:rsidRPr="0056090D">
        <w:rPr>
          <w:rFonts w:ascii="Times New Roman" w:hAnsi="Times New Roman" w:cs="Times New Roman"/>
          <w:sz w:val="28"/>
          <w:szCs w:val="28"/>
        </w:rPr>
        <w:t xml:space="preserve">, </w:t>
      </w:r>
      <w:r w:rsidR="00C01F93" w:rsidRPr="0056090D">
        <w:rPr>
          <w:rFonts w:ascii="Times New Roman" w:hAnsi="Times New Roman" w:cs="Times New Roman"/>
          <w:sz w:val="28"/>
          <w:szCs w:val="28"/>
        </w:rPr>
        <w:t>Акт №10</w:t>
      </w:r>
      <w:r w:rsidR="0056090D" w:rsidRPr="0056090D">
        <w:rPr>
          <w:rFonts w:ascii="Times New Roman" w:hAnsi="Times New Roman" w:cs="Times New Roman"/>
          <w:sz w:val="28"/>
          <w:szCs w:val="28"/>
        </w:rPr>
        <w:t>564</w:t>
      </w:r>
      <w:r w:rsidR="00C01F93" w:rsidRPr="0056090D">
        <w:rPr>
          <w:rFonts w:ascii="Times New Roman" w:hAnsi="Times New Roman" w:cs="Times New Roman"/>
          <w:sz w:val="28"/>
          <w:szCs w:val="28"/>
        </w:rPr>
        <w:t>/</w:t>
      </w:r>
      <w:r w:rsidR="009A31E4" w:rsidRPr="0056090D">
        <w:rPr>
          <w:rFonts w:ascii="Times New Roman" w:hAnsi="Times New Roman" w:cs="Times New Roman"/>
          <w:sz w:val="28"/>
          <w:szCs w:val="28"/>
        </w:rPr>
        <w:t>2</w:t>
      </w:r>
      <w:r w:rsidR="0056090D" w:rsidRPr="0056090D">
        <w:rPr>
          <w:rFonts w:ascii="Times New Roman" w:hAnsi="Times New Roman" w:cs="Times New Roman"/>
          <w:sz w:val="28"/>
          <w:szCs w:val="28"/>
        </w:rPr>
        <w:t>3</w:t>
      </w:r>
      <w:r w:rsidR="00C01F93" w:rsidRPr="0056090D">
        <w:rPr>
          <w:rFonts w:ascii="Times New Roman" w:hAnsi="Times New Roman" w:cs="Times New Roman"/>
          <w:sz w:val="28"/>
          <w:szCs w:val="28"/>
        </w:rPr>
        <w:t>.0</w:t>
      </w:r>
      <w:r w:rsidR="0056090D" w:rsidRPr="0056090D">
        <w:rPr>
          <w:rFonts w:ascii="Times New Roman" w:hAnsi="Times New Roman" w:cs="Times New Roman"/>
          <w:sz w:val="28"/>
          <w:szCs w:val="28"/>
        </w:rPr>
        <w:t>1</w:t>
      </w:r>
      <w:r w:rsidR="00C01F93" w:rsidRPr="0056090D">
        <w:rPr>
          <w:rFonts w:ascii="Times New Roman" w:hAnsi="Times New Roman" w:cs="Times New Roman"/>
          <w:sz w:val="28"/>
          <w:szCs w:val="28"/>
        </w:rPr>
        <w:t>.202</w:t>
      </w:r>
      <w:r w:rsidR="0056090D" w:rsidRPr="0056090D">
        <w:rPr>
          <w:rFonts w:ascii="Times New Roman" w:hAnsi="Times New Roman" w:cs="Times New Roman"/>
          <w:sz w:val="28"/>
          <w:szCs w:val="28"/>
        </w:rPr>
        <w:t>5</w:t>
      </w:r>
      <w:r w:rsidR="00C01F93" w:rsidRPr="0056090D">
        <w:rPr>
          <w:rFonts w:ascii="Times New Roman" w:hAnsi="Times New Roman" w:cs="Times New Roman"/>
          <w:sz w:val="28"/>
          <w:szCs w:val="28"/>
        </w:rPr>
        <w:t xml:space="preserve"> г. </w:t>
      </w:r>
      <w:r w:rsidRPr="0056090D">
        <w:rPr>
          <w:rFonts w:ascii="Times New Roman" w:hAnsi="Times New Roman" w:cs="Times New Roman"/>
          <w:sz w:val="28"/>
          <w:szCs w:val="28"/>
        </w:rPr>
        <w:t>з</w:t>
      </w:r>
      <w:r w:rsidR="00826395" w:rsidRPr="0056090D">
        <w:rPr>
          <w:rFonts w:ascii="Times New Roman" w:hAnsi="Times New Roman" w:cs="Times New Roman"/>
          <w:sz w:val="28"/>
          <w:szCs w:val="28"/>
        </w:rPr>
        <w:t>а частна общинска собственост, С</w:t>
      </w:r>
      <w:r w:rsidRPr="0056090D">
        <w:rPr>
          <w:rFonts w:ascii="Times New Roman" w:hAnsi="Times New Roman" w:cs="Times New Roman"/>
          <w:sz w:val="28"/>
          <w:szCs w:val="28"/>
        </w:rPr>
        <w:t>кица, издаде</w:t>
      </w:r>
      <w:r w:rsidR="00826395" w:rsidRPr="0056090D">
        <w:rPr>
          <w:rFonts w:ascii="Times New Roman" w:hAnsi="Times New Roman" w:cs="Times New Roman"/>
          <w:sz w:val="28"/>
          <w:szCs w:val="28"/>
        </w:rPr>
        <w:t>на от СГКК – Бургас, У</w:t>
      </w:r>
      <w:r w:rsidRPr="0056090D">
        <w:rPr>
          <w:rFonts w:ascii="Times New Roman" w:hAnsi="Times New Roman" w:cs="Times New Roman"/>
          <w:sz w:val="28"/>
          <w:szCs w:val="28"/>
        </w:rPr>
        <w:t xml:space="preserve">достоверение </w:t>
      </w:r>
      <w:r w:rsidR="00826395" w:rsidRPr="0056090D">
        <w:rPr>
          <w:rFonts w:ascii="Times New Roman" w:hAnsi="Times New Roman" w:cs="Times New Roman"/>
          <w:sz w:val="28"/>
          <w:szCs w:val="28"/>
        </w:rPr>
        <w:t>рег</w:t>
      </w:r>
      <w:r w:rsidRPr="0056090D">
        <w:rPr>
          <w:rFonts w:ascii="Times New Roman" w:hAnsi="Times New Roman" w:cs="Times New Roman"/>
          <w:sz w:val="28"/>
          <w:szCs w:val="28"/>
        </w:rPr>
        <w:t>.№</w:t>
      </w:r>
      <w:r w:rsidR="00872636" w:rsidRPr="0056090D">
        <w:rPr>
          <w:rFonts w:ascii="Times New Roman" w:hAnsi="Times New Roman" w:cs="Times New Roman"/>
          <w:sz w:val="28"/>
          <w:szCs w:val="28"/>
        </w:rPr>
        <w:t>94</w:t>
      </w:r>
      <w:r w:rsidRPr="0056090D">
        <w:rPr>
          <w:rFonts w:ascii="Times New Roman" w:hAnsi="Times New Roman" w:cs="Times New Roman"/>
          <w:sz w:val="28"/>
          <w:szCs w:val="28"/>
        </w:rPr>
        <w:t>-0</w:t>
      </w:r>
      <w:r w:rsidR="00872636" w:rsidRPr="0056090D">
        <w:rPr>
          <w:rFonts w:ascii="Times New Roman" w:hAnsi="Times New Roman" w:cs="Times New Roman"/>
          <w:sz w:val="28"/>
          <w:szCs w:val="28"/>
        </w:rPr>
        <w:t>1</w:t>
      </w:r>
      <w:r w:rsidRPr="0056090D">
        <w:rPr>
          <w:rFonts w:ascii="Times New Roman" w:hAnsi="Times New Roman" w:cs="Times New Roman"/>
          <w:sz w:val="28"/>
          <w:szCs w:val="28"/>
        </w:rPr>
        <w:t>-</w:t>
      </w:r>
      <w:r w:rsidR="0056090D" w:rsidRPr="0056090D">
        <w:rPr>
          <w:rFonts w:ascii="Times New Roman" w:hAnsi="Times New Roman" w:cs="Times New Roman"/>
          <w:sz w:val="28"/>
          <w:szCs w:val="28"/>
        </w:rPr>
        <w:t>38911</w:t>
      </w:r>
      <w:r w:rsidRPr="0056090D">
        <w:rPr>
          <w:rFonts w:ascii="Times New Roman" w:hAnsi="Times New Roman" w:cs="Times New Roman"/>
          <w:sz w:val="28"/>
          <w:szCs w:val="28"/>
        </w:rPr>
        <w:t>/</w:t>
      </w:r>
      <w:r w:rsidR="00826395" w:rsidRPr="0056090D">
        <w:rPr>
          <w:rFonts w:ascii="Times New Roman" w:hAnsi="Times New Roman" w:cs="Times New Roman"/>
          <w:sz w:val="28"/>
          <w:szCs w:val="28"/>
        </w:rPr>
        <w:t>1</w:t>
      </w:r>
      <w:r w:rsidRPr="0056090D">
        <w:rPr>
          <w:rFonts w:ascii="Times New Roman" w:hAnsi="Times New Roman" w:cs="Times New Roman"/>
          <w:sz w:val="28"/>
          <w:szCs w:val="28"/>
        </w:rPr>
        <w:t>/</w:t>
      </w:r>
      <w:r w:rsidR="0056090D" w:rsidRPr="0056090D">
        <w:rPr>
          <w:rFonts w:ascii="Times New Roman" w:hAnsi="Times New Roman" w:cs="Times New Roman"/>
          <w:sz w:val="28"/>
          <w:szCs w:val="28"/>
        </w:rPr>
        <w:t>23</w:t>
      </w:r>
      <w:r w:rsidRPr="0056090D">
        <w:rPr>
          <w:rFonts w:ascii="Times New Roman" w:hAnsi="Times New Roman" w:cs="Times New Roman"/>
          <w:sz w:val="28"/>
          <w:szCs w:val="28"/>
        </w:rPr>
        <w:t>.</w:t>
      </w:r>
      <w:r w:rsidR="0056090D" w:rsidRPr="0056090D">
        <w:rPr>
          <w:rFonts w:ascii="Times New Roman" w:hAnsi="Times New Roman" w:cs="Times New Roman"/>
          <w:sz w:val="28"/>
          <w:szCs w:val="28"/>
        </w:rPr>
        <w:t>1</w:t>
      </w:r>
      <w:r w:rsidR="00872636" w:rsidRPr="0056090D">
        <w:rPr>
          <w:rFonts w:ascii="Times New Roman" w:hAnsi="Times New Roman" w:cs="Times New Roman"/>
          <w:sz w:val="28"/>
          <w:szCs w:val="28"/>
        </w:rPr>
        <w:t>2</w:t>
      </w:r>
      <w:r w:rsidRPr="0056090D">
        <w:rPr>
          <w:rFonts w:ascii="Times New Roman" w:hAnsi="Times New Roman" w:cs="Times New Roman"/>
          <w:sz w:val="28"/>
          <w:szCs w:val="28"/>
        </w:rPr>
        <w:t>.202</w:t>
      </w:r>
      <w:r w:rsidR="00872636" w:rsidRPr="0056090D">
        <w:rPr>
          <w:rFonts w:ascii="Times New Roman" w:hAnsi="Times New Roman" w:cs="Times New Roman"/>
          <w:sz w:val="28"/>
          <w:szCs w:val="28"/>
        </w:rPr>
        <w:t>4</w:t>
      </w:r>
      <w:r w:rsidRPr="0056090D">
        <w:rPr>
          <w:rFonts w:ascii="Times New Roman" w:hAnsi="Times New Roman" w:cs="Times New Roman"/>
          <w:sz w:val="28"/>
          <w:szCs w:val="28"/>
        </w:rPr>
        <w:t xml:space="preserve">г. и комбинирана скица по ПУП-ПРЗ, издадени от </w:t>
      </w:r>
      <w:r w:rsidR="009C3495" w:rsidRPr="0056090D">
        <w:rPr>
          <w:rFonts w:ascii="Times New Roman" w:hAnsi="Times New Roman" w:cs="Times New Roman"/>
          <w:sz w:val="28"/>
          <w:szCs w:val="28"/>
        </w:rPr>
        <w:t>дирекция УТ при Община Бургас, Е</w:t>
      </w:r>
      <w:r w:rsidRPr="0056090D">
        <w:rPr>
          <w:rFonts w:ascii="Times New Roman" w:hAnsi="Times New Roman" w:cs="Times New Roman"/>
          <w:sz w:val="28"/>
          <w:szCs w:val="28"/>
        </w:rPr>
        <w:t xml:space="preserve">кспертна </w:t>
      </w:r>
      <w:r w:rsidR="009C3495" w:rsidRPr="0056090D">
        <w:rPr>
          <w:rFonts w:ascii="Times New Roman" w:hAnsi="Times New Roman" w:cs="Times New Roman"/>
          <w:sz w:val="28"/>
          <w:szCs w:val="28"/>
        </w:rPr>
        <w:t>оценка от лицензиран оценител, У</w:t>
      </w:r>
      <w:r w:rsidRPr="0056090D">
        <w:rPr>
          <w:rFonts w:ascii="Times New Roman" w:hAnsi="Times New Roman" w:cs="Times New Roman"/>
          <w:sz w:val="28"/>
          <w:szCs w:val="28"/>
        </w:rPr>
        <w:t>до</w:t>
      </w:r>
      <w:r w:rsidR="009C3495" w:rsidRPr="0056090D">
        <w:rPr>
          <w:rFonts w:ascii="Times New Roman" w:hAnsi="Times New Roman" w:cs="Times New Roman"/>
          <w:sz w:val="28"/>
          <w:szCs w:val="28"/>
        </w:rPr>
        <w:t>стоверение за данъчна оценка и П</w:t>
      </w:r>
      <w:r w:rsidRPr="0056090D">
        <w:rPr>
          <w:rFonts w:ascii="Times New Roman" w:hAnsi="Times New Roman" w:cs="Times New Roman"/>
          <w:sz w:val="28"/>
          <w:szCs w:val="28"/>
        </w:rPr>
        <w:t xml:space="preserve">ротокол от </w:t>
      </w:r>
      <w:r w:rsidR="0056090D" w:rsidRPr="0056090D">
        <w:rPr>
          <w:rFonts w:ascii="Times New Roman" w:hAnsi="Times New Roman" w:cs="Times New Roman"/>
          <w:sz w:val="28"/>
          <w:szCs w:val="28"/>
        </w:rPr>
        <w:t>24</w:t>
      </w:r>
      <w:r w:rsidRPr="0056090D">
        <w:rPr>
          <w:rFonts w:ascii="Times New Roman" w:hAnsi="Times New Roman" w:cs="Times New Roman"/>
          <w:sz w:val="28"/>
          <w:szCs w:val="28"/>
        </w:rPr>
        <w:t>.0</w:t>
      </w:r>
      <w:r w:rsidR="0056090D" w:rsidRPr="0056090D">
        <w:rPr>
          <w:rFonts w:ascii="Times New Roman" w:hAnsi="Times New Roman" w:cs="Times New Roman"/>
          <w:sz w:val="28"/>
          <w:szCs w:val="28"/>
        </w:rPr>
        <w:t>6</w:t>
      </w:r>
      <w:r w:rsidRPr="0056090D">
        <w:rPr>
          <w:rFonts w:ascii="Times New Roman" w:hAnsi="Times New Roman" w:cs="Times New Roman"/>
          <w:sz w:val="28"/>
          <w:szCs w:val="28"/>
        </w:rPr>
        <w:t>.202</w:t>
      </w:r>
      <w:r w:rsidR="0056090D" w:rsidRPr="0056090D">
        <w:rPr>
          <w:rFonts w:ascii="Times New Roman" w:hAnsi="Times New Roman" w:cs="Times New Roman"/>
          <w:sz w:val="28"/>
          <w:szCs w:val="28"/>
        </w:rPr>
        <w:t>5</w:t>
      </w:r>
      <w:r w:rsidRPr="0056090D">
        <w:rPr>
          <w:rFonts w:ascii="Times New Roman" w:hAnsi="Times New Roman" w:cs="Times New Roman"/>
          <w:sz w:val="28"/>
          <w:szCs w:val="28"/>
        </w:rPr>
        <w:t xml:space="preserve"> г. на комисия, назначена със Заповед №</w:t>
      </w:r>
      <w:r w:rsidR="0056090D" w:rsidRPr="0056090D">
        <w:rPr>
          <w:rFonts w:ascii="Times New Roman" w:hAnsi="Times New Roman" w:cs="Times New Roman"/>
          <w:sz w:val="28"/>
          <w:szCs w:val="28"/>
        </w:rPr>
        <w:t xml:space="preserve"> Заповед № </w:t>
      </w:r>
      <w:r w:rsidR="0056090D" w:rsidRPr="00426C42">
        <w:rPr>
          <w:rFonts w:ascii="Times New Roman" w:hAnsi="Times New Roman" w:cs="Times New Roman"/>
          <w:sz w:val="28"/>
          <w:szCs w:val="28"/>
        </w:rPr>
        <w:t>3903</w:t>
      </w:r>
      <w:r w:rsidR="0056090D" w:rsidRPr="0056090D">
        <w:rPr>
          <w:rFonts w:ascii="Times New Roman" w:hAnsi="Times New Roman" w:cs="Times New Roman"/>
          <w:sz w:val="28"/>
          <w:szCs w:val="28"/>
        </w:rPr>
        <w:t>/2</w:t>
      </w:r>
      <w:r w:rsidR="0056090D" w:rsidRPr="00426C42">
        <w:rPr>
          <w:rFonts w:ascii="Times New Roman" w:hAnsi="Times New Roman" w:cs="Times New Roman"/>
          <w:sz w:val="28"/>
          <w:szCs w:val="28"/>
        </w:rPr>
        <w:t>2</w:t>
      </w:r>
      <w:r w:rsidR="0056090D" w:rsidRPr="0056090D">
        <w:rPr>
          <w:rFonts w:ascii="Times New Roman" w:hAnsi="Times New Roman" w:cs="Times New Roman"/>
          <w:sz w:val="28"/>
          <w:szCs w:val="28"/>
        </w:rPr>
        <w:t>.</w:t>
      </w:r>
      <w:r w:rsidR="0056090D" w:rsidRPr="00426C42">
        <w:rPr>
          <w:rFonts w:ascii="Times New Roman" w:hAnsi="Times New Roman" w:cs="Times New Roman"/>
          <w:sz w:val="28"/>
          <w:szCs w:val="28"/>
        </w:rPr>
        <w:t>11</w:t>
      </w:r>
      <w:r w:rsidR="0056090D" w:rsidRPr="0056090D">
        <w:rPr>
          <w:rFonts w:ascii="Times New Roman" w:hAnsi="Times New Roman" w:cs="Times New Roman"/>
          <w:sz w:val="28"/>
          <w:szCs w:val="28"/>
        </w:rPr>
        <w:t>.202</w:t>
      </w:r>
      <w:r w:rsidR="0056090D" w:rsidRPr="00426C42">
        <w:rPr>
          <w:rFonts w:ascii="Times New Roman" w:hAnsi="Times New Roman" w:cs="Times New Roman"/>
          <w:sz w:val="28"/>
          <w:szCs w:val="28"/>
        </w:rPr>
        <w:t>4</w:t>
      </w:r>
      <w:r w:rsidR="0056090D" w:rsidRPr="0056090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6E0F" w:rsidRPr="0056090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56090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56090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090D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56090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90D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56090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BE6" w:rsidRPr="00426C42" w:rsidRDefault="00BF1BE6" w:rsidP="00BF1B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2636" w:rsidRPr="0056090D" w:rsidRDefault="00872636" w:rsidP="00872636">
      <w:pPr>
        <w:jc w:val="both"/>
        <w:rPr>
          <w:i/>
          <w:sz w:val="28"/>
          <w:szCs w:val="28"/>
        </w:rPr>
      </w:pPr>
    </w:p>
    <w:p w:rsidR="00872636" w:rsidRPr="0056090D" w:rsidRDefault="00872636" w:rsidP="00872636">
      <w:pPr>
        <w:jc w:val="both"/>
        <w:rPr>
          <w:i/>
          <w:sz w:val="28"/>
          <w:szCs w:val="28"/>
        </w:rPr>
      </w:pPr>
    </w:p>
    <w:p w:rsidR="004B0AD6" w:rsidRPr="00B13771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B0AD6" w:rsidRPr="00B13771" w:rsidSect="00D414E3">
      <w:pgSz w:w="11906" w:h="16838"/>
      <w:pgMar w:top="1418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609AD"/>
    <w:rsid w:val="00092513"/>
    <w:rsid w:val="000947DD"/>
    <w:rsid w:val="000B43EA"/>
    <w:rsid w:val="0010779B"/>
    <w:rsid w:val="001440C1"/>
    <w:rsid w:val="001512C8"/>
    <w:rsid w:val="001609B9"/>
    <w:rsid w:val="00170F62"/>
    <w:rsid w:val="0019358B"/>
    <w:rsid w:val="001B6E0F"/>
    <w:rsid w:val="001C23E9"/>
    <w:rsid w:val="001C51FE"/>
    <w:rsid w:val="002046D7"/>
    <w:rsid w:val="0021612C"/>
    <w:rsid w:val="00231055"/>
    <w:rsid w:val="002338A2"/>
    <w:rsid w:val="0024022B"/>
    <w:rsid w:val="00240457"/>
    <w:rsid w:val="002569E0"/>
    <w:rsid w:val="002B0623"/>
    <w:rsid w:val="002B1031"/>
    <w:rsid w:val="00307AC1"/>
    <w:rsid w:val="00351755"/>
    <w:rsid w:val="00362932"/>
    <w:rsid w:val="00371EE6"/>
    <w:rsid w:val="003C4A8E"/>
    <w:rsid w:val="003D26AD"/>
    <w:rsid w:val="003D3EE2"/>
    <w:rsid w:val="00426C42"/>
    <w:rsid w:val="00454CF1"/>
    <w:rsid w:val="00463174"/>
    <w:rsid w:val="00464837"/>
    <w:rsid w:val="00486F06"/>
    <w:rsid w:val="0049118B"/>
    <w:rsid w:val="004B0AD6"/>
    <w:rsid w:val="004E75AB"/>
    <w:rsid w:val="004F0B4B"/>
    <w:rsid w:val="005122ED"/>
    <w:rsid w:val="005123B8"/>
    <w:rsid w:val="00516A94"/>
    <w:rsid w:val="0052092F"/>
    <w:rsid w:val="0054402B"/>
    <w:rsid w:val="00546428"/>
    <w:rsid w:val="0056090D"/>
    <w:rsid w:val="005F3D10"/>
    <w:rsid w:val="005F46DB"/>
    <w:rsid w:val="006057DD"/>
    <w:rsid w:val="00630AD2"/>
    <w:rsid w:val="00657A4C"/>
    <w:rsid w:val="0066068F"/>
    <w:rsid w:val="00671F9E"/>
    <w:rsid w:val="00674E63"/>
    <w:rsid w:val="006C0F4B"/>
    <w:rsid w:val="006E7530"/>
    <w:rsid w:val="00735008"/>
    <w:rsid w:val="00771FD3"/>
    <w:rsid w:val="007F75BF"/>
    <w:rsid w:val="00807489"/>
    <w:rsid w:val="0081230F"/>
    <w:rsid w:val="00826395"/>
    <w:rsid w:val="008448D2"/>
    <w:rsid w:val="00866F2F"/>
    <w:rsid w:val="00872636"/>
    <w:rsid w:val="00873A25"/>
    <w:rsid w:val="00875FF5"/>
    <w:rsid w:val="00882276"/>
    <w:rsid w:val="008923D4"/>
    <w:rsid w:val="008A25E6"/>
    <w:rsid w:val="008C63EB"/>
    <w:rsid w:val="008D22A6"/>
    <w:rsid w:val="008D5670"/>
    <w:rsid w:val="008D63D0"/>
    <w:rsid w:val="0091574A"/>
    <w:rsid w:val="00930C06"/>
    <w:rsid w:val="00947375"/>
    <w:rsid w:val="00982F84"/>
    <w:rsid w:val="009A31E4"/>
    <w:rsid w:val="009B304C"/>
    <w:rsid w:val="009C3495"/>
    <w:rsid w:val="009C4E80"/>
    <w:rsid w:val="00A01D02"/>
    <w:rsid w:val="00A05329"/>
    <w:rsid w:val="00A12AD2"/>
    <w:rsid w:val="00A252C1"/>
    <w:rsid w:val="00A44C11"/>
    <w:rsid w:val="00A50689"/>
    <w:rsid w:val="00A57060"/>
    <w:rsid w:val="00A57E25"/>
    <w:rsid w:val="00A71BEF"/>
    <w:rsid w:val="00A96038"/>
    <w:rsid w:val="00A96F24"/>
    <w:rsid w:val="00AA35DB"/>
    <w:rsid w:val="00AC106D"/>
    <w:rsid w:val="00AE41E0"/>
    <w:rsid w:val="00B02EDE"/>
    <w:rsid w:val="00B13771"/>
    <w:rsid w:val="00B237FD"/>
    <w:rsid w:val="00B267CB"/>
    <w:rsid w:val="00B336F4"/>
    <w:rsid w:val="00B529B6"/>
    <w:rsid w:val="00B674D9"/>
    <w:rsid w:val="00B675B7"/>
    <w:rsid w:val="00B676B4"/>
    <w:rsid w:val="00BB0871"/>
    <w:rsid w:val="00BC3913"/>
    <w:rsid w:val="00BD22E8"/>
    <w:rsid w:val="00BE0F35"/>
    <w:rsid w:val="00BF1BE6"/>
    <w:rsid w:val="00C01F93"/>
    <w:rsid w:val="00C15061"/>
    <w:rsid w:val="00C1748D"/>
    <w:rsid w:val="00C37CD3"/>
    <w:rsid w:val="00C95747"/>
    <w:rsid w:val="00CC384B"/>
    <w:rsid w:val="00CF2D26"/>
    <w:rsid w:val="00D25446"/>
    <w:rsid w:val="00D313CA"/>
    <w:rsid w:val="00D414E3"/>
    <w:rsid w:val="00D5540A"/>
    <w:rsid w:val="00D95867"/>
    <w:rsid w:val="00DA5896"/>
    <w:rsid w:val="00E02ADA"/>
    <w:rsid w:val="00E1077A"/>
    <w:rsid w:val="00E162AA"/>
    <w:rsid w:val="00E40374"/>
    <w:rsid w:val="00E54826"/>
    <w:rsid w:val="00F277E6"/>
    <w:rsid w:val="00F3148C"/>
    <w:rsid w:val="00F60CFE"/>
    <w:rsid w:val="00F6207C"/>
    <w:rsid w:val="00FA6A5F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607E1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D1C1619-DF1F-4EB9-98E3-D9362392C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Marina Frants</cp:lastModifiedBy>
  <cp:revision>2</cp:revision>
  <cp:lastPrinted>2025-07-08T08:21:00Z</cp:lastPrinted>
  <dcterms:created xsi:type="dcterms:W3CDTF">2025-07-18T08:39:00Z</dcterms:created>
  <dcterms:modified xsi:type="dcterms:W3CDTF">2025-07-18T08:39:00Z</dcterms:modified>
</cp:coreProperties>
</file>