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7868D1" w:rsidRPr="00C95747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68D1" w:rsidRPr="00C95747" w:rsidRDefault="007868D1" w:rsidP="007868D1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7868D1" w:rsidRDefault="007868D1" w:rsidP="007868D1">
      <w:pPr>
        <w:spacing w:after="0" w:line="240" w:lineRule="auto"/>
        <w:ind w:left="-426" w:righ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9F8" w:rsidRPr="00DD6C4D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7D39F8" w:rsidRPr="00DD6C4D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7D39F8" w:rsidRPr="00DD6C4D" w:rsidRDefault="007D39F8" w:rsidP="007D39F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7D39F8" w:rsidRPr="00DD6C4D" w:rsidRDefault="007D39F8" w:rsidP="007D39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Димитър Николов </w:t>
      </w:r>
      <w:proofErr w:type="spellStart"/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7D39F8" w:rsidRPr="00DD6C4D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D39F8" w:rsidRPr="00FC3A18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EA4D85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A4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Pr="00EA4D8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Продажба на земя – частна общинска собственост, представляваща </w:t>
      </w:r>
      <w:r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EA4D85"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>І-721</w:t>
      </w:r>
      <w:r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EA4D85"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>24 „А“</w:t>
      </w:r>
      <w:r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действащия ПУП-ПРЗ на ж.к. “</w:t>
      </w:r>
      <w:r w:rsidR="00EA4D85"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Изгрев</w:t>
      </w:r>
      <w:r w:rsidRPr="00EA4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 гр. Бургас, </w:t>
      </w:r>
      <w:r w:rsidRPr="00EA4D8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 реда на чл.35, ал.3 от ЗОС. </w:t>
      </w:r>
    </w:p>
    <w:p w:rsidR="007D39F8" w:rsidRPr="00FC3A18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FC3A18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EA4D85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EA4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7D39F8" w:rsidRPr="00FC3A18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467EA6" w:rsidRDefault="007D39F8" w:rsidP="002872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Постъпило е заявление с вх. №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39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-0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-5/07.08.202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ПК „</w:t>
      </w:r>
      <w:proofErr w:type="spellStart"/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“ със седалище и адрес на управление: гр.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 ул.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“Фердинандова“ №43, ет.3 </w:t>
      </w:r>
      <w:r w:rsidR="00EA4D85" w:rsidRPr="005A642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„Таурус-2001“ ЕООД, със седалище и адрес на управление: гр.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A4D85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ас,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.“Фердинандова“ №43, ет.4,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8C31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акупуване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недвижим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имот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находящ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се</w:t>
      </w:r>
      <w:proofErr w:type="spellEnd"/>
      <w:r w:rsidR="00467EA6" w:rsidRPr="00467EA6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в</w:t>
      </w:r>
      <w:r w:rsidR="00467EA6" w:rsidRPr="00467EA6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ж.к.“Изгрев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“,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представляващ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УПИ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І-721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в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кв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24 </w:t>
      </w:r>
      <w:r w:rsidR="002872A3">
        <w:rPr>
          <w:rFonts w:ascii="Times New Roman" w:eastAsia="Times New Roman" w:hAnsi="Times New Roman" w:cs="Times New Roman"/>
          <w:sz w:val="28"/>
          <w:szCs w:val="28"/>
          <w:lang w:eastAsia="bg-BG"/>
        </w:rPr>
        <w:t>„А“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по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ПУП-ПРЗ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квартала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с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идентификатор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07079.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501.721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по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КККР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в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който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са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изграден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сград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и с ид.07079.501.629.</w:t>
      </w:r>
      <w:r w:rsidR="00467EA6"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07079.501.629.</w:t>
      </w:r>
      <w:r w:rsidR="00467EA6"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и 07079.501.629.</w:t>
      </w:r>
      <w:r w:rsidR="00467EA6"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в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резултат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реализирано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право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строеж</w:t>
      </w:r>
      <w:proofErr w:type="spellEnd"/>
      <w:r w:rsidR="00467EA6"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</w:t>
      </w:r>
    </w:p>
    <w:p w:rsidR="00467EA6" w:rsidRPr="00467EA6" w:rsidRDefault="00467EA6" w:rsidP="002872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Нотариален акт №75,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т.І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рег.№2225, д.56/2005г. и Нотариален акт за поправка на нотариален акт №31,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т.І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р.546, д.25/2006г., издадени от Нотариус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Потребителна кооперация „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“ ЕИК 102</w:t>
      </w:r>
      <w:r w:rsidR="00B22407">
        <w:rPr>
          <w:rFonts w:ascii="Times New Roman" w:eastAsia="Times New Roman" w:hAnsi="Times New Roman" w:cs="Times New Roman"/>
          <w:sz w:val="28"/>
          <w:szCs w:val="28"/>
          <w:lang w:eastAsia="bg-BG"/>
        </w:rPr>
        <w:t>002976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със седалище и адрес на управление: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ул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.“Фердинандова</w:t>
      </w:r>
      <w:proofErr w:type="gram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“ №</w:t>
      </w:r>
      <w:proofErr w:type="gram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43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призната за собственик по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давностно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владение на двуетажна масивна търговска сграда – магазин (бивш РУМ „Велека“) със ЗП-2602 кв. м и РЗП -4790 кв.</w:t>
      </w:r>
      <w:r w:rsidR="001B52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ведно с открит гараж със ЗП-599 кв. м</w:t>
      </w:r>
      <w:r w:rsidR="001B520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изградени в бивш УПИ І в бивш кв.24 по предходен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недействащ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 на ж.к. Изгрев“,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ведно с правото на строеж.</w:t>
      </w:r>
    </w:p>
    <w:p w:rsidR="00467EA6" w:rsidRPr="00467EA6" w:rsidRDefault="00467EA6" w:rsidP="002872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Сградите, описани в документа за собственост</w:t>
      </w:r>
      <w:r w:rsidR="00BC2C3C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отразени </w:t>
      </w:r>
      <w:r w:rsidR="00900A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идентификатори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07079.501.629.</w:t>
      </w:r>
      <w:r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07079.501.629.</w:t>
      </w:r>
      <w:r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и 07079.501.629.</w:t>
      </w:r>
      <w:r w:rsidRPr="00467EA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одобрената КК на гр. Бургас. Същите са изградени в ПИ с ид.07079.501.721 целият с площ 4439 кв. м по КККР на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съответстващ на УПИ І-721, с площ 4439 кв. м, отреден „За обществено обслужване“ </w:t>
      </w:r>
      <w:r w:rsidR="009D0F3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кв.24 „А“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действащия ПУП на комплекса, одобрен с Решение №49-16/2</w:t>
      </w:r>
      <w:r w:rsidR="006A384C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.03.2015г. на Общински съвет –Бургас, изменен със </w:t>
      </w:r>
      <w:r w:rsidR="00B22407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аповед № 2151/02.07.2025 г. на Зам.-кмет на Община Бургас.</w:t>
      </w:r>
    </w:p>
    <w:p w:rsidR="00467EA6" w:rsidRPr="00467EA6" w:rsidRDefault="00467EA6" w:rsidP="002872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Нотариален акт № 199, т. І, р. 4657, д. 176/2019г., издаден от </w:t>
      </w:r>
      <w:r w:rsidR="00900A0A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отариус гр. Бургас, ПК „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“ продава на „Таурус-2001“ ЕООД</w:t>
      </w:r>
      <w:r w:rsidR="002A2CBE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A2CB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ЕИК 102700568 </w:t>
      </w:r>
      <w:r w:rsidR="00921D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сграда с ид.07079.501.629.2  със ЗП-248 кв. м, с предназначение- промишлена сграда, ведно с идеални части от правото на строеж върху земята. </w:t>
      </w:r>
    </w:p>
    <w:p w:rsidR="00467EA6" w:rsidRPr="00467EA6" w:rsidRDefault="00467EA6" w:rsidP="002872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УПИ І-721, с площ 4439 кв. м в кв.24 „</w:t>
      </w:r>
      <w:r w:rsidR="002A2CBE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ПУП-ПРЗ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ж.к.“Изгрев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с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идентификатор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07079.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501.721 с площ 4439 кв. м</w:t>
      </w:r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по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КККР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467EA6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="00267BDE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съставен Акт №10699/07.08.2025г. за частна общинска собственост.</w:t>
      </w:r>
    </w:p>
    <w:p w:rsidR="00467EA6" w:rsidRPr="00467EA6" w:rsidRDefault="00052556" w:rsidP="002872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  <w:t xml:space="preserve"> 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Сградите са законно изградени. РУМ Велека е </w:t>
      </w:r>
      <w:r w:rsidR="002872A3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открит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през 1982</w:t>
      </w:r>
      <w:r w:rsidR="002872A3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7EA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2872A3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има </w:t>
      </w:r>
      <w:r w:rsidR="00A942C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Протокол на приемателна комисия</w:t>
      </w:r>
      <w:r w:rsidR="002872A3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942C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търговски обект в </w:t>
      </w:r>
      <w:proofErr w:type="spellStart"/>
      <w:r w:rsidR="00A942C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ж.к.“Изгрев</w:t>
      </w:r>
      <w:proofErr w:type="spellEnd"/>
      <w:r w:rsidR="00A942C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– РУМ „Велека“ </w:t>
      </w:r>
      <w:r w:rsidR="002872A3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от 1983г.</w:t>
      </w:r>
    </w:p>
    <w:p w:rsidR="00884C6A" w:rsidRPr="00A157BF" w:rsidRDefault="00052556" w:rsidP="00A157B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="00776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ПК „</w:t>
      </w:r>
      <w:proofErr w:type="spellStart"/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</w:t>
      </w:r>
      <w:r w:rsidR="007D39F8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като собствени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r w:rsidR="007D39F8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сгради с идентификатори 07079.501.629.</w:t>
      </w:r>
      <w:r w:rsidR="00884C6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="0021392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21392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 ЗП-2200 кв. м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07079.501.629.</w:t>
      </w:r>
      <w:r w:rsidR="00884C6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</w:t>
      </w:r>
      <w:r w:rsidR="0021392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21392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 ЗП-18 кв. м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по КК на </w:t>
      </w:r>
      <w:proofErr w:type="spellStart"/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84C6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  <w:r w:rsidR="00D938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„Таурус-2001“ 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ЕООД </w:t>
      </w:r>
      <w:r w:rsidR="00D938EC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като собственик на сграда с ид.</w:t>
      </w:r>
      <w:r w:rsidR="00884C6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07079.501.629.</w:t>
      </w:r>
      <w:r w:rsidR="00884C6A" w:rsidRPr="002139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21392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02E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938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ЗП-248 кв. м </w:t>
      </w:r>
      <w:r w:rsidR="0021392A" w:rsidRPr="0021392A">
        <w:rPr>
          <w:rFonts w:ascii="Times New Roman" w:eastAsia="Times New Roman" w:hAnsi="Times New Roman" w:cs="Times New Roman"/>
          <w:sz w:val="28"/>
          <w:szCs w:val="28"/>
          <w:lang w:eastAsia="bg-BG"/>
        </w:rPr>
        <w:t>желаят да придобият правото на собственост върху общинския имот по реда чл.35, ал.3 от ЗОС по пазарни цени, след приспадане на правото на строеж</w:t>
      </w:r>
      <w:r w:rsidR="0021392A" w:rsidRPr="0021392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5B73BF" w:rsidRPr="005B73BF" w:rsidRDefault="007D39F8" w:rsidP="00253B5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C3A18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  <w:t xml:space="preserve">  </w:t>
      </w:r>
      <w:r w:rsidR="007768A7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заявлението </w:t>
      </w:r>
      <w:r w:rsidR="005B73BF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>са представени строителни книжа за</w:t>
      </w:r>
      <w:r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B73BF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>вътрешно преустройство на котелно и кафе в РУМ „Велека“ в цех за производство на хляб, Разрешение за строеж №И-47/19.04.2004г., изд. от Община Бургас, скица с виза за преустройство и Удостоверение №278/26.07.2004г. за въвеждане в експлоатация на строеж за сграда с идентификатор 07079.501.629.</w:t>
      </w:r>
      <w:r w:rsidR="005B73BF" w:rsidRPr="005B73B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5B73BF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със ЗП-248 кв. м  по КК на </w:t>
      </w:r>
      <w:proofErr w:type="spellStart"/>
      <w:r w:rsidR="005B73BF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5B73BF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D39F8" w:rsidRPr="00FC3A18" w:rsidRDefault="007D39F8" w:rsidP="005B73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изискванията на чл.41, ал.2, във връзка с  чл.22, ал.3 от ЗОС, е изготвена пазарна оценка за УПИ 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І-721</w:t>
      </w:r>
      <w:r w:rsidR="007F5E17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24 „А“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5E17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ПУП-ПРЗ на </w:t>
      </w:r>
      <w:proofErr w:type="spellStart"/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ж.к.“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Изгрев</w:t>
      </w:r>
      <w:proofErr w:type="spellEnd"/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</w:t>
      </w:r>
      <w:proofErr w:type="spellStart"/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, от оценител, член на КНОБ, при съобразяване с градоустройствените показатели по изготвен градоустройствен анализ, с приспадане правото на строеж на съществуващ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ите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</w:t>
      </w:r>
      <w:r w:rsidR="00A157BF"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 размер на </w:t>
      </w:r>
      <w:r w:rsidR="00B05438" w:rsidRPr="00B054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5 447 270 </w:t>
      </w:r>
      <w:r w:rsidR="00B05438"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>(пет милиона четиристотин четиридесет и седем хиляди двеста и седемдесет</w:t>
      </w:r>
      <w:r w:rsidR="007F5E17"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B0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лева, без ДДС.</w:t>
      </w:r>
    </w:p>
    <w:p w:rsidR="007D39F8" w:rsidRPr="00A157BF" w:rsidRDefault="007D39F8" w:rsidP="00253B5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Данъчната оценка на имота, предмет на продажба е 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259 681,50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двеста петдесет и девет хиляди шестстотин осемдесет и един лв. и петдесет ст.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 лева. </w:t>
      </w:r>
    </w:p>
    <w:p w:rsidR="007D39F8" w:rsidRPr="00A157BF" w:rsidRDefault="007D39F8" w:rsidP="007D39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Имотът, предмет на исканото разпореждане, 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A157BF">
        <w:rPr>
          <w:rFonts w:ascii="Times New Roman" w:hAnsi="Times New Roman" w:cs="Times New Roman"/>
          <w:sz w:val="28"/>
          <w:szCs w:val="28"/>
        </w:rPr>
        <w:t xml:space="preserve">е </w:t>
      </w:r>
      <w:r w:rsidR="00A157BF" w:rsidRPr="00A157BF">
        <w:rPr>
          <w:rFonts w:ascii="Times New Roman" w:hAnsi="Times New Roman" w:cs="Times New Roman"/>
          <w:sz w:val="28"/>
          <w:szCs w:val="28"/>
        </w:rPr>
        <w:t xml:space="preserve">е </w:t>
      </w:r>
      <w:r w:rsidRPr="00A157BF">
        <w:rPr>
          <w:rFonts w:ascii="Times New Roman" w:hAnsi="Times New Roman" w:cs="Times New Roman"/>
          <w:sz w:val="28"/>
          <w:szCs w:val="28"/>
        </w:rPr>
        <w:t>включен в Програмата за управление и разпореждане с общинската  собственост на Община Бургас за 2025 г., приета с решение по т.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A157BF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A157BF">
        <w:rPr>
          <w:rFonts w:ascii="Times New Roman" w:hAnsi="Times New Roman" w:cs="Times New Roman"/>
          <w:sz w:val="28"/>
          <w:szCs w:val="28"/>
        </w:rPr>
        <w:t>/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A157BF">
        <w:rPr>
          <w:rFonts w:ascii="Times New Roman" w:hAnsi="Times New Roman" w:cs="Times New Roman"/>
          <w:sz w:val="28"/>
          <w:szCs w:val="28"/>
        </w:rPr>
        <w:t>.0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A157BF">
        <w:rPr>
          <w:rFonts w:ascii="Times New Roman" w:hAnsi="Times New Roman" w:cs="Times New Roman"/>
          <w:sz w:val="28"/>
          <w:szCs w:val="28"/>
        </w:rPr>
        <w:t>.202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A157BF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7D39F8" w:rsidRPr="00A157BF" w:rsidRDefault="007D39F8" w:rsidP="007D39F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Ето защо, и като взех предвид Решение на комисията, назначена с моя Заповед </w:t>
      </w:r>
      <w:r w:rsidRPr="00A157BF">
        <w:rPr>
          <w:rFonts w:ascii="Times New Roman" w:hAnsi="Times New Roman" w:cs="Times New Roman"/>
          <w:sz w:val="28"/>
          <w:szCs w:val="28"/>
        </w:rPr>
        <w:t>№ 3903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A157BF">
        <w:rPr>
          <w:rFonts w:ascii="Times New Roman" w:hAnsi="Times New Roman" w:cs="Times New Roman"/>
          <w:sz w:val="28"/>
          <w:szCs w:val="28"/>
        </w:rPr>
        <w:t>22.11.2024 г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прието с Протокол от 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11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A157BF"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.2025г., което възприемам изцяло, </w:t>
      </w:r>
      <w:r w:rsidRPr="00A157BF">
        <w:rPr>
          <w:rFonts w:ascii="Times New Roman" w:eastAsia="Times New Roman" w:hAnsi="Times New Roman" w:cs="Times New Roman"/>
          <w:sz w:val="28"/>
          <w:szCs w:val="28"/>
        </w:rPr>
        <w:t xml:space="preserve">в изпълнение на правомощията ми по чл.73, ал.1 от Правилника за организацията и дейността на Общинския съвет и </w:t>
      </w:r>
      <w:r w:rsidRPr="00A157B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взаимодействието му с общинската администрация на Община Бургас, предлагам Общински съвет–Бургас, 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вещи, </w:t>
      </w:r>
      <w:r w:rsidRPr="00A157BF">
        <w:rPr>
          <w:rFonts w:ascii="Times New Roman" w:eastAsia="Times New Roman" w:hAnsi="Times New Roman" w:cs="Times New Roman"/>
          <w:sz w:val="28"/>
          <w:szCs w:val="28"/>
        </w:rPr>
        <w:t xml:space="preserve">приета от Общински съвет–Бургас, 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</w:t>
      </w:r>
      <w:r w:rsid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A157BF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</w:p>
    <w:p w:rsidR="007D39F8" w:rsidRPr="00FC3A18" w:rsidRDefault="007D39F8" w:rsidP="007D39F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Default="007D39F8" w:rsidP="007D39F8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</w:t>
      </w:r>
      <w:r w:rsidRPr="00F562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  Е  Ш  Е  Н  И  </w:t>
      </w:r>
      <w:r w:rsidR="00A157BF" w:rsidRPr="00F562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F562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FE6248" w:rsidRDefault="00FE6248" w:rsidP="007D39F8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7BDF" w:rsidRPr="00177BDF" w:rsidRDefault="00177BDF" w:rsidP="00177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</w:t>
      </w:r>
      <w:r w:rsidRPr="00177BD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177B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Допълва Програмата за управление и разпореждане с общинска  собственост  на Община Бургас за 202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177B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приета с решение </w:t>
      </w:r>
      <w:r w:rsidRPr="00A157BF">
        <w:rPr>
          <w:rFonts w:ascii="Times New Roman" w:hAnsi="Times New Roman" w:cs="Times New Roman"/>
          <w:sz w:val="28"/>
          <w:szCs w:val="28"/>
        </w:rPr>
        <w:t>по т.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A157BF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A157BF">
        <w:rPr>
          <w:rFonts w:ascii="Times New Roman" w:hAnsi="Times New Roman" w:cs="Times New Roman"/>
          <w:sz w:val="28"/>
          <w:szCs w:val="28"/>
        </w:rPr>
        <w:t>/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A157BF">
        <w:rPr>
          <w:rFonts w:ascii="Times New Roman" w:hAnsi="Times New Roman" w:cs="Times New Roman"/>
          <w:sz w:val="28"/>
          <w:szCs w:val="28"/>
        </w:rPr>
        <w:t>.0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A157BF">
        <w:rPr>
          <w:rFonts w:ascii="Times New Roman" w:hAnsi="Times New Roman" w:cs="Times New Roman"/>
          <w:sz w:val="28"/>
          <w:szCs w:val="28"/>
        </w:rPr>
        <w:t>.202</w:t>
      </w:r>
      <w:r w:rsidRPr="00A157B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A157BF">
        <w:rPr>
          <w:rFonts w:ascii="Times New Roman" w:hAnsi="Times New Roman" w:cs="Times New Roman"/>
          <w:sz w:val="28"/>
          <w:szCs w:val="28"/>
        </w:rPr>
        <w:t xml:space="preserve"> г. на </w:t>
      </w:r>
      <w:r w:rsidRPr="00F54F81">
        <w:rPr>
          <w:rFonts w:ascii="Times New Roman" w:hAnsi="Times New Roman" w:cs="Times New Roman"/>
          <w:sz w:val="28"/>
          <w:szCs w:val="28"/>
        </w:rPr>
        <w:t>Общински съвет-Бургас</w:t>
      </w:r>
      <w:r w:rsidRPr="00177B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 частта на раздел ІІ -„Продажба по реда на ЗОС, без търг или конкурс“, точка </w:t>
      </w:r>
      <w:r w:rsidRPr="00F54F81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177B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.„Продажби </w:t>
      </w:r>
      <w:r w:rsidRPr="00F54F8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реда на чл.35, ал.3 от ЗОС, за които има подадени искания, с недвижим имот, </w:t>
      </w:r>
      <w:r w:rsidR="00972246" w:rsidRPr="00F54F8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частна общинска собственост, </w:t>
      </w:r>
      <w:r w:rsidRPr="00F54F8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представляващ </w:t>
      </w:r>
      <w:r w:rsidRPr="00177BDF">
        <w:rPr>
          <w:rFonts w:ascii="Times New Roman" w:hAnsi="Times New Roman" w:cs="Times New Roman"/>
          <w:sz w:val="28"/>
          <w:szCs w:val="28"/>
        </w:rPr>
        <w:t>УПИ І-721, целият с площ 4439</w:t>
      </w:r>
      <w:r>
        <w:rPr>
          <w:rFonts w:ascii="Times New Roman" w:hAnsi="Times New Roman" w:cs="Times New Roman"/>
          <w:sz w:val="28"/>
          <w:szCs w:val="28"/>
        </w:rPr>
        <w:t xml:space="preserve"> кв. м </w:t>
      </w:r>
      <w:r w:rsidRPr="00177BDF">
        <w:rPr>
          <w:rFonts w:ascii="Times New Roman" w:hAnsi="Times New Roman" w:cs="Times New Roman"/>
          <w:sz w:val="28"/>
          <w:szCs w:val="28"/>
        </w:rPr>
        <w:t>, в кв.24 „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7BDF">
        <w:rPr>
          <w:rFonts w:ascii="Times New Roman" w:hAnsi="Times New Roman" w:cs="Times New Roman"/>
          <w:sz w:val="28"/>
          <w:szCs w:val="28"/>
        </w:rPr>
        <w:t xml:space="preserve">“ по ПУП-ПРЗ на </w:t>
      </w:r>
      <w:proofErr w:type="spellStart"/>
      <w:r w:rsidRPr="00177BDF">
        <w:rPr>
          <w:rFonts w:ascii="Times New Roman" w:hAnsi="Times New Roman" w:cs="Times New Roman"/>
          <w:sz w:val="28"/>
          <w:szCs w:val="28"/>
        </w:rPr>
        <w:t>ж.к.“Изгрев</w:t>
      </w:r>
      <w:proofErr w:type="spellEnd"/>
      <w:r w:rsidRPr="00177BDF">
        <w:rPr>
          <w:rFonts w:ascii="Times New Roman" w:hAnsi="Times New Roman" w:cs="Times New Roman"/>
          <w:sz w:val="28"/>
          <w:szCs w:val="28"/>
        </w:rPr>
        <w:t xml:space="preserve">“, </w:t>
      </w:r>
      <w:proofErr w:type="spellStart"/>
      <w:r w:rsidRPr="00177BDF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177BDF">
        <w:rPr>
          <w:rFonts w:ascii="Times New Roman" w:hAnsi="Times New Roman" w:cs="Times New Roman"/>
          <w:sz w:val="28"/>
          <w:szCs w:val="28"/>
        </w:rPr>
        <w:t>, съответстващ на ПИ с идентификатор 07079.501.721</w:t>
      </w:r>
      <w:r>
        <w:rPr>
          <w:rFonts w:ascii="Times New Roman" w:hAnsi="Times New Roman" w:cs="Times New Roman"/>
          <w:sz w:val="28"/>
          <w:szCs w:val="28"/>
        </w:rPr>
        <w:t xml:space="preserve"> с площ 4439 кв. м по КК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62AB" w:rsidRPr="00177BDF" w:rsidRDefault="00A157BF" w:rsidP="00177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BD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ІІ</w:t>
      </w:r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D39F8"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продаде </w:t>
      </w:r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П</w:t>
      </w:r>
      <w:r w:rsidR="00B43DFB">
        <w:rPr>
          <w:rFonts w:ascii="Times New Roman" w:eastAsia="Times New Roman" w:hAnsi="Times New Roman" w:cs="Times New Roman"/>
          <w:sz w:val="28"/>
          <w:szCs w:val="28"/>
          <w:lang w:eastAsia="bg-BG"/>
        </w:rPr>
        <w:t>отребителна кооперация</w:t>
      </w:r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proofErr w:type="spellStart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ЕИК </w:t>
      </w:r>
      <w:r w:rsid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102002976, </w:t>
      </w:r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седалище и адрес на управление: </w:t>
      </w:r>
      <w:proofErr w:type="spellStart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P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>.“Фердинандова“ №43, ет</w:t>
      </w:r>
      <w:r w:rsidRPr="00884C6A">
        <w:rPr>
          <w:rFonts w:ascii="Times New Roman" w:eastAsia="Times New Roman" w:hAnsi="Times New Roman" w:cs="Times New Roman"/>
          <w:sz w:val="28"/>
          <w:szCs w:val="28"/>
          <w:lang w:eastAsia="bg-BG"/>
        </w:rPr>
        <w:t>.3</w:t>
      </w:r>
      <w:r w:rsidR="00F562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представлявана от </w:t>
      </w:r>
      <w:r w:rsidR="00F562AB"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>дседателя К.Н.Б.</w:t>
      </w:r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40EE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„Таурус-2001“ ЕООД, </w:t>
      </w:r>
      <w:r w:rsidR="00F562AB"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ЕИК 102700568, </w:t>
      </w:r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седалище и адрес на управление: </w:t>
      </w:r>
      <w:proofErr w:type="spellStart"/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.“Фердинандова“ №43, ет.4, </w:t>
      </w:r>
      <w:r w:rsidR="00F562AB"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представлявано от управителя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А.Г.А.</w:t>
      </w:r>
      <w:r w:rsidR="00640EE1"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, недвижим имот, актуван с Акт №10699/07.08.2025г. за частна общинска собственост, представляващ урегулиран поземлен имот (УПИ) І-721 (едно римско за имот пл.№ двеста седемдесет и едно), отреден за „Обществено обслужване“, целият с площ 4439 (четири хиляди четиристотин тридесет и девет)</w:t>
      </w:r>
      <w:r w:rsidR="00640EE1" w:rsidRPr="00640EE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40EE1" w:rsidRPr="00640EE1">
        <w:rPr>
          <w:rFonts w:ascii="Times New Roman" w:eastAsia="Times New Roman" w:hAnsi="Times New Roman" w:cs="Times New Roman"/>
          <w:sz w:val="28"/>
          <w:szCs w:val="28"/>
          <w:lang w:eastAsia="bg-BG"/>
        </w:rPr>
        <w:t>кв. м. в кв.24 „А“ (двадесет и четири „А“) по действащия ПУП-ПРЗ на</w:t>
      </w:r>
      <w:r w:rsidR="00640EE1" w:rsidRPr="00640EE1">
        <w:rPr>
          <w:rFonts w:ascii="Times New Roman" w:hAnsi="Times New Roman" w:cs="Times New Roman"/>
          <w:sz w:val="28"/>
          <w:szCs w:val="28"/>
        </w:rPr>
        <w:t xml:space="preserve"> ж.к. "Изгрев", гр. Бурга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с, </w:t>
      </w:r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граници: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 </w:t>
      </w:r>
      <w:r w:rsidR="00BF5BE0" w:rsidRPr="00BF5BE0">
        <w:rPr>
          <w:rFonts w:ascii="Times New Roman" w:hAnsi="Times New Roman" w:cs="Times New Roman"/>
          <w:sz w:val="28"/>
          <w:szCs w:val="28"/>
        </w:rPr>
        <w:t xml:space="preserve"> Север, Изток и Запад - улици, Юг- УПИ ІІ и УПИ ХІХ, </w:t>
      </w:r>
      <w:r w:rsidR="00640EE1" w:rsidRPr="00BF5BE0">
        <w:rPr>
          <w:rFonts w:ascii="Times New Roman" w:hAnsi="Times New Roman" w:cs="Times New Roman"/>
          <w:sz w:val="28"/>
          <w:szCs w:val="28"/>
        </w:rPr>
        <w:t>с идентификатор 07079.</w:t>
      </w:r>
      <w:r w:rsidR="00BF5BE0" w:rsidRPr="00BF5BE0">
        <w:rPr>
          <w:rFonts w:ascii="Times New Roman" w:hAnsi="Times New Roman" w:cs="Times New Roman"/>
          <w:sz w:val="28"/>
          <w:szCs w:val="28"/>
        </w:rPr>
        <w:t>5</w:t>
      </w:r>
      <w:r w:rsidR="00640EE1" w:rsidRPr="00BF5BE0">
        <w:rPr>
          <w:rFonts w:ascii="Times New Roman" w:hAnsi="Times New Roman" w:cs="Times New Roman"/>
          <w:sz w:val="28"/>
          <w:szCs w:val="28"/>
        </w:rPr>
        <w:t>01.</w:t>
      </w:r>
      <w:r w:rsidR="00BF5BE0" w:rsidRPr="00BF5BE0">
        <w:rPr>
          <w:rFonts w:ascii="Times New Roman" w:hAnsi="Times New Roman" w:cs="Times New Roman"/>
          <w:sz w:val="28"/>
          <w:szCs w:val="28"/>
        </w:rPr>
        <w:t>721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 (нула седем нула седем девет точка </w:t>
      </w:r>
      <w:r w:rsidR="00BF5BE0" w:rsidRPr="00BF5BE0">
        <w:rPr>
          <w:rFonts w:ascii="Times New Roman" w:hAnsi="Times New Roman" w:cs="Times New Roman"/>
          <w:sz w:val="28"/>
          <w:szCs w:val="28"/>
        </w:rPr>
        <w:t>пет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 нула едно точка </w:t>
      </w:r>
      <w:r w:rsidR="00BF5BE0" w:rsidRPr="00BF5BE0">
        <w:rPr>
          <w:rFonts w:ascii="Times New Roman" w:hAnsi="Times New Roman" w:cs="Times New Roman"/>
          <w:sz w:val="28"/>
          <w:szCs w:val="28"/>
        </w:rPr>
        <w:t>седем две едно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), с площ </w:t>
      </w:r>
      <w:r w:rsidR="00BF5BE0" w:rsidRPr="00BF5BE0">
        <w:rPr>
          <w:rFonts w:ascii="Times New Roman" w:hAnsi="Times New Roman" w:cs="Times New Roman"/>
          <w:sz w:val="28"/>
          <w:szCs w:val="28"/>
        </w:rPr>
        <w:t>4439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 (</w:t>
      </w:r>
      <w:r w:rsidR="00BF5BE0" w:rsidRPr="00BF5BE0">
        <w:rPr>
          <w:rFonts w:ascii="Times New Roman" w:hAnsi="Times New Roman" w:cs="Times New Roman"/>
          <w:sz w:val="28"/>
          <w:szCs w:val="28"/>
        </w:rPr>
        <w:t>четири хиляди четиристотин тридесет и девет</w:t>
      </w:r>
      <w:r w:rsidR="00640EE1" w:rsidRPr="00BF5BE0">
        <w:rPr>
          <w:rFonts w:ascii="Times New Roman" w:hAnsi="Times New Roman" w:cs="Times New Roman"/>
          <w:sz w:val="28"/>
          <w:szCs w:val="28"/>
        </w:rPr>
        <w:t xml:space="preserve">) кв. м по одобрена КККР на </w:t>
      </w:r>
      <w:proofErr w:type="spellStart"/>
      <w:r w:rsidR="00640EE1" w:rsidRPr="00BF5BE0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</w:t>
      </w:r>
      <w:r w:rsid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съседи: имоти с идентификатори</w:t>
      </w:r>
      <w:r w:rsidR="00BF5BE0" w:rsidRPr="00BF5BE0">
        <w:rPr>
          <w:rFonts w:ascii="Times New Roman" w:hAnsi="Times New Roman" w:cs="Times New Roman"/>
          <w:sz w:val="28"/>
          <w:szCs w:val="28"/>
        </w:rPr>
        <w:t>: 07079.501.305, 07079.501.306</w:t>
      </w:r>
      <w:r w:rsidR="00BF5BE0">
        <w:rPr>
          <w:rFonts w:ascii="Times New Roman" w:hAnsi="Times New Roman" w:cs="Times New Roman"/>
          <w:sz w:val="28"/>
          <w:szCs w:val="28"/>
        </w:rPr>
        <w:t>, 07079.501.630 и 07079.501.</w:t>
      </w:r>
      <w:r w:rsidR="00BF5BE0" w:rsidRPr="000054EF">
        <w:rPr>
          <w:rFonts w:ascii="Times New Roman" w:hAnsi="Times New Roman" w:cs="Times New Roman"/>
          <w:sz w:val="28"/>
          <w:szCs w:val="28"/>
        </w:rPr>
        <w:t xml:space="preserve">722, </w:t>
      </w:r>
      <w:r w:rsidR="00640EE1" w:rsidRPr="000054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сума в общ размер на </w:t>
      </w:r>
      <w:r w:rsidR="000054EF" w:rsidRPr="000054EF">
        <w:rPr>
          <w:rFonts w:ascii="Times New Roman" w:eastAsia="Times New Roman" w:hAnsi="Times New Roman" w:cs="Times New Roman"/>
          <w:sz w:val="28"/>
          <w:szCs w:val="28"/>
          <w:lang w:eastAsia="bg-BG"/>
        </w:rPr>
        <w:t>5 447 270 (пет милиона четиристотин четиридесет и седем хиляди двеста и седемдесет</w:t>
      </w:r>
      <w:r w:rsidR="00640EE1" w:rsidRPr="000054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лева, без ДДС,  </w:t>
      </w:r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съобразно </w:t>
      </w:r>
      <w:r w:rsidR="001A21FA">
        <w:rPr>
          <w:rFonts w:ascii="Times New Roman" w:eastAsia="Times New Roman" w:hAnsi="Times New Roman" w:cs="Times New Roman"/>
          <w:sz w:val="28"/>
          <w:szCs w:val="28"/>
          <w:lang w:eastAsia="bg-BG"/>
        </w:rPr>
        <w:t>квотите им на съ</w:t>
      </w:r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собственост </w:t>
      </w:r>
      <w:r w:rsidR="005777C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документи, </w:t>
      </w:r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следва: </w:t>
      </w:r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500/4439 (петстотин от четири хиляди четиристотин тридесет и девет) кв. м идеални части </w:t>
      </w:r>
      <w:r w:rsidR="00640EE1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„Таурус-2001“ ЕООД </w:t>
      </w:r>
      <w:r w:rsidR="00900A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900A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>3939/4439 (три хиляди деветстотин тридесет и девет от четири хиляди четиристотин тридесет и девет) кв. м идеални части за ПК „</w:t>
      </w:r>
      <w:proofErr w:type="spellStart"/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BF5BE0" w:rsidRPr="00BF5BE0">
        <w:rPr>
          <w:rFonts w:ascii="Times New Roman" w:eastAsia="Times New Roman" w:hAnsi="Times New Roman" w:cs="Times New Roman"/>
          <w:sz w:val="28"/>
          <w:szCs w:val="28"/>
          <w:lang w:eastAsia="bg-BG"/>
        </w:rPr>
        <w:t>“.</w:t>
      </w:r>
    </w:p>
    <w:p w:rsidR="00984307" w:rsidRPr="00467EA6" w:rsidRDefault="00FE6248" w:rsidP="009843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7D39F8" w:rsidRPr="0097224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Приложения:</w:t>
      </w:r>
      <w:r w:rsidR="007D39F8" w:rsidRP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Заявление с 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39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>-0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>-5/07.08.202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</w:t>
      </w:r>
      <w:r w:rsidR="00972246" w:rsidRP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D39F8" w:rsidRPr="00FC3A18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Нотариален акт №75, </w:t>
      </w:r>
      <w:proofErr w:type="spellStart"/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т.І</w:t>
      </w:r>
      <w:proofErr w:type="spellEnd"/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рег.№2225, д.56/2005г. и Нотариален акт за поправка на нотариален акт №31, </w:t>
      </w:r>
      <w:proofErr w:type="spellStart"/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т.І</w:t>
      </w:r>
      <w:proofErr w:type="spellEnd"/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, р.546, д.25/2006г., издадени от Нотариус гр.</w:t>
      </w:r>
      <w:r w:rsidR="009071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bookmarkStart w:id="0" w:name="_GoBack"/>
      <w:bookmarkEnd w:id="0"/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Нотариален акт № 199, т. І, р. 4657, д. 176/2019г., издаден от </w:t>
      </w:r>
      <w:r w:rsidR="00972246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972246"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отариус гр. Бургас,</w:t>
      </w:r>
      <w:r w:rsidRPr="00FE62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67EA6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№10699/07.08.2025г.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частна общинска собственост, скици по КК, издадени от СГКК-Бургас, </w:t>
      </w:r>
      <w:r w:rsidRPr="00FE62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Удостоверение за данъчна оценка на имота, </w:t>
      </w:r>
      <w:r w:rsidRPr="00FE624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Пазарна оценка </w:t>
      </w:r>
      <w:r w:rsidRPr="00FE624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lastRenderedPageBreak/>
        <w:t>от лицензиран оценител,</w:t>
      </w:r>
      <w:r w:rsidRPr="00FE62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Протокол от 11.08.2025г. на комисията, назначена със Заповед </w:t>
      </w:r>
      <w:r w:rsidRPr="00FE6248">
        <w:rPr>
          <w:rFonts w:ascii="Times New Roman" w:hAnsi="Times New Roman" w:cs="Times New Roman"/>
          <w:sz w:val="28"/>
          <w:szCs w:val="28"/>
        </w:rPr>
        <w:t>№ 3903</w:t>
      </w:r>
      <w:r w:rsidRPr="00FE6248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FE6248">
        <w:rPr>
          <w:rFonts w:ascii="Times New Roman" w:hAnsi="Times New Roman" w:cs="Times New Roman"/>
          <w:sz w:val="28"/>
          <w:szCs w:val="28"/>
        </w:rPr>
        <w:t>22.11.2024 г</w:t>
      </w:r>
      <w:r w:rsidRPr="00FE62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E6248">
        <w:rPr>
          <w:rFonts w:ascii="Times New Roman" w:hAnsi="Times New Roman" w:cs="Times New Roman"/>
          <w:sz w:val="28"/>
          <w:szCs w:val="28"/>
        </w:rPr>
        <w:t xml:space="preserve"> на Кмета на Община Бургас</w:t>
      </w:r>
      <w:r w:rsidR="00295409">
        <w:rPr>
          <w:rFonts w:ascii="Times New Roman" w:hAnsi="Times New Roman" w:cs="Times New Roman"/>
          <w:sz w:val="28"/>
          <w:szCs w:val="28"/>
        </w:rPr>
        <w:t>, извадки от ПУП-ПРЗ, одобрен със заповед №2151/02.07.2025г</w:t>
      </w:r>
      <w:r w:rsidR="00E250AB">
        <w:rPr>
          <w:rFonts w:ascii="Times New Roman" w:hAnsi="Times New Roman" w:cs="Times New Roman"/>
          <w:sz w:val="28"/>
          <w:szCs w:val="28"/>
        </w:rPr>
        <w:t xml:space="preserve">. на Зам.-кмет на Община Бургас, </w:t>
      </w:r>
      <w:r w:rsidR="00E250AB" w:rsidRPr="00E250AB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7D39F8" w:rsidRPr="00E250AB">
        <w:rPr>
          <w:rFonts w:ascii="Times New Roman" w:eastAsia="Times New Roman" w:hAnsi="Times New Roman" w:cs="Times New Roman"/>
          <w:sz w:val="28"/>
          <w:szCs w:val="28"/>
          <w:lang w:eastAsia="bg-BG"/>
        </w:rPr>
        <w:t>роект за</w:t>
      </w:r>
      <w:r w:rsidR="00984307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вътрешно преустройство на котелно и кафе в РУМ „Велека“</w:t>
      </w:r>
      <w:r w:rsidR="00E250AB" w:rsidRPr="00E250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250AB" w:rsidRPr="005B73BF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Разрешение за строеж №И-47/19.04.2004г., изд. от Община Бургас, скица с виза за преустройство и Удостоверение №278/26.07.2004г. за въвеждане в експлоатация на строеж</w:t>
      </w:r>
      <w:r w:rsidR="009843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8430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 на приемателна комисия за търговски обект в </w:t>
      </w:r>
      <w:proofErr w:type="spellStart"/>
      <w:r w:rsidR="0098430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ж.к.“Изгрев</w:t>
      </w:r>
      <w:proofErr w:type="spellEnd"/>
      <w:r w:rsidR="00984307" w:rsidRPr="00A942C7">
        <w:rPr>
          <w:rFonts w:ascii="Times New Roman" w:eastAsia="Times New Roman" w:hAnsi="Times New Roman" w:cs="Times New Roman"/>
          <w:sz w:val="28"/>
          <w:szCs w:val="28"/>
          <w:lang w:eastAsia="bg-BG"/>
        </w:rPr>
        <w:t>“ – РУМ „Велека“ от 1983г.</w:t>
      </w:r>
    </w:p>
    <w:p w:rsidR="007D39F8" w:rsidRPr="00FC3A18" w:rsidRDefault="007D39F8" w:rsidP="007D39F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FC3A18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7D39F8" w:rsidRPr="000E00AA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E00A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7D39F8" w:rsidRPr="000E00AA" w:rsidRDefault="007D39F8" w:rsidP="007D39F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0E00A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7D39F8" w:rsidRPr="000E00AA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D39F8" w:rsidRPr="00735727" w:rsidRDefault="007D39F8" w:rsidP="007D39F8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35727">
        <w:rPr>
          <w:rFonts w:ascii="Times New Roman" w:hAnsi="Times New Roman" w:cs="Times New Roman"/>
          <w:color w:val="FFFFFF" w:themeColor="background1"/>
          <w:sz w:val="24"/>
          <w:szCs w:val="24"/>
        </w:rPr>
        <w:t>Съгласували:</w:t>
      </w:r>
    </w:p>
    <w:p w:rsidR="007D39F8" w:rsidRPr="00735727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35727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Георгиева, директор, дирекция ПНО</w:t>
      </w:r>
    </w:p>
    <w:p w:rsidR="007D39F8" w:rsidRPr="00735727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735727" w:rsidRDefault="007D39F8" w:rsidP="00D46DCC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35727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Димитров, директор,  дирекция УОС</w:t>
      </w:r>
    </w:p>
    <w:p w:rsidR="007D39F8" w:rsidRPr="00735727" w:rsidRDefault="007D39F8" w:rsidP="00D46DCC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735727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735727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735727">
        <w:rPr>
          <w:rFonts w:ascii="Times New Roman" w:hAnsi="Times New Roman" w:cs="Times New Roman"/>
          <w:color w:val="FFFFFF" w:themeColor="background1"/>
        </w:rPr>
        <w:t xml:space="preserve">Изготвил: </w:t>
      </w:r>
    </w:p>
    <w:p w:rsidR="007D39F8" w:rsidRPr="00735727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735727">
        <w:rPr>
          <w:rFonts w:ascii="Times New Roman" w:hAnsi="Times New Roman" w:cs="Times New Roman"/>
          <w:color w:val="FFFFFF" w:themeColor="background1"/>
        </w:rPr>
        <w:t xml:space="preserve">Силвия </w:t>
      </w:r>
      <w:proofErr w:type="spellStart"/>
      <w:r w:rsidRPr="00735727">
        <w:rPr>
          <w:rFonts w:ascii="Times New Roman" w:hAnsi="Times New Roman" w:cs="Times New Roman"/>
          <w:color w:val="FFFFFF" w:themeColor="background1"/>
        </w:rPr>
        <w:t>Кемурджиева</w:t>
      </w:r>
      <w:proofErr w:type="spellEnd"/>
      <w:r w:rsidRPr="00735727">
        <w:rPr>
          <w:rFonts w:ascii="Times New Roman" w:hAnsi="Times New Roman" w:cs="Times New Roman"/>
          <w:color w:val="FFFFFF" w:themeColor="background1"/>
        </w:rPr>
        <w:t>,  гл. спец. в дирекция УОС</w:t>
      </w:r>
    </w:p>
    <w:p w:rsidR="007D39F8" w:rsidRPr="000E00AA" w:rsidRDefault="007D39F8" w:rsidP="00D46DCC">
      <w:pPr>
        <w:spacing w:after="0"/>
        <w:jc w:val="both"/>
        <w:rPr>
          <w:rFonts w:ascii="Times New Roman" w:hAnsi="Times New Roman" w:cs="Times New Roman"/>
        </w:rPr>
      </w:pPr>
    </w:p>
    <w:p w:rsidR="007D39F8" w:rsidRPr="00FC3A18" w:rsidRDefault="007D39F8" w:rsidP="007D39F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5B5E2D" w:rsidRPr="00FC3A18" w:rsidRDefault="005B5E2D" w:rsidP="003D5C48">
      <w:pPr>
        <w:keepNext/>
        <w:spacing w:after="0" w:line="240" w:lineRule="auto"/>
        <w:ind w:left="-284"/>
        <w:jc w:val="both"/>
        <w:outlineLvl w:val="0"/>
        <w:rPr>
          <w:color w:val="FF0000"/>
        </w:rPr>
      </w:pPr>
    </w:p>
    <w:sectPr w:rsidR="005B5E2D" w:rsidRPr="00FC3A18" w:rsidSect="002D3D71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02E52"/>
    <w:rsid w:val="000054EF"/>
    <w:rsid w:val="00021C86"/>
    <w:rsid w:val="00025105"/>
    <w:rsid w:val="00025819"/>
    <w:rsid w:val="00052556"/>
    <w:rsid w:val="00086C7E"/>
    <w:rsid w:val="000A1EBE"/>
    <w:rsid w:val="000C30DC"/>
    <w:rsid w:val="000E00AA"/>
    <w:rsid w:val="000E5386"/>
    <w:rsid w:val="00115FA4"/>
    <w:rsid w:val="001333EA"/>
    <w:rsid w:val="001518DD"/>
    <w:rsid w:val="00177BDF"/>
    <w:rsid w:val="0018427E"/>
    <w:rsid w:val="001A21FA"/>
    <w:rsid w:val="001B5207"/>
    <w:rsid w:val="001F4EEB"/>
    <w:rsid w:val="001F5AD3"/>
    <w:rsid w:val="0021392A"/>
    <w:rsid w:val="00217CF1"/>
    <w:rsid w:val="00223BEF"/>
    <w:rsid w:val="00236F9C"/>
    <w:rsid w:val="00253B5B"/>
    <w:rsid w:val="00267BDE"/>
    <w:rsid w:val="002872A3"/>
    <w:rsid w:val="00295409"/>
    <w:rsid w:val="002A2CBE"/>
    <w:rsid w:val="002D3D71"/>
    <w:rsid w:val="00312FC8"/>
    <w:rsid w:val="003A3366"/>
    <w:rsid w:val="003D5C48"/>
    <w:rsid w:val="003F48F7"/>
    <w:rsid w:val="0040100E"/>
    <w:rsid w:val="004075E7"/>
    <w:rsid w:val="00415A5C"/>
    <w:rsid w:val="00456762"/>
    <w:rsid w:val="00467EA6"/>
    <w:rsid w:val="004964D1"/>
    <w:rsid w:val="004D6649"/>
    <w:rsid w:val="00536C14"/>
    <w:rsid w:val="00546796"/>
    <w:rsid w:val="0055450B"/>
    <w:rsid w:val="005777C8"/>
    <w:rsid w:val="005A6427"/>
    <w:rsid w:val="005B5E2D"/>
    <w:rsid w:val="005B73BF"/>
    <w:rsid w:val="005E415A"/>
    <w:rsid w:val="006336AB"/>
    <w:rsid w:val="00640EE1"/>
    <w:rsid w:val="006644A7"/>
    <w:rsid w:val="00671291"/>
    <w:rsid w:val="006A056E"/>
    <w:rsid w:val="006A384C"/>
    <w:rsid w:val="00713E06"/>
    <w:rsid w:val="00715692"/>
    <w:rsid w:val="00735727"/>
    <w:rsid w:val="00771D31"/>
    <w:rsid w:val="007745F8"/>
    <w:rsid w:val="007768A7"/>
    <w:rsid w:val="007868D1"/>
    <w:rsid w:val="007900B4"/>
    <w:rsid w:val="007D2F7C"/>
    <w:rsid w:val="007D39F8"/>
    <w:rsid w:val="007F5E17"/>
    <w:rsid w:val="0081732C"/>
    <w:rsid w:val="00825DCD"/>
    <w:rsid w:val="008414EA"/>
    <w:rsid w:val="00884C6A"/>
    <w:rsid w:val="008C313D"/>
    <w:rsid w:val="008E1CF9"/>
    <w:rsid w:val="008E337C"/>
    <w:rsid w:val="008E7200"/>
    <w:rsid w:val="0090013F"/>
    <w:rsid w:val="00900A0A"/>
    <w:rsid w:val="00907190"/>
    <w:rsid w:val="00921DBF"/>
    <w:rsid w:val="00924B8E"/>
    <w:rsid w:val="00972246"/>
    <w:rsid w:val="00984307"/>
    <w:rsid w:val="0099201E"/>
    <w:rsid w:val="009C76E4"/>
    <w:rsid w:val="009D0F3B"/>
    <w:rsid w:val="00A157BF"/>
    <w:rsid w:val="00A3799E"/>
    <w:rsid w:val="00A66F32"/>
    <w:rsid w:val="00A942C7"/>
    <w:rsid w:val="00AC2A1A"/>
    <w:rsid w:val="00AC5177"/>
    <w:rsid w:val="00AD0CDD"/>
    <w:rsid w:val="00AD6128"/>
    <w:rsid w:val="00B05438"/>
    <w:rsid w:val="00B22407"/>
    <w:rsid w:val="00B236CB"/>
    <w:rsid w:val="00B43DFB"/>
    <w:rsid w:val="00BB690B"/>
    <w:rsid w:val="00BC2C3C"/>
    <w:rsid w:val="00BF5BE0"/>
    <w:rsid w:val="00C056F3"/>
    <w:rsid w:val="00CA0AAF"/>
    <w:rsid w:val="00CB461D"/>
    <w:rsid w:val="00D45BB2"/>
    <w:rsid w:val="00D46DCC"/>
    <w:rsid w:val="00D91011"/>
    <w:rsid w:val="00D938EC"/>
    <w:rsid w:val="00E2419B"/>
    <w:rsid w:val="00E250AB"/>
    <w:rsid w:val="00E36534"/>
    <w:rsid w:val="00E73336"/>
    <w:rsid w:val="00E810A2"/>
    <w:rsid w:val="00E9722C"/>
    <w:rsid w:val="00EA4D85"/>
    <w:rsid w:val="00EB15CF"/>
    <w:rsid w:val="00EC329D"/>
    <w:rsid w:val="00ED31FD"/>
    <w:rsid w:val="00F54F81"/>
    <w:rsid w:val="00F562AB"/>
    <w:rsid w:val="00FC1143"/>
    <w:rsid w:val="00FC3A18"/>
    <w:rsid w:val="00FE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1037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B2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E73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73336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E73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odyText">
    <w:name w:val="Body Text"/>
    <w:basedOn w:val="Normal"/>
    <w:link w:val="BodyTextChar"/>
    <w:uiPriority w:val="99"/>
    <w:unhideWhenUsed/>
    <w:rsid w:val="00EA4D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A4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54CF53D-4D92-4579-BEC0-D8478FE0C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Windows User</cp:lastModifiedBy>
  <cp:revision>3</cp:revision>
  <cp:lastPrinted>2025-08-15T09:50:00Z</cp:lastPrinted>
  <dcterms:created xsi:type="dcterms:W3CDTF">2025-08-15T13:01:00Z</dcterms:created>
  <dcterms:modified xsi:type="dcterms:W3CDTF">2025-08-15T13:12:00Z</dcterms:modified>
</cp:coreProperties>
</file>