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507" w:rsidRPr="00707507" w:rsidRDefault="00707507" w:rsidP="00707507">
      <w:pPr>
        <w:keepNext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 w:rsidRPr="00707507">
        <w:rPr>
          <w:rFonts w:ascii="Century Gothic" w:hAnsi="Century Gothic" w:cs="Tunga"/>
          <w:b/>
          <w:noProof/>
          <w:sz w:val="32"/>
          <w:szCs w:val="36"/>
          <w:lang w:val="bg-BG"/>
        </w:rPr>
        <w:drawing>
          <wp:anchor distT="0" distB="0" distL="114300" distR="114300" simplePos="0" relativeHeight="251659264" behindDoc="0" locked="0" layoutInCell="1" allowOverlap="1" wp14:anchorId="76D19EFE" wp14:editId="62CD7307">
            <wp:simplePos x="0" y="0"/>
            <wp:positionH relativeFrom="column">
              <wp:posOffset>2551430</wp:posOffset>
            </wp:positionH>
            <wp:positionV relativeFrom="paragraph">
              <wp:posOffset>-155456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</w:t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  </w:t>
      </w:r>
      <w:r w:rsidRPr="00707507">
        <w:rPr>
          <w:rFonts w:ascii="Century Gothic" w:hAnsi="Century Gothic" w:cs="Tunga"/>
          <w:b/>
          <w:sz w:val="32"/>
          <w:szCs w:val="36"/>
        </w:rPr>
        <w:t>BURGAS MUNICIPALITY</w:t>
      </w:r>
    </w:p>
    <w:p w:rsidR="00707507" w:rsidRPr="00707507" w:rsidRDefault="00707507" w:rsidP="00707507">
      <w:pPr>
        <w:keepNext/>
        <w:outlineLvl w:val="0"/>
        <w:rPr>
          <w:rFonts w:ascii="Century Gothic" w:hAnsi="Century Gothic" w:cs="Arial"/>
          <w:sz w:val="16"/>
        </w:rPr>
      </w:pPr>
      <w:r w:rsidRPr="00707507">
        <w:rPr>
          <w:rFonts w:ascii="Century Gothic" w:hAnsi="Century Gothic" w:cs="Arial"/>
          <w:sz w:val="16"/>
          <w:lang w:val="bg-BG"/>
        </w:rPr>
        <w:t>8000 Бургас, ул.”Александровска” № 26</w:t>
      </w:r>
      <w:r w:rsidRPr="00707507">
        <w:rPr>
          <w:rFonts w:ascii="Century Gothic" w:hAnsi="Century Gothic" w:cs="Arial"/>
          <w:sz w:val="16"/>
          <w:lang w:val="bg-BG"/>
        </w:rPr>
        <w:tab/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</w:t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     </w:t>
      </w:r>
      <w:r w:rsidRPr="00707507">
        <w:rPr>
          <w:rFonts w:ascii="Century Gothic" w:hAnsi="Century Gothic" w:cs="Arial"/>
          <w:sz w:val="16"/>
        </w:rPr>
        <w:t>26, Aleksandrovska Street, 8000 Burgas, Bulgaria</w:t>
      </w:r>
    </w:p>
    <w:p w:rsidR="00707507" w:rsidRPr="00707507" w:rsidRDefault="00707507" w:rsidP="00707507">
      <w:pPr>
        <w:rPr>
          <w:rFonts w:ascii="Century Gothic" w:hAnsi="Century Gothic" w:cs="Arial"/>
          <w:sz w:val="16"/>
          <w:lang w:val="bg-BG"/>
        </w:rPr>
      </w:pPr>
      <w:r w:rsidRPr="00707507">
        <w:rPr>
          <w:rFonts w:ascii="Century Gothic" w:hAnsi="Century Gothic" w:cs="Arial"/>
          <w:sz w:val="16"/>
          <w:lang w:val="bg-BG"/>
        </w:rPr>
        <w:t>телефон: 056/840915-19; факс: 056/841314</w:t>
      </w:r>
      <w:r w:rsidRPr="00707507">
        <w:rPr>
          <w:rFonts w:ascii="Century Gothic" w:hAnsi="Century Gothic" w:cs="Arial"/>
          <w:sz w:val="16"/>
          <w:lang w:val="bg-BG"/>
        </w:rPr>
        <w:tab/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</w:t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     </w:t>
      </w:r>
      <w:r w:rsidRPr="00707507">
        <w:rPr>
          <w:rFonts w:ascii="Century Gothic" w:hAnsi="Century Gothic" w:cs="Arial"/>
          <w:sz w:val="16"/>
        </w:rPr>
        <w:t>Phone</w:t>
      </w:r>
      <w:r w:rsidRPr="00707507">
        <w:rPr>
          <w:rFonts w:ascii="Century Gothic" w:hAnsi="Century Gothic" w:cs="Arial"/>
          <w:sz w:val="16"/>
          <w:lang w:val="bg-BG"/>
        </w:rPr>
        <w:t xml:space="preserve">: </w:t>
      </w:r>
      <w:r w:rsidRPr="00707507">
        <w:rPr>
          <w:rFonts w:ascii="Century Gothic" w:hAnsi="Century Gothic" w:cs="Arial"/>
          <w:sz w:val="16"/>
        </w:rPr>
        <w:t>+359</w:t>
      </w:r>
      <w:r w:rsidRPr="00707507">
        <w:rPr>
          <w:rFonts w:ascii="Century Gothic" w:hAnsi="Century Gothic" w:cs="Arial"/>
          <w:sz w:val="16"/>
          <w:lang w:val="bg-BG"/>
        </w:rPr>
        <w:t xml:space="preserve">56/840915-19; </w:t>
      </w:r>
      <w:r w:rsidRPr="00707507">
        <w:rPr>
          <w:rFonts w:ascii="Century Gothic" w:hAnsi="Century Gothic" w:cs="Arial"/>
          <w:sz w:val="16"/>
        </w:rPr>
        <w:t>Fax</w:t>
      </w:r>
      <w:r w:rsidRPr="00707507">
        <w:rPr>
          <w:rFonts w:ascii="Century Gothic" w:hAnsi="Century Gothic" w:cs="Arial"/>
          <w:sz w:val="16"/>
          <w:lang w:val="bg-BG"/>
        </w:rPr>
        <w:t xml:space="preserve">: </w:t>
      </w:r>
      <w:r w:rsidRPr="00707507">
        <w:rPr>
          <w:rFonts w:ascii="Century Gothic" w:hAnsi="Century Gothic" w:cs="Arial"/>
          <w:sz w:val="16"/>
        </w:rPr>
        <w:t>+359</w:t>
      </w:r>
      <w:r w:rsidRPr="00707507">
        <w:rPr>
          <w:rFonts w:ascii="Century Gothic" w:hAnsi="Century Gothic" w:cs="Arial"/>
          <w:sz w:val="16"/>
          <w:lang w:val="bg-BG"/>
        </w:rPr>
        <w:t>56/841314</w:t>
      </w:r>
    </w:p>
    <w:p w:rsidR="00707507" w:rsidRPr="00707507" w:rsidRDefault="00707507" w:rsidP="00707507">
      <w:pPr>
        <w:rPr>
          <w:rFonts w:ascii="Century Gothic" w:hAnsi="Century Gothic"/>
          <w:sz w:val="16"/>
          <w:lang w:val="bg-BG"/>
        </w:rPr>
      </w:pPr>
      <w:r w:rsidRPr="00707507">
        <w:rPr>
          <w:rFonts w:ascii="Century Gothic" w:hAnsi="Century Gothic"/>
          <w:sz w:val="16"/>
          <w:lang w:val="bg-BG"/>
        </w:rPr>
        <w:t>електронна поща:</w:t>
      </w:r>
      <w:r w:rsidRPr="00707507">
        <w:rPr>
          <w:rFonts w:ascii="Century Gothic" w:hAnsi="Century Gothic"/>
          <w:sz w:val="16"/>
        </w:rPr>
        <w:t xml:space="preserve"> </w:t>
      </w:r>
      <w:hyperlink r:id="rId8" w:history="1">
        <w:r w:rsidRPr="00707507">
          <w:rPr>
            <w:rFonts w:ascii="Century Gothic" w:hAnsi="Century Gothic"/>
            <w:color w:val="666666"/>
            <w:sz w:val="16"/>
          </w:rPr>
          <w:t>o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bs</w:t>
        </w:r>
        <w:r w:rsidRPr="00707507">
          <w:rPr>
            <w:rFonts w:ascii="Century Gothic" w:hAnsi="Century Gothic"/>
            <w:color w:val="666666"/>
            <w:sz w:val="16"/>
          </w:rPr>
          <w:t>h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tina</w:t>
        </w:r>
        <w:r w:rsidRPr="00707507">
          <w:rPr>
            <w:rFonts w:ascii="Century Gothic" w:hAnsi="Century Gothic"/>
            <w:color w:val="666666"/>
            <w:sz w:val="16"/>
            <w:lang w:val="bg-BG"/>
          </w:rPr>
          <w:t>@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burgas</w:t>
        </w:r>
        <w:r w:rsidRPr="00707507">
          <w:rPr>
            <w:rFonts w:ascii="Century Gothic" w:hAnsi="Century Gothic"/>
            <w:color w:val="666666"/>
            <w:sz w:val="16"/>
            <w:lang w:val="bg-BG"/>
          </w:rPr>
          <w:t>.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bg</w:t>
        </w:r>
      </w:hyperlink>
      <w:r w:rsidRPr="00707507">
        <w:rPr>
          <w:rFonts w:ascii="Century Gothic" w:hAnsi="Century Gothic"/>
          <w:color w:val="666666"/>
          <w:sz w:val="16"/>
          <w:lang w:val="pt-BR"/>
        </w:rPr>
        <w:tab/>
      </w:r>
      <w:r w:rsidRPr="00707507">
        <w:rPr>
          <w:rFonts w:ascii="Century Gothic" w:hAnsi="Century Gothic"/>
          <w:sz w:val="16"/>
          <w:lang w:val="pt-BR"/>
        </w:rPr>
        <w:tab/>
      </w:r>
      <w:r w:rsidRPr="00707507">
        <w:rPr>
          <w:rFonts w:ascii="Century Gothic" w:hAnsi="Century Gothic"/>
          <w:sz w:val="16"/>
          <w:lang w:val="pt-BR"/>
        </w:rPr>
        <w:tab/>
      </w:r>
      <w:r w:rsidRPr="00707507">
        <w:rPr>
          <w:rFonts w:ascii="Century Gothic" w:hAnsi="Century Gothic"/>
          <w:sz w:val="16"/>
          <w:lang w:val="bg-BG"/>
        </w:rPr>
        <w:t xml:space="preserve">            </w:t>
      </w:r>
      <w:r w:rsidRPr="00707507">
        <w:rPr>
          <w:rFonts w:ascii="Century Gothic" w:hAnsi="Century Gothic"/>
          <w:sz w:val="16"/>
        </w:rPr>
        <w:t>e-mail</w:t>
      </w:r>
      <w:r w:rsidRPr="00707507">
        <w:rPr>
          <w:rFonts w:ascii="Century Gothic" w:hAnsi="Century Gothic"/>
          <w:sz w:val="16"/>
          <w:lang w:val="bg-BG"/>
        </w:rPr>
        <w:t xml:space="preserve">: </w:t>
      </w:r>
      <w:r w:rsidRPr="00707507">
        <w:rPr>
          <w:rFonts w:ascii="Century Gothic" w:hAnsi="Century Gothic"/>
          <w:sz w:val="16"/>
          <w:lang w:val="pt-BR"/>
        </w:rPr>
        <w:t>obs</w:t>
      </w:r>
      <w:r w:rsidRPr="00707507">
        <w:rPr>
          <w:rFonts w:ascii="Century Gothic" w:hAnsi="Century Gothic"/>
          <w:sz w:val="16"/>
        </w:rPr>
        <w:t>h</w:t>
      </w:r>
      <w:r w:rsidRPr="00707507">
        <w:rPr>
          <w:rFonts w:ascii="Century Gothic" w:hAnsi="Century Gothic"/>
          <w:sz w:val="16"/>
          <w:lang w:val="pt-BR"/>
        </w:rPr>
        <w:t>tina</w:t>
      </w:r>
      <w:r w:rsidRPr="00707507">
        <w:rPr>
          <w:rFonts w:ascii="Century Gothic" w:hAnsi="Century Gothic"/>
          <w:sz w:val="16"/>
          <w:lang w:val="bg-BG"/>
        </w:rPr>
        <w:t>@</w:t>
      </w:r>
      <w:r w:rsidRPr="00707507">
        <w:rPr>
          <w:rFonts w:ascii="Century Gothic" w:hAnsi="Century Gothic"/>
          <w:sz w:val="16"/>
          <w:lang w:val="pt-BR"/>
        </w:rPr>
        <w:t>burgas</w:t>
      </w:r>
      <w:r w:rsidRPr="00707507">
        <w:rPr>
          <w:rFonts w:ascii="Century Gothic" w:hAnsi="Century Gothic"/>
          <w:sz w:val="16"/>
          <w:lang w:val="bg-BG"/>
        </w:rPr>
        <w:t>.</w:t>
      </w:r>
      <w:r w:rsidRPr="00707507">
        <w:rPr>
          <w:rFonts w:ascii="Century Gothic" w:hAnsi="Century Gothic"/>
          <w:sz w:val="16"/>
          <w:lang w:val="pt-BR"/>
        </w:rPr>
        <w:t>bg</w:t>
      </w:r>
    </w:p>
    <w:p w:rsidR="00707507" w:rsidRPr="00707507" w:rsidRDefault="00707507" w:rsidP="00707507">
      <w:pPr>
        <w:rPr>
          <w:rFonts w:ascii="Century Gothic" w:hAnsi="Century Gothic"/>
          <w:sz w:val="16"/>
          <w:szCs w:val="16"/>
          <w:lang w:val="bg-BG"/>
        </w:rPr>
      </w:pPr>
      <w:r w:rsidRPr="00707507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2336" behindDoc="0" locked="0" layoutInCell="1" allowOverlap="1" wp14:anchorId="7EC2BE03" wp14:editId="10007D91">
            <wp:simplePos x="0" y="0"/>
            <wp:positionH relativeFrom="column">
              <wp:posOffset>951230</wp:posOffset>
            </wp:positionH>
            <wp:positionV relativeFrom="paragraph">
              <wp:posOffset>20320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507">
        <w:rPr>
          <w:rFonts w:ascii="Century Gothic" w:hAnsi="Century Gothic"/>
          <w:sz w:val="16"/>
          <w:szCs w:val="16"/>
          <w:lang w:val="bg-BG"/>
        </w:rPr>
        <w:t xml:space="preserve">www.burgas.bg </w:t>
      </w:r>
      <w:r w:rsidRPr="00707507">
        <w:rPr>
          <w:rFonts w:ascii="Century Gothic" w:hAnsi="Century Gothic"/>
          <w:sz w:val="16"/>
          <w:szCs w:val="16"/>
        </w:rPr>
        <w:t xml:space="preserve">                                                                         </w:t>
      </w:r>
      <w:r w:rsidRPr="00707507">
        <w:rPr>
          <w:rFonts w:ascii="Century Gothic" w:hAnsi="Century Gothic"/>
          <w:sz w:val="16"/>
          <w:szCs w:val="16"/>
          <w:lang w:val="bg-BG"/>
        </w:rPr>
        <w:t xml:space="preserve">       </w:t>
      </w:r>
      <w:r w:rsidRPr="00707507">
        <w:rPr>
          <w:rFonts w:ascii="Century Gothic" w:hAnsi="Century Gothic"/>
          <w:sz w:val="16"/>
          <w:szCs w:val="16"/>
        </w:rPr>
        <w:t xml:space="preserve">         </w:t>
      </w:r>
      <w:r w:rsidRPr="00707507">
        <w:rPr>
          <w:rFonts w:ascii="Century Gothic" w:hAnsi="Century Gothic"/>
          <w:sz w:val="16"/>
          <w:szCs w:val="16"/>
          <w:lang w:val="bg-BG"/>
        </w:rPr>
        <w:t xml:space="preserve">      www.burgas.bg</w:t>
      </w:r>
      <w:r w:rsidRPr="00707507">
        <w:rPr>
          <w:rFonts w:ascii="Century Gothic" w:hAnsi="Century Gothic"/>
          <w:noProof/>
          <w:sz w:val="16"/>
          <w:szCs w:val="16"/>
          <w:lang w:val="bg-BG"/>
        </w:rPr>
        <w:t xml:space="preserve"> </w:t>
      </w:r>
      <w:r w:rsidRPr="00707507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1312" behindDoc="0" locked="0" layoutInCell="1" allowOverlap="1" wp14:anchorId="7DDDDC8B" wp14:editId="4362BB87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507">
        <w:rPr>
          <w:rFonts w:ascii="Century Gothic" w:hAnsi="Century Gothic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C10DC6" wp14:editId="323A35B4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07507" w:rsidRPr="002D40FE" w:rsidRDefault="00707507" w:rsidP="00707507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C10DC6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707507" w:rsidRPr="002D40FE" w:rsidRDefault="00707507" w:rsidP="00707507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07507" w:rsidRPr="00707507" w:rsidRDefault="00707507" w:rsidP="00707507">
      <w:pPr>
        <w:rPr>
          <w:b/>
          <w:sz w:val="28"/>
          <w:szCs w:val="28"/>
          <w:lang w:val="bg-BG"/>
        </w:rPr>
      </w:pPr>
    </w:p>
    <w:p w:rsidR="00AF2F43" w:rsidRPr="000E0F1F" w:rsidRDefault="00AF2F43" w:rsidP="00AF2F43">
      <w:pPr>
        <w:jc w:val="both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ДО</w:t>
      </w:r>
    </w:p>
    <w:p w:rsidR="00AF2F43" w:rsidRPr="00B557CA" w:rsidRDefault="00AF2F43" w:rsidP="00AF2F43">
      <w:pPr>
        <w:jc w:val="both"/>
        <w:rPr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ОБЩИНСКИ СЪВЕТ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БУРГАС</w:t>
      </w:r>
    </w:p>
    <w:p w:rsidR="00AF2F43" w:rsidRPr="000E0F1F" w:rsidRDefault="00AF2F43" w:rsidP="00AF2F43">
      <w:pPr>
        <w:pStyle w:val="Heading2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AF2F43" w:rsidRPr="000E0F1F" w:rsidRDefault="00AF2F43" w:rsidP="00AF2F43">
      <w:pPr>
        <w:rPr>
          <w:sz w:val="28"/>
          <w:szCs w:val="28"/>
          <w:lang w:val="bg-BG" w:eastAsia="en-US"/>
        </w:rPr>
      </w:pPr>
    </w:p>
    <w:p w:rsidR="004210D1" w:rsidRPr="004210D1" w:rsidRDefault="004210D1" w:rsidP="004210D1">
      <w:pPr>
        <w:jc w:val="center"/>
        <w:rPr>
          <w:b/>
          <w:sz w:val="28"/>
          <w:szCs w:val="28"/>
        </w:rPr>
      </w:pPr>
      <w:r w:rsidRPr="004210D1">
        <w:rPr>
          <w:b/>
          <w:sz w:val="28"/>
          <w:szCs w:val="28"/>
          <w:lang w:val="bg-BG"/>
        </w:rPr>
        <w:t>ДОКЛАДНА ЗАПИСКА</w:t>
      </w:r>
    </w:p>
    <w:p w:rsidR="004210D1" w:rsidRPr="004210D1" w:rsidRDefault="004210D1" w:rsidP="004210D1">
      <w:pPr>
        <w:jc w:val="center"/>
        <w:rPr>
          <w:b/>
          <w:sz w:val="28"/>
          <w:szCs w:val="28"/>
        </w:rPr>
      </w:pPr>
    </w:p>
    <w:p w:rsidR="004210D1" w:rsidRPr="004210D1" w:rsidRDefault="004210D1" w:rsidP="004210D1">
      <w:pPr>
        <w:jc w:val="center"/>
        <w:rPr>
          <w:b/>
          <w:sz w:val="28"/>
          <w:szCs w:val="28"/>
        </w:rPr>
      </w:pPr>
      <w:r w:rsidRPr="004210D1">
        <w:rPr>
          <w:b/>
          <w:sz w:val="28"/>
          <w:szCs w:val="28"/>
          <w:lang w:val="bg-BG"/>
        </w:rPr>
        <w:t>ОТ ДИМИТЪР НИКОЛОВ</w:t>
      </w:r>
    </w:p>
    <w:p w:rsidR="004210D1" w:rsidRPr="004210D1" w:rsidRDefault="004210D1" w:rsidP="004210D1">
      <w:pPr>
        <w:jc w:val="center"/>
        <w:rPr>
          <w:b/>
          <w:sz w:val="28"/>
          <w:szCs w:val="28"/>
          <w:lang w:val="bg-BG"/>
        </w:rPr>
      </w:pPr>
      <w:r w:rsidRPr="004210D1">
        <w:rPr>
          <w:b/>
          <w:sz w:val="28"/>
          <w:szCs w:val="28"/>
          <w:lang w:val="bg-BG"/>
        </w:rPr>
        <w:t>КМЕТ НА ОБЩИНА БУРГАС</w:t>
      </w:r>
    </w:p>
    <w:p w:rsidR="0021603F" w:rsidRPr="000E0F1F" w:rsidRDefault="0021603F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</w:p>
    <w:p w:rsidR="00164DFC" w:rsidRPr="000E0F1F" w:rsidRDefault="00164DFC" w:rsidP="00164DFC">
      <w:pPr>
        <w:rPr>
          <w:sz w:val="28"/>
          <w:szCs w:val="28"/>
          <w:lang w:val="bg-BG"/>
        </w:rPr>
      </w:pPr>
    </w:p>
    <w:p w:rsidR="00AF2F43" w:rsidRPr="000E0F1F" w:rsidRDefault="00AF2F43" w:rsidP="00164DFC">
      <w:pPr>
        <w:rPr>
          <w:sz w:val="28"/>
          <w:szCs w:val="28"/>
          <w:lang w:val="bg-BG"/>
        </w:rPr>
      </w:pPr>
    </w:p>
    <w:p w:rsidR="00164DFC" w:rsidRPr="00D90302" w:rsidRDefault="00164DFC" w:rsidP="00472EAE">
      <w:pPr>
        <w:jc w:val="both"/>
        <w:rPr>
          <w:sz w:val="28"/>
          <w:szCs w:val="28"/>
          <w:u w:val="single"/>
          <w:lang w:val="bg-BG"/>
        </w:rPr>
      </w:pPr>
      <w:r w:rsidRPr="00D90302">
        <w:rPr>
          <w:b/>
          <w:sz w:val="28"/>
          <w:szCs w:val="28"/>
          <w:u w:val="single"/>
          <w:lang w:val="bg-BG"/>
        </w:rPr>
        <w:t>ОТНОСНО</w:t>
      </w:r>
      <w:r w:rsidRPr="00D90302">
        <w:rPr>
          <w:b/>
          <w:sz w:val="28"/>
          <w:szCs w:val="28"/>
          <w:u w:val="single"/>
        </w:rPr>
        <w:t>:</w:t>
      </w:r>
      <w:r w:rsidRPr="00D90302">
        <w:rPr>
          <w:sz w:val="28"/>
          <w:szCs w:val="28"/>
          <w:u w:val="single"/>
        </w:rPr>
        <w:t xml:space="preserve"> </w:t>
      </w:r>
      <w:r w:rsidRPr="00D90302">
        <w:rPr>
          <w:sz w:val="28"/>
          <w:szCs w:val="28"/>
          <w:u w:val="single"/>
          <w:lang w:val="bg-BG"/>
        </w:rPr>
        <w:t xml:space="preserve">Прекратяване на съсобственост чрез </w:t>
      </w:r>
      <w:r w:rsidR="00364B66" w:rsidRPr="00D90302">
        <w:rPr>
          <w:sz w:val="28"/>
          <w:szCs w:val="28"/>
          <w:u w:val="single"/>
          <w:lang w:val="bg-BG"/>
        </w:rPr>
        <w:t>продажба</w:t>
      </w:r>
      <w:r w:rsidRPr="00D90302">
        <w:rPr>
          <w:sz w:val="28"/>
          <w:szCs w:val="28"/>
          <w:u w:val="single"/>
          <w:lang w:val="bg-BG"/>
        </w:rPr>
        <w:t xml:space="preserve"> на</w:t>
      </w:r>
      <w:r w:rsidR="0021603F" w:rsidRPr="00D90302">
        <w:rPr>
          <w:sz w:val="28"/>
          <w:szCs w:val="28"/>
          <w:u w:val="single"/>
          <w:lang w:val="bg-BG"/>
        </w:rPr>
        <w:t xml:space="preserve"> </w:t>
      </w:r>
      <w:r w:rsidR="00336D84" w:rsidRPr="00D90302">
        <w:rPr>
          <w:sz w:val="28"/>
          <w:szCs w:val="28"/>
          <w:u w:val="single"/>
          <w:lang w:val="bg-BG"/>
        </w:rPr>
        <w:t>о</w:t>
      </w:r>
      <w:r w:rsidRPr="00D90302">
        <w:rPr>
          <w:sz w:val="28"/>
          <w:szCs w:val="28"/>
          <w:u w:val="single"/>
          <w:lang w:val="bg-BG"/>
        </w:rPr>
        <w:t xml:space="preserve">бщинска идеална част от недвижим имот </w:t>
      </w:r>
      <w:r w:rsidR="00AE6830" w:rsidRPr="00D90302">
        <w:rPr>
          <w:sz w:val="28"/>
          <w:szCs w:val="28"/>
          <w:u w:val="single"/>
          <w:lang w:val="bg-BG"/>
        </w:rPr>
        <w:t xml:space="preserve">– УПИ </w:t>
      </w:r>
      <w:r w:rsidR="00D77C88">
        <w:rPr>
          <w:sz w:val="28"/>
          <w:szCs w:val="28"/>
          <w:u w:val="single"/>
          <w:lang w:val="bg-BG"/>
        </w:rPr>
        <w:t>Х</w:t>
      </w:r>
      <w:r w:rsidR="005F6693">
        <w:rPr>
          <w:sz w:val="28"/>
          <w:szCs w:val="28"/>
          <w:u w:val="single"/>
        </w:rPr>
        <w:t>V</w:t>
      </w:r>
      <w:r w:rsidR="00D77C88">
        <w:rPr>
          <w:sz w:val="28"/>
          <w:szCs w:val="28"/>
          <w:u w:val="single"/>
        </w:rPr>
        <w:t>I-76</w:t>
      </w:r>
      <w:r w:rsidR="00472EAE" w:rsidRPr="00D90302">
        <w:rPr>
          <w:sz w:val="28"/>
          <w:szCs w:val="28"/>
          <w:u w:val="single"/>
          <w:lang w:val="bg-BG"/>
        </w:rPr>
        <w:t>,</w:t>
      </w:r>
      <w:r w:rsidR="004C0AFC" w:rsidRPr="00D90302">
        <w:rPr>
          <w:sz w:val="28"/>
          <w:szCs w:val="28"/>
          <w:u w:val="single"/>
          <w:lang w:val="bg-BG"/>
        </w:rPr>
        <w:t xml:space="preserve"> </w:t>
      </w:r>
      <w:r w:rsidR="005C51A6" w:rsidRPr="00D90302">
        <w:rPr>
          <w:sz w:val="28"/>
          <w:szCs w:val="28"/>
          <w:u w:val="single"/>
          <w:lang w:val="bg-BG"/>
        </w:rPr>
        <w:t xml:space="preserve">кв. </w:t>
      </w:r>
      <w:r w:rsidR="00D77C88">
        <w:rPr>
          <w:sz w:val="28"/>
          <w:szCs w:val="28"/>
          <w:u w:val="single"/>
        </w:rPr>
        <w:t>12</w:t>
      </w:r>
      <w:r w:rsidRPr="00D90302">
        <w:rPr>
          <w:sz w:val="28"/>
          <w:szCs w:val="28"/>
          <w:u w:val="single"/>
          <w:lang w:val="bg-BG"/>
        </w:rPr>
        <w:t xml:space="preserve"> по плана на</w:t>
      </w:r>
      <w:r w:rsidR="00C62904">
        <w:rPr>
          <w:sz w:val="28"/>
          <w:szCs w:val="28"/>
          <w:u w:val="single"/>
          <w:lang w:val="bg-BG"/>
        </w:rPr>
        <w:t xml:space="preserve"> кв. Горно</w:t>
      </w:r>
      <w:r w:rsidR="005F6693">
        <w:rPr>
          <w:sz w:val="28"/>
          <w:szCs w:val="28"/>
          <w:u w:val="single"/>
          <w:lang w:val="bg-BG"/>
        </w:rPr>
        <w:t xml:space="preserve"> Езерово</w:t>
      </w:r>
      <w:r w:rsidR="005D6B37">
        <w:rPr>
          <w:sz w:val="28"/>
          <w:szCs w:val="28"/>
          <w:u w:val="single"/>
          <w:lang w:val="bg-BG"/>
        </w:rPr>
        <w:t xml:space="preserve">, </w:t>
      </w:r>
      <w:r w:rsidR="00AE6830" w:rsidRPr="00D90302">
        <w:rPr>
          <w:sz w:val="28"/>
          <w:szCs w:val="28"/>
          <w:u w:val="single"/>
          <w:lang w:val="bg-BG"/>
        </w:rPr>
        <w:t>гр.</w:t>
      </w:r>
      <w:r w:rsidR="00472EAE" w:rsidRPr="00D90302">
        <w:rPr>
          <w:sz w:val="28"/>
          <w:szCs w:val="28"/>
          <w:u w:val="single"/>
          <w:lang w:val="bg-BG"/>
        </w:rPr>
        <w:t xml:space="preserve"> Бургас</w:t>
      </w:r>
      <w:r w:rsidR="004C0AFC" w:rsidRPr="00D90302">
        <w:rPr>
          <w:sz w:val="28"/>
          <w:szCs w:val="28"/>
          <w:u w:val="single"/>
          <w:lang w:val="bg-BG"/>
        </w:rPr>
        <w:t>.</w:t>
      </w:r>
    </w:p>
    <w:p w:rsidR="00164DFC" w:rsidRPr="000E0F1F" w:rsidRDefault="00164DFC" w:rsidP="00164DFC">
      <w:pPr>
        <w:jc w:val="both"/>
        <w:rPr>
          <w:sz w:val="28"/>
          <w:szCs w:val="28"/>
        </w:rPr>
      </w:pPr>
    </w:p>
    <w:p w:rsidR="00164DFC" w:rsidRPr="000E0F1F" w:rsidRDefault="00164DFC" w:rsidP="00164DFC">
      <w:pPr>
        <w:jc w:val="both"/>
        <w:rPr>
          <w:b/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УВАЖАЕМИ ОБЩИНСКИ СЪВЕТНИЦИ</w:t>
      </w:r>
      <w:r w:rsidRPr="000E0F1F">
        <w:rPr>
          <w:b/>
          <w:sz w:val="28"/>
          <w:szCs w:val="28"/>
        </w:rPr>
        <w:t>,</w:t>
      </w:r>
    </w:p>
    <w:p w:rsidR="00164DFC" w:rsidRPr="000E0F1F" w:rsidRDefault="00164DFC" w:rsidP="00164DFC">
      <w:pPr>
        <w:rPr>
          <w:sz w:val="28"/>
          <w:szCs w:val="28"/>
        </w:rPr>
      </w:pPr>
    </w:p>
    <w:p w:rsidR="008930AF" w:rsidRDefault="00472EAE" w:rsidP="000C3264">
      <w:pPr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ab/>
        <w:t xml:space="preserve">В Община Бургас е постъпило искане </w:t>
      </w:r>
      <w:r w:rsidR="008930AF" w:rsidRPr="008930AF">
        <w:rPr>
          <w:sz w:val="28"/>
          <w:szCs w:val="28"/>
          <w:lang w:val="bg-BG"/>
        </w:rPr>
        <w:t>с</w:t>
      </w:r>
      <w:r w:rsidR="008930AF" w:rsidRPr="008930AF">
        <w:rPr>
          <w:b/>
          <w:sz w:val="28"/>
          <w:szCs w:val="28"/>
        </w:rPr>
        <w:t xml:space="preserve"> </w:t>
      </w:r>
      <w:r w:rsidR="008930AF" w:rsidRPr="008930AF">
        <w:rPr>
          <w:sz w:val="28"/>
          <w:szCs w:val="28"/>
          <w:lang w:val="bg-BG"/>
        </w:rPr>
        <w:t xml:space="preserve">вх.№ </w:t>
      </w:r>
      <w:r w:rsidR="000F70F4">
        <w:rPr>
          <w:sz w:val="28"/>
          <w:szCs w:val="28"/>
        </w:rPr>
        <w:t>94-01-3314</w:t>
      </w:r>
      <w:r w:rsidR="000F70F4">
        <w:rPr>
          <w:sz w:val="28"/>
          <w:szCs w:val="28"/>
          <w:lang w:val="bg-BG"/>
        </w:rPr>
        <w:t>/31.01</w:t>
      </w:r>
      <w:r w:rsidR="0025306C">
        <w:rPr>
          <w:sz w:val="28"/>
          <w:szCs w:val="28"/>
          <w:lang w:val="bg-BG"/>
        </w:rPr>
        <w:t>.2023</w:t>
      </w:r>
      <w:r w:rsidR="008930AF" w:rsidRPr="008930AF">
        <w:rPr>
          <w:sz w:val="28"/>
          <w:szCs w:val="28"/>
          <w:lang w:val="bg-BG"/>
        </w:rPr>
        <w:t>г.</w:t>
      </w:r>
      <w:r w:rsidR="008930AF" w:rsidRPr="008930AF">
        <w:rPr>
          <w:sz w:val="28"/>
          <w:szCs w:val="28"/>
        </w:rPr>
        <w:t xml:space="preserve"> </w:t>
      </w:r>
      <w:r w:rsidR="00573326">
        <w:rPr>
          <w:sz w:val="28"/>
          <w:szCs w:val="28"/>
          <w:lang w:val="bg-BG"/>
        </w:rPr>
        <w:t>от С</w:t>
      </w:r>
      <w:r w:rsidR="00E72EE1">
        <w:rPr>
          <w:sz w:val="28"/>
          <w:szCs w:val="28"/>
          <w:lang w:val="bg-BG"/>
        </w:rPr>
        <w:t>.</w:t>
      </w:r>
      <w:r w:rsidR="00573326">
        <w:rPr>
          <w:sz w:val="28"/>
          <w:szCs w:val="28"/>
          <w:lang w:val="bg-BG"/>
        </w:rPr>
        <w:t xml:space="preserve"> Х</w:t>
      </w:r>
      <w:r w:rsidR="00E72EE1">
        <w:rPr>
          <w:sz w:val="28"/>
          <w:szCs w:val="28"/>
          <w:lang w:val="bg-BG"/>
        </w:rPr>
        <w:t>.</w:t>
      </w:r>
      <w:r w:rsidR="00573326">
        <w:rPr>
          <w:sz w:val="28"/>
          <w:szCs w:val="28"/>
          <w:lang w:val="bg-BG"/>
        </w:rPr>
        <w:t xml:space="preserve"> В</w:t>
      </w:r>
      <w:r w:rsidR="00E72EE1">
        <w:rPr>
          <w:sz w:val="28"/>
          <w:szCs w:val="28"/>
          <w:lang w:val="bg-BG"/>
        </w:rPr>
        <w:t>.</w:t>
      </w:r>
      <w:r w:rsidR="008930AF" w:rsidRPr="008930AF">
        <w:rPr>
          <w:sz w:val="28"/>
          <w:szCs w:val="28"/>
          <w:lang w:val="bg-BG"/>
        </w:rPr>
        <w:t xml:space="preserve">, относно прекратяване на съсобственост в недвижим имот, представляващ </w:t>
      </w:r>
      <w:r w:rsidR="00623EDF" w:rsidRPr="00623EDF">
        <w:rPr>
          <w:sz w:val="28"/>
          <w:szCs w:val="28"/>
          <w:lang w:val="bg-BG"/>
        </w:rPr>
        <w:t>УПИ Х</w:t>
      </w:r>
      <w:r w:rsidR="00623EDF" w:rsidRPr="00623EDF">
        <w:rPr>
          <w:sz w:val="28"/>
          <w:szCs w:val="28"/>
        </w:rPr>
        <w:t>VI-76</w:t>
      </w:r>
      <w:r w:rsidR="00623EDF" w:rsidRPr="00623EDF">
        <w:rPr>
          <w:sz w:val="28"/>
          <w:szCs w:val="28"/>
          <w:lang w:val="bg-BG"/>
        </w:rPr>
        <w:t xml:space="preserve">, кв. </w:t>
      </w:r>
      <w:r w:rsidR="00623EDF" w:rsidRPr="00623EDF">
        <w:rPr>
          <w:sz w:val="28"/>
          <w:szCs w:val="28"/>
        </w:rPr>
        <w:t>12</w:t>
      </w:r>
      <w:r w:rsidR="00623EDF">
        <w:rPr>
          <w:sz w:val="28"/>
          <w:szCs w:val="28"/>
          <w:u w:val="single"/>
          <w:lang w:val="bg-BG"/>
        </w:rPr>
        <w:t xml:space="preserve">, </w:t>
      </w:r>
      <w:r w:rsidR="00623EDF">
        <w:rPr>
          <w:sz w:val="28"/>
          <w:szCs w:val="28"/>
          <w:lang w:val="bg-BG"/>
        </w:rPr>
        <w:t>целият с площ 510</w:t>
      </w:r>
      <w:r w:rsidR="008930AF">
        <w:rPr>
          <w:sz w:val="28"/>
          <w:szCs w:val="28"/>
          <w:lang w:val="bg-BG"/>
        </w:rPr>
        <w:t xml:space="preserve"> кв.м</w:t>
      </w:r>
      <w:r w:rsidR="008930AF" w:rsidRPr="000E0F1F">
        <w:rPr>
          <w:sz w:val="28"/>
          <w:szCs w:val="28"/>
          <w:lang w:val="bg-BG"/>
        </w:rPr>
        <w:t xml:space="preserve"> </w:t>
      </w:r>
      <w:r w:rsidR="008930AF" w:rsidRPr="008930AF">
        <w:rPr>
          <w:sz w:val="28"/>
          <w:szCs w:val="28"/>
          <w:lang w:val="bg-BG"/>
        </w:rPr>
        <w:t xml:space="preserve">по </w:t>
      </w:r>
      <w:r w:rsidR="00623EDF">
        <w:rPr>
          <w:sz w:val="28"/>
          <w:szCs w:val="28"/>
          <w:lang w:val="bg-BG"/>
        </w:rPr>
        <w:t>действащия план на кв. Горно</w:t>
      </w:r>
      <w:r w:rsidR="008930AF" w:rsidRPr="008930AF">
        <w:rPr>
          <w:sz w:val="28"/>
          <w:szCs w:val="28"/>
          <w:lang w:val="bg-BG"/>
        </w:rPr>
        <w:t xml:space="preserve"> Езерово, гр. Бургас, </w:t>
      </w:r>
      <w:r w:rsidR="008930AF" w:rsidRPr="000E0F1F">
        <w:rPr>
          <w:sz w:val="28"/>
          <w:szCs w:val="28"/>
          <w:lang w:val="bg-BG"/>
        </w:rPr>
        <w:t>чрез изкупуване дела на Община Бургас.</w:t>
      </w:r>
    </w:p>
    <w:p w:rsidR="00863FD4" w:rsidRDefault="008930AF" w:rsidP="008930AF">
      <w:pPr>
        <w:ind w:firstLine="708"/>
        <w:jc w:val="both"/>
        <w:rPr>
          <w:sz w:val="28"/>
          <w:szCs w:val="28"/>
          <w:lang w:val="bg-BG"/>
        </w:rPr>
      </w:pPr>
      <w:r w:rsidRPr="008930AF">
        <w:rPr>
          <w:sz w:val="28"/>
          <w:szCs w:val="28"/>
          <w:lang w:val="bg-BG"/>
        </w:rPr>
        <w:t xml:space="preserve">Съгласно представени документи за собственост, заявителят </w:t>
      </w:r>
      <w:r w:rsidR="00863FD4">
        <w:rPr>
          <w:sz w:val="28"/>
          <w:szCs w:val="28"/>
          <w:lang w:val="bg-BG"/>
        </w:rPr>
        <w:t>С</w:t>
      </w:r>
      <w:r w:rsidR="00E72EE1">
        <w:rPr>
          <w:sz w:val="28"/>
          <w:szCs w:val="28"/>
          <w:lang w:val="bg-BG"/>
        </w:rPr>
        <w:t>.</w:t>
      </w:r>
      <w:r w:rsidR="00863FD4">
        <w:rPr>
          <w:sz w:val="28"/>
          <w:szCs w:val="28"/>
          <w:lang w:val="bg-BG"/>
        </w:rPr>
        <w:t xml:space="preserve"> Х</w:t>
      </w:r>
      <w:r w:rsidR="00E72EE1">
        <w:rPr>
          <w:sz w:val="28"/>
          <w:szCs w:val="28"/>
          <w:lang w:val="bg-BG"/>
        </w:rPr>
        <w:t>.</w:t>
      </w:r>
      <w:r w:rsidR="00863FD4">
        <w:rPr>
          <w:sz w:val="28"/>
          <w:szCs w:val="28"/>
          <w:lang w:val="bg-BG"/>
        </w:rPr>
        <w:t xml:space="preserve"> В</w:t>
      </w:r>
      <w:r w:rsidR="00E72EE1">
        <w:rPr>
          <w:sz w:val="28"/>
          <w:szCs w:val="28"/>
          <w:lang w:val="bg-BG"/>
        </w:rPr>
        <w:t>.</w:t>
      </w:r>
      <w:r w:rsidRPr="008930AF">
        <w:rPr>
          <w:sz w:val="28"/>
          <w:szCs w:val="28"/>
          <w:lang w:val="bg-BG"/>
        </w:rPr>
        <w:t xml:space="preserve"> </w:t>
      </w:r>
      <w:r w:rsidR="00863FD4" w:rsidRPr="00863FD4">
        <w:rPr>
          <w:sz w:val="28"/>
          <w:szCs w:val="28"/>
          <w:lang w:val="bg-BG"/>
        </w:rPr>
        <w:t xml:space="preserve">с нотариален акт за собственост по съдебна спогодба №123, том </w:t>
      </w:r>
      <w:r w:rsidR="00863FD4" w:rsidRPr="00863FD4">
        <w:rPr>
          <w:sz w:val="28"/>
          <w:szCs w:val="28"/>
        </w:rPr>
        <w:t>I</w:t>
      </w:r>
      <w:r w:rsidR="00863FD4" w:rsidRPr="00863FD4">
        <w:rPr>
          <w:sz w:val="28"/>
          <w:szCs w:val="28"/>
          <w:lang w:val="bg-BG"/>
        </w:rPr>
        <w:t>, дело № 445 от 09.03.1968г.</w:t>
      </w:r>
      <w:r w:rsidR="00863FD4" w:rsidRPr="00863FD4">
        <w:rPr>
          <w:sz w:val="28"/>
          <w:szCs w:val="28"/>
        </w:rPr>
        <w:t xml:space="preserve">, </w:t>
      </w:r>
      <w:r w:rsidR="00863FD4" w:rsidRPr="00863FD4">
        <w:rPr>
          <w:sz w:val="28"/>
          <w:szCs w:val="28"/>
          <w:lang w:val="bg-BG"/>
        </w:rPr>
        <w:t xml:space="preserve">нотариален акт за поправка на нотариален акт № 135, том </w:t>
      </w:r>
      <w:r w:rsidR="00863FD4" w:rsidRPr="00863FD4">
        <w:rPr>
          <w:sz w:val="28"/>
          <w:szCs w:val="28"/>
        </w:rPr>
        <w:t>IV</w:t>
      </w:r>
      <w:r w:rsidR="00863FD4" w:rsidRPr="00863FD4">
        <w:rPr>
          <w:sz w:val="28"/>
          <w:szCs w:val="28"/>
          <w:lang w:val="bg-BG"/>
        </w:rPr>
        <w:t xml:space="preserve">, </w:t>
      </w:r>
      <w:r w:rsidR="00863FD4" w:rsidRPr="00863FD4">
        <w:rPr>
          <w:sz w:val="28"/>
          <w:szCs w:val="28"/>
        </w:rPr>
        <w:t>дело</w:t>
      </w:r>
      <w:r w:rsidR="00863FD4" w:rsidRPr="00863FD4">
        <w:rPr>
          <w:sz w:val="28"/>
          <w:szCs w:val="28"/>
          <w:lang w:val="bg-BG"/>
        </w:rPr>
        <w:t xml:space="preserve"> № </w:t>
      </w:r>
      <w:r w:rsidR="00863FD4" w:rsidRPr="00863FD4">
        <w:rPr>
          <w:sz w:val="28"/>
          <w:szCs w:val="28"/>
        </w:rPr>
        <w:t>2094 от 25.09.</w:t>
      </w:r>
      <w:r w:rsidR="00863FD4" w:rsidRPr="00863FD4">
        <w:rPr>
          <w:sz w:val="28"/>
          <w:szCs w:val="28"/>
          <w:lang w:val="bg-BG"/>
        </w:rPr>
        <w:t xml:space="preserve">1984г. и нот. акт № 103, том </w:t>
      </w:r>
      <w:r w:rsidR="00863FD4" w:rsidRPr="00863FD4">
        <w:rPr>
          <w:sz w:val="28"/>
          <w:szCs w:val="28"/>
        </w:rPr>
        <w:t>VII</w:t>
      </w:r>
      <w:r w:rsidR="00863FD4" w:rsidRPr="00863FD4">
        <w:rPr>
          <w:sz w:val="28"/>
          <w:szCs w:val="28"/>
          <w:lang w:val="bg-BG"/>
        </w:rPr>
        <w:t>, нот. дело № 2564/26.11.1984г., като наследник на Х</w:t>
      </w:r>
      <w:r w:rsidR="00E72EE1">
        <w:rPr>
          <w:sz w:val="28"/>
          <w:szCs w:val="28"/>
          <w:lang w:val="bg-BG"/>
        </w:rPr>
        <w:t>.</w:t>
      </w:r>
      <w:r w:rsidR="00863FD4" w:rsidRPr="00863FD4">
        <w:rPr>
          <w:sz w:val="28"/>
          <w:szCs w:val="28"/>
          <w:lang w:val="bg-BG"/>
        </w:rPr>
        <w:t xml:space="preserve"> И</w:t>
      </w:r>
      <w:r w:rsidR="00E72EE1">
        <w:rPr>
          <w:sz w:val="28"/>
          <w:szCs w:val="28"/>
          <w:lang w:val="bg-BG"/>
        </w:rPr>
        <w:t>.</w:t>
      </w:r>
      <w:r w:rsidR="00863FD4" w:rsidRPr="00863FD4">
        <w:rPr>
          <w:sz w:val="28"/>
          <w:szCs w:val="28"/>
          <w:lang w:val="bg-BG"/>
        </w:rPr>
        <w:t xml:space="preserve"> М</w:t>
      </w:r>
      <w:r w:rsidR="00E72EE1">
        <w:rPr>
          <w:sz w:val="28"/>
          <w:szCs w:val="28"/>
          <w:lang w:val="bg-BG"/>
        </w:rPr>
        <w:t>.</w:t>
      </w:r>
      <w:r w:rsidR="00863FD4" w:rsidRPr="00863FD4">
        <w:rPr>
          <w:sz w:val="28"/>
          <w:szCs w:val="28"/>
          <w:lang w:val="bg-BG"/>
        </w:rPr>
        <w:t xml:space="preserve"> е собственик в УПИ Х</w:t>
      </w:r>
      <w:r w:rsidR="00863FD4" w:rsidRPr="00863FD4">
        <w:rPr>
          <w:sz w:val="28"/>
          <w:szCs w:val="28"/>
        </w:rPr>
        <w:t>VI</w:t>
      </w:r>
      <w:r w:rsidR="00863FD4" w:rsidRPr="00863FD4">
        <w:rPr>
          <w:sz w:val="28"/>
          <w:szCs w:val="28"/>
          <w:lang w:val="bg-BG"/>
        </w:rPr>
        <w:t>-76 в кв.12, с площ 510 кв.м по действащия план на кв. Горно Езерово, гр. Бургас, одобрен със Заповед №857/30.07.1987</w:t>
      </w:r>
      <w:r w:rsidR="00863FD4">
        <w:rPr>
          <w:sz w:val="28"/>
          <w:szCs w:val="28"/>
          <w:lang w:val="bg-BG"/>
        </w:rPr>
        <w:t>г. на Община Бургас</w:t>
      </w:r>
      <w:r w:rsidR="00863FD4" w:rsidRPr="008930AF">
        <w:rPr>
          <w:sz w:val="28"/>
          <w:szCs w:val="28"/>
          <w:lang w:val="bg-BG"/>
        </w:rPr>
        <w:t xml:space="preserve">, съответен на ПИ с идентификатор </w:t>
      </w:r>
      <w:r w:rsidR="00863FD4">
        <w:rPr>
          <w:sz w:val="28"/>
          <w:szCs w:val="28"/>
          <w:lang w:val="bg-BG"/>
        </w:rPr>
        <w:t>07079.829.602 с площ  506</w:t>
      </w:r>
      <w:r w:rsidR="00863FD4" w:rsidRPr="008930AF">
        <w:rPr>
          <w:sz w:val="28"/>
          <w:szCs w:val="28"/>
          <w:lang w:val="bg-BG"/>
        </w:rPr>
        <w:t xml:space="preserve"> кв.м по одобрените КККР на гр. Бургас</w:t>
      </w:r>
      <w:r w:rsidR="009A3C9F">
        <w:rPr>
          <w:sz w:val="28"/>
          <w:szCs w:val="28"/>
          <w:lang w:val="bg-BG"/>
        </w:rPr>
        <w:t>.</w:t>
      </w:r>
    </w:p>
    <w:p w:rsidR="002947A3" w:rsidRDefault="002947A3" w:rsidP="002947A3">
      <w:pPr>
        <w:ind w:firstLine="708"/>
        <w:jc w:val="both"/>
        <w:rPr>
          <w:sz w:val="28"/>
          <w:szCs w:val="28"/>
          <w:lang w:val="bg-BG"/>
        </w:rPr>
      </w:pPr>
      <w:r w:rsidRPr="002947A3">
        <w:rPr>
          <w:sz w:val="28"/>
          <w:szCs w:val="28"/>
          <w:lang w:val="bg-BG"/>
        </w:rPr>
        <w:t>Видно от удостоверение с изх. № 94-01-6288/1/22.03.2022г. от Директор дирекция „Устройство на територията“ при Община Бургас и приложена към удостоверението комбинирана скица, изготвена от експерт към дирекция УТ при община Бургас, 84/510 кв. м ид. части от площта на УПИ Х</w:t>
      </w:r>
      <w:r w:rsidRPr="002947A3">
        <w:rPr>
          <w:sz w:val="28"/>
          <w:szCs w:val="28"/>
        </w:rPr>
        <w:t>VI</w:t>
      </w:r>
      <w:r w:rsidRPr="002947A3">
        <w:rPr>
          <w:sz w:val="28"/>
          <w:szCs w:val="28"/>
          <w:lang w:val="bg-BG"/>
        </w:rPr>
        <w:t>-76 в кв.12 целият с площ 510</w:t>
      </w:r>
      <w:r w:rsidRPr="002947A3">
        <w:rPr>
          <w:sz w:val="28"/>
          <w:szCs w:val="28"/>
        </w:rPr>
        <w:t xml:space="preserve"> </w:t>
      </w:r>
      <w:r w:rsidRPr="002947A3">
        <w:rPr>
          <w:sz w:val="28"/>
          <w:szCs w:val="28"/>
          <w:lang w:val="bg-BG"/>
        </w:rPr>
        <w:t>кв.м е общинско място, придаваемо по регулация откъм улица.</w:t>
      </w:r>
    </w:p>
    <w:p w:rsidR="002947A3" w:rsidRPr="002947A3" w:rsidRDefault="002947A3" w:rsidP="002947A3">
      <w:pPr>
        <w:ind w:firstLine="708"/>
        <w:jc w:val="both"/>
        <w:rPr>
          <w:sz w:val="28"/>
          <w:szCs w:val="28"/>
          <w:lang w:val="bg-BG"/>
        </w:rPr>
      </w:pPr>
      <w:r w:rsidRPr="002947A3">
        <w:rPr>
          <w:sz w:val="28"/>
          <w:szCs w:val="28"/>
          <w:lang w:val="bg-BG"/>
        </w:rPr>
        <w:t xml:space="preserve"> Останалата идеална част до пълната площ на имота не е общинска собственост.</w:t>
      </w:r>
    </w:p>
    <w:p w:rsidR="002947A3" w:rsidRDefault="002947A3" w:rsidP="002947A3">
      <w:pPr>
        <w:ind w:firstLine="708"/>
        <w:jc w:val="both"/>
        <w:rPr>
          <w:sz w:val="28"/>
          <w:szCs w:val="28"/>
          <w:lang w:val="bg-BG"/>
        </w:rPr>
      </w:pPr>
      <w:r w:rsidRPr="002947A3">
        <w:rPr>
          <w:sz w:val="28"/>
          <w:szCs w:val="28"/>
          <w:lang w:val="bg-BG"/>
        </w:rPr>
        <w:lastRenderedPageBreak/>
        <w:t>За 84/510 кв. м ид. части от площта на УПИ Х</w:t>
      </w:r>
      <w:r w:rsidRPr="002947A3">
        <w:rPr>
          <w:sz w:val="28"/>
          <w:szCs w:val="28"/>
        </w:rPr>
        <w:t>VI</w:t>
      </w:r>
      <w:r w:rsidRPr="002947A3">
        <w:rPr>
          <w:sz w:val="28"/>
          <w:szCs w:val="28"/>
          <w:lang w:val="bg-BG"/>
        </w:rPr>
        <w:t>-76 в кв.12, има съставен Акт №10896/31.07.2026г. за частна общинска собственост.</w:t>
      </w:r>
    </w:p>
    <w:p w:rsidR="007B720E" w:rsidRPr="007B720E" w:rsidRDefault="007B720E" w:rsidP="007B720E">
      <w:pPr>
        <w:ind w:firstLine="708"/>
        <w:jc w:val="both"/>
        <w:rPr>
          <w:sz w:val="28"/>
          <w:szCs w:val="28"/>
          <w:lang w:val="bg-BG"/>
        </w:rPr>
      </w:pPr>
      <w:r w:rsidRPr="007B720E">
        <w:rPr>
          <w:sz w:val="28"/>
          <w:szCs w:val="28"/>
          <w:lang w:val="bg-BG"/>
        </w:rPr>
        <w:t>Общинската идеална част от</w:t>
      </w:r>
      <w:r w:rsidR="002947A3">
        <w:rPr>
          <w:sz w:val="28"/>
          <w:szCs w:val="28"/>
          <w:lang w:val="bg-BG"/>
        </w:rPr>
        <w:t xml:space="preserve"> </w:t>
      </w:r>
      <w:r w:rsidR="002947A3" w:rsidRPr="002947A3">
        <w:rPr>
          <w:sz w:val="28"/>
          <w:szCs w:val="28"/>
          <w:lang w:val="bg-BG"/>
        </w:rPr>
        <w:t>УПИ Х</w:t>
      </w:r>
      <w:r w:rsidR="002947A3" w:rsidRPr="002947A3">
        <w:rPr>
          <w:sz w:val="28"/>
          <w:szCs w:val="28"/>
        </w:rPr>
        <w:t>VI</w:t>
      </w:r>
      <w:r w:rsidR="002947A3" w:rsidRPr="002947A3">
        <w:rPr>
          <w:sz w:val="28"/>
          <w:szCs w:val="28"/>
          <w:lang w:val="bg-BG"/>
        </w:rPr>
        <w:t>-76 в кв.12</w:t>
      </w:r>
      <w:r w:rsidR="002947A3">
        <w:rPr>
          <w:sz w:val="28"/>
          <w:szCs w:val="28"/>
          <w:lang w:val="bg-BG"/>
        </w:rPr>
        <w:t>, целият с площ 510</w:t>
      </w:r>
      <w:r w:rsidRPr="007B720E">
        <w:rPr>
          <w:sz w:val="28"/>
          <w:szCs w:val="28"/>
        </w:rPr>
        <w:t xml:space="preserve"> </w:t>
      </w:r>
      <w:r w:rsidRPr="007B720E">
        <w:rPr>
          <w:sz w:val="28"/>
          <w:szCs w:val="28"/>
          <w:lang w:val="bg-BG"/>
        </w:rPr>
        <w:t>кв. м, отреден „За жилищно строителство“ по</w:t>
      </w:r>
      <w:r>
        <w:rPr>
          <w:sz w:val="28"/>
          <w:szCs w:val="28"/>
          <w:lang w:val="bg-BG"/>
        </w:rPr>
        <w:t xml:space="preserve"> действащия ПУП-ПРЗ на квартала</w:t>
      </w:r>
      <w:r w:rsidRPr="007B720E">
        <w:rPr>
          <w:sz w:val="28"/>
          <w:szCs w:val="28"/>
          <w:lang w:val="bg-BG"/>
        </w:rPr>
        <w:t xml:space="preserve"> не отговаря на нормативните изисквания на чл.19 от ЗУТ за образуване на самостоя</w:t>
      </w:r>
      <w:r>
        <w:rPr>
          <w:sz w:val="28"/>
          <w:szCs w:val="28"/>
          <w:lang w:val="bg-BG"/>
        </w:rPr>
        <w:t>телен урегулиран поземлен имот,</w:t>
      </w:r>
      <w:r w:rsidRPr="007B720E">
        <w:rPr>
          <w:sz w:val="28"/>
          <w:szCs w:val="28"/>
          <w:lang w:val="bg-BG"/>
        </w:rPr>
        <w:t xml:space="preserve"> не могат да се обособят в самостоятелен УПИ, поради което е целесъобразно  прекратяване на съсобствеността, чрез продажба на частта на Община Бургас по пазарни цени</w:t>
      </w:r>
      <w:r w:rsidR="008A7739">
        <w:rPr>
          <w:sz w:val="28"/>
          <w:szCs w:val="28"/>
          <w:lang w:val="bg-BG"/>
        </w:rPr>
        <w:t>.</w:t>
      </w:r>
    </w:p>
    <w:p w:rsidR="00ED3D68" w:rsidRPr="003848DB" w:rsidRDefault="00065A34" w:rsidP="003848DB">
      <w:pPr>
        <w:ind w:firstLine="708"/>
        <w:jc w:val="both"/>
        <w:rPr>
          <w:sz w:val="28"/>
          <w:szCs w:val="28"/>
        </w:rPr>
      </w:pPr>
      <w:r w:rsidRPr="00156C2A">
        <w:rPr>
          <w:sz w:val="28"/>
          <w:szCs w:val="28"/>
          <w:lang w:val="bg-BG"/>
        </w:rPr>
        <w:t xml:space="preserve">В изпълнение разпоредбите на чл.41, ал.2, във </w:t>
      </w:r>
      <w:r w:rsidR="004E0FEF" w:rsidRPr="00156C2A">
        <w:rPr>
          <w:sz w:val="28"/>
          <w:szCs w:val="28"/>
          <w:lang w:val="bg-BG"/>
        </w:rPr>
        <w:t>в</w:t>
      </w:r>
      <w:r w:rsidRPr="00156C2A">
        <w:rPr>
          <w:sz w:val="28"/>
          <w:szCs w:val="28"/>
          <w:lang w:val="bg-BG"/>
        </w:rPr>
        <w:t>ръзка с чл.22, ал. 3 от</w:t>
      </w:r>
      <w:r w:rsidR="00FD6AAA" w:rsidRPr="00156C2A">
        <w:rPr>
          <w:sz w:val="28"/>
          <w:szCs w:val="28"/>
          <w:lang w:val="bg-BG"/>
        </w:rPr>
        <w:t xml:space="preserve"> </w:t>
      </w:r>
      <w:r w:rsidR="00FD6AAA" w:rsidRPr="00182801">
        <w:rPr>
          <w:sz w:val="28"/>
          <w:szCs w:val="28"/>
          <w:lang w:val="bg-BG"/>
        </w:rPr>
        <w:t>Закона за общинската собственост (</w:t>
      </w:r>
      <w:r w:rsidRPr="00182801">
        <w:rPr>
          <w:sz w:val="28"/>
          <w:szCs w:val="28"/>
          <w:lang w:val="bg-BG"/>
        </w:rPr>
        <w:t>ЗОС</w:t>
      </w:r>
      <w:r w:rsidR="00FD6AAA" w:rsidRPr="00182801">
        <w:rPr>
          <w:sz w:val="28"/>
          <w:szCs w:val="28"/>
          <w:lang w:val="bg-BG"/>
        </w:rPr>
        <w:t>)</w:t>
      </w:r>
      <w:r w:rsidRPr="00182801">
        <w:rPr>
          <w:sz w:val="28"/>
          <w:szCs w:val="28"/>
          <w:lang w:val="bg-BG"/>
        </w:rPr>
        <w:t>, е възложено изготвяне на пазарна оценка</w:t>
      </w:r>
      <w:r w:rsidR="00E72EE1">
        <w:rPr>
          <w:sz w:val="28"/>
          <w:szCs w:val="28"/>
          <w:lang w:val="bg-BG"/>
        </w:rPr>
        <w:t xml:space="preserve"> на лицензиран оценител, </w:t>
      </w:r>
      <w:r w:rsidRPr="00182801">
        <w:rPr>
          <w:sz w:val="28"/>
          <w:szCs w:val="28"/>
          <w:lang w:val="bg-BG"/>
        </w:rPr>
        <w:t>на</w:t>
      </w:r>
      <w:r w:rsidR="00DF1262" w:rsidRPr="00182801">
        <w:rPr>
          <w:sz w:val="28"/>
          <w:szCs w:val="28"/>
        </w:rPr>
        <w:t xml:space="preserve"> </w:t>
      </w:r>
      <w:r w:rsidR="002947A3">
        <w:rPr>
          <w:sz w:val="28"/>
          <w:szCs w:val="28"/>
          <w:lang w:val="bg-BG"/>
        </w:rPr>
        <w:t>84/510</w:t>
      </w:r>
      <w:r w:rsidR="006B7DA4">
        <w:rPr>
          <w:sz w:val="28"/>
          <w:szCs w:val="28"/>
          <w:lang w:val="bg-BG"/>
        </w:rPr>
        <w:t xml:space="preserve"> кв.м идеални части</w:t>
      </w:r>
      <w:r w:rsidR="003848DB" w:rsidRPr="003848DB">
        <w:rPr>
          <w:sz w:val="28"/>
          <w:szCs w:val="28"/>
          <w:lang w:val="bg-BG"/>
        </w:rPr>
        <w:t xml:space="preserve"> от</w:t>
      </w:r>
      <w:r w:rsidR="002947A3">
        <w:rPr>
          <w:sz w:val="28"/>
          <w:szCs w:val="28"/>
          <w:lang w:val="bg-BG"/>
        </w:rPr>
        <w:t xml:space="preserve"> </w:t>
      </w:r>
      <w:r w:rsidR="00D86E27">
        <w:rPr>
          <w:sz w:val="28"/>
          <w:szCs w:val="28"/>
          <w:lang w:val="bg-BG"/>
        </w:rPr>
        <w:t xml:space="preserve">                   </w:t>
      </w:r>
      <w:r w:rsidR="002947A3" w:rsidRPr="002947A3">
        <w:rPr>
          <w:sz w:val="28"/>
          <w:szCs w:val="28"/>
          <w:lang w:val="bg-BG"/>
        </w:rPr>
        <w:t>УПИ Х</w:t>
      </w:r>
      <w:r w:rsidR="002947A3" w:rsidRPr="002947A3">
        <w:rPr>
          <w:sz w:val="28"/>
          <w:szCs w:val="28"/>
        </w:rPr>
        <w:t>VI</w:t>
      </w:r>
      <w:r w:rsidR="002947A3" w:rsidRPr="002947A3">
        <w:rPr>
          <w:sz w:val="28"/>
          <w:szCs w:val="28"/>
          <w:lang w:val="bg-BG"/>
        </w:rPr>
        <w:t xml:space="preserve">-76 в </w:t>
      </w:r>
      <w:r w:rsidR="002947A3" w:rsidRPr="004C469B">
        <w:rPr>
          <w:sz w:val="28"/>
          <w:szCs w:val="28"/>
          <w:lang w:val="bg-BG"/>
        </w:rPr>
        <w:t>кв.12</w:t>
      </w:r>
      <w:r w:rsidR="003848DB" w:rsidRPr="004C469B">
        <w:rPr>
          <w:sz w:val="28"/>
          <w:szCs w:val="28"/>
          <w:lang w:val="bg-BG"/>
        </w:rPr>
        <w:t xml:space="preserve"> </w:t>
      </w:r>
      <w:r w:rsidR="002947A3" w:rsidRPr="004C469B">
        <w:rPr>
          <w:sz w:val="28"/>
          <w:szCs w:val="28"/>
          <w:lang w:val="bg-BG"/>
        </w:rPr>
        <w:t>по плана на кв. Горно</w:t>
      </w:r>
      <w:r w:rsidR="003848DB" w:rsidRPr="004C469B">
        <w:rPr>
          <w:sz w:val="28"/>
          <w:szCs w:val="28"/>
          <w:lang w:val="bg-BG"/>
        </w:rPr>
        <w:t xml:space="preserve"> Езерово, гр. Бургас, </w:t>
      </w:r>
      <w:r w:rsidR="001656C1" w:rsidRPr="004C469B">
        <w:rPr>
          <w:sz w:val="28"/>
          <w:szCs w:val="28"/>
          <w:lang w:val="bg-BG"/>
        </w:rPr>
        <w:t>определена в размер на</w:t>
      </w:r>
      <w:r w:rsidR="00BB40C5" w:rsidRPr="004C469B">
        <w:rPr>
          <w:sz w:val="28"/>
          <w:szCs w:val="28"/>
          <w:lang w:val="bg-BG"/>
        </w:rPr>
        <w:t xml:space="preserve"> </w:t>
      </w:r>
      <w:r w:rsidR="00D04254" w:rsidRPr="004C469B">
        <w:rPr>
          <w:sz w:val="28"/>
          <w:szCs w:val="28"/>
          <w:lang w:val="bg-BG"/>
        </w:rPr>
        <w:t>6 300 (шест хиляди и триста</w:t>
      </w:r>
      <w:r w:rsidR="004C3476" w:rsidRPr="004C469B">
        <w:rPr>
          <w:sz w:val="28"/>
          <w:szCs w:val="28"/>
          <w:lang w:val="bg-BG"/>
        </w:rPr>
        <w:t>)</w:t>
      </w:r>
      <w:r w:rsidR="00BB40C5" w:rsidRPr="004C469B">
        <w:rPr>
          <w:sz w:val="28"/>
          <w:szCs w:val="28"/>
          <w:lang w:val="bg-BG"/>
        </w:rPr>
        <w:t xml:space="preserve"> </w:t>
      </w:r>
      <w:r w:rsidR="004C3476" w:rsidRPr="004C469B">
        <w:rPr>
          <w:sz w:val="28"/>
          <w:szCs w:val="28"/>
          <w:lang w:val="bg-BG"/>
        </w:rPr>
        <w:t>евро</w:t>
      </w:r>
      <w:r w:rsidR="007D42C1" w:rsidRPr="004C469B">
        <w:rPr>
          <w:sz w:val="28"/>
          <w:szCs w:val="28"/>
          <w:lang w:val="bg-BG"/>
        </w:rPr>
        <w:t>,</w:t>
      </w:r>
      <w:r w:rsidR="004C3476" w:rsidRPr="004C469B">
        <w:rPr>
          <w:sz w:val="28"/>
          <w:szCs w:val="28"/>
          <w:lang w:val="bg-BG"/>
        </w:rPr>
        <w:t xml:space="preserve"> </w:t>
      </w:r>
      <w:r w:rsidR="00BA5C87" w:rsidRPr="004C469B">
        <w:rPr>
          <w:sz w:val="28"/>
          <w:szCs w:val="28"/>
          <w:lang w:val="bg-BG"/>
        </w:rPr>
        <w:t>без ДДС.</w:t>
      </w:r>
    </w:p>
    <w:p w:rsidR="00065A34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7043D5">
        <w:rPr>
          <w:sz w:val="28"/>
          <w:szCs w:val="28"/>
          <w:lang w:val="bg-BG"/>
        </w:rPr>
        <w:t xml:space="preserve">Данъчната оценка на </w:t>
      </w:r>
      <w:r w:rsidR="00336480" w:rsidRPr="007043D5">
        <w:rPr>
          <w:sz w:val="28"/>
          <w:szCs w:val="28"/>
          <w:lang w:val="bg-BG"/>
        </w:rPr>
        <w:t>идеалната част от имота, предмет на продажба</w:t>
      </w:r>
      <w:r w:rsidR="009F5FAC" w:rsidRPr="007043D5">
        <w:rPr>
          <w:sz w:val="28"/>
          <w:szCs w:val="28"/>
          <w:lang w:val="bg-BG"/>
        </w:rPr>
        <w:t>,</w:t>
      </w:r>
      <w:r w:rsidRPr="007043D5">
        <w:rPr>
          <w:sz w:val="28"/>
          <w:szCs w:val="28"/>
          <w:lang w:val="bg-BG"/>
        </w:rPr>
        <w:t xml:space="preserve"> е </w:t>
      </w:r>
      <w:r w:rsidR="004C469B" w:rsidRPr="004C469B">
        <w:rPr>
          <w:sz w:val="28"/>
          <w:szCs w:val="28"/>
          <w:lang w:val="bg-BG"/>
        </w:rPr>
        <w:t>1007,40</w:t>
      </w:r>
      <w:r w:rsidR="00AF409E" w:rsidRPr="004C469B">
        <w:rPr>
          <w:sz w:val="28"/>
          <w:szCs w:val="28"/>
          <w:lang w:val="bg-BG"/>
        </w:rPr>
        <w:t xml:space="preserve"> евро</w:t>
      </w:r>
      <w:r w:rsidR="004C469B" w:rsidRPr="004C469B">
        <w:rPr>
          <w:sz w:val="28"/>
          <w:szCs w:val="28"/>
          <w:lang w:val="bg-BG"/>
        </w:rPr>
        <w:t xml:space="preserve"> (хиляда и седем евро и четиридесет евроцента</w:t>
      </w:r>
      <w:r w:rsidR="007860DA" w:rsidRPr="004C469B">
        <w:rPr>
          <w:sz w:val="28"/>
          <w:szCs w:val="28"/>
          <w:lang w:val="bg-BG"/>
        </w:rPr>
        <w:t>)</w:t>
      </w:r>
      <w:r w:rsidR="004C469B">
        <w:rPr>
          <w:sz w:val="28"/>
          <w:szCs w:val="28"/>
          <w:lang w:val="bg-BG"/>
        </w:rPr>
        <w:t>.</w:t>
      </w:r>
      <w:r w:rsidR="00AF409E" w:rsidRPr="004C469B">
        <w:rPr>
          <w:sz w:val="28"/>
          <w:szCs w:val="28"/>
          <w:lang w:val="bg-BG"/>
        </w:rPr>
        <w:t xml:space="preserve"> </w:t>
      </w:r>
    </w:p>
    <w:p w:rsidR="002F000E" w:rsidRPr="002F000E" w:rsidRDefault="002F000E" w:rsidP="002F000E">
      <w:pPr>
        <w:ind w:firstLine="708"/>
        <w:jc w:val="both"/>
        <w:rPr>
          <w:sz w:val="28"/>
          <w:szCs w:val="28"/>
          <w:lang w:val="bg-BG"/>
        </w:rPr>
      </w:pPr>
      <w:r w:rsidRPr="002F000E">
        <w:rPr>
          <w:sz w:val="28"/>
          <w:szCs w:val="28"/>
          <w:lang w:val="bg-BG"/>
        </w:rPr>
        <w:t xml:space="preserve">Цитираният имот е включен в Програмата за управление и разпореждане с общинската собственост на Община Бургас за 2026г., приета </w:t>
      </w:r>
      <w:r w:rsidR="006B7DA4" w:rsidRPr="006B7DA4">
        <w:rPr>
          <w:sz w:val="28"/>
          <w:szCs w:val="28"/>
          <w:lang w:val="bg-BG"/>
        </w:rPr>
        <w:t>по т. 3</w:t>
      </w:r>
      <w:r w:rsidRPr="006B7DA4">
        <w:rPr>
          <w:sz w:val="28"/>
          <w:szCs w:val="28"/>
          <w:lang w:val="bg-BG"/>
        </w:rPr>
        <w:t xml:space="preserve"> от дневния </w:t>
      </w:r>
      <w:r w:rsidR="00AD01FB" w:rsidRPr="006B7DA4">
        <w:rPr>
          <w:sz w:val="28"/>
          <w:szCs w:val="28"/>
          <w:lang w:val="bg-BG"/>
        </w:rPr>
        <w:t>ред на проведеното на 21.09.</w:t>
      </w:r>
      <w:r w:rsidR="00630A62" w:rsidRPr="006B7DA4">
        <w:rPr>
          <w:sz w:val="28"/>
          <w:szCs w:val="28"/>
          <w:lang w:val="bg-BG"/>
        </w:rPr>
        <w:t>2026</w:t>
      </w:r>
      <w:r w:rsidRPr="006B7DA4">
        <w:rPr>
          <w:sz w:val="28"/>
          <w:szCs w:val="28"/>
          <w:lang w:val="bg-BG"/>
        </w:rPr>
        <w:t xml:space="preserve">г. заседание на Общински съвет – Бургас </w:t>
      </w:r>
      <w:r w:rsidR="006B7DA4" w:rsidRPr="006B7DA4">
        <w:rPr>
          <w:sz w:val="28"/>
          <w:szCs w:val="28"/>
          <w:lang w:val="bg-BG"/>
        </w:rPr>
        <w:t>(Протокол № 42</w:t>
      </w:r>
      <w:r w:rsidRPr="006B7DA4">
        <w:rPr>
          <w:sz w:val="28"/>
          <w:szCs w:val="28"/>
          <w:lang w:val="bg-BG"/>
        </w:rPr>
        <w:t xml:space="preserve">), в частта на раздел II „Продажби по реда на ЗОС, без търг или конкурс“, точка 3 „Прекратяване на съсобственост по          </w:t>
      </w:r>
      <w:r w:rsidRPr="002F000E">
        <w:rPr>
          <w:sz w:val="28"/>
          <w:szCs w:val="28"/>
          <w:lang w:val="bg-BG"/>
        </w:rPr>
        <w:t>чл. 36, ал. 1, т. 2 от ЗОС, чрез продажба на общински идеални части“, подточка 8.</w:t>
      </w:r>
    </w:p>
    <w:p w:rsidR="00D47E96" w:rsidRPr="00D47E96" w:rsidRDefault="00D47E96" w:rsidP="00D47E96">
      <w:pPr>
        <w:ind w:firstLine="708"/>
        <w:jc w:val="both"/>
        <w:rPr>
          <w:sz w:val="28"/>
          <w:szCs w:val="28"/>
          <w:lang w:val="bg-BG"/>
        </w:rPr>
      </w:pPr>
      <w:r w:rsidRPr="00D47E96">
        <w:rPr>
          <w:sz w:val="28"/>
          <w:szCs w:val="28"/>
          <w:lang w:val="bg-BG"/>
        </w:rPr>
        <w:t>Предвид изложеното, на ос</w:t>
      </w:r>
      <w:r w:rsidR="002C5336">
        <w:rPr>
          <w:sz w:val="28"/>
          <w:szCs w:val="28"/>
          <w:lang w:val="bg-BG"/>
        </w:rPr>
        <w:t xml:space="preserve">нование </w:t>
      </w:r>
      <w:r w:rsidR="002C5336" w:rsidRPr="00F66AF3">
        <w:rPr>
          <w:sz w:val="28"/>
          <w:szCs w:val="28"/>
          <w:lang w:val="bg-BG"/>
        </w:rPr>
        <w:t>правомощията ми по чл.73</w:t>
      </w:r>
      <w:r w:rsidRPr="00F66AF3">
        <w:rPr>
          <w:sz w:val="28"/>
          <w:szCs w:val="28"/>
          <w:lang w:val="bg-BG"/>
        </w:rPr>
        <w:t xml:space="preserve">, ал.1 от </w:t>
      </w:r>
      <w:r w:rsidRPr="00D47E96">
        <w:rPr>
          <w:sz w:val="28"/>
          <w:szCs w:val="28"/>
          <w:lang w:val="bg-BG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</w:t>
      </w:r>
      <w:r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  <w:lang w:val="bg-BG"/>
        </w:rPr>
        <w:t>Бургас, и като взех предвид Решение на комисият</w:t>
      </w:r>
      <w:r w:rsidR="006748B7">
        <w:rPr>
          <w:sz w:val="28"/>
          <w:szCs w:val="28"/>
          <w:lang w:val="bg-BG"/>
        </w:rPr>
        <w:t>а</w:t>
      </w:r>
      <w:r w:rsidR="000159DA">
        <w:rPr>
          <w:sz w:val="28"/>
          <w:szCs w:val="28"/>
          <w:lang w:val="bg-BG"/>
        </w:rPr>
        <w:t xml:space="preserve">, </w:t>
      </w:r>
      <w:r w:rsidR="000159DA" w:rsidRPr="00127333">
        <w:rPr>
          <w:sz w:val="28"/>
          <w:szCs w:val="28"/>
          <w:lang w:val="bg-BG"/>
        </w:rPr>
        <w:t>назначена с моя Заповед № 3903</w:t>
      </w:r>
      <w:r w:rsidRPr="00127333">
        <w:rPr>
          <w:sz w:val="28"/>
          <w:szCs w:val="28"/>
        </w:rPr>
        <w:t>/</w:t>
      </w:r>
      <w:r w:rsidR="000159DA" w:rsidRPr="00127333">
        <w:rPr>
          <w:sz w:val="28"/>
          <w:szCs w:val="28"/>
          <w:lang w:val="bg-BG"/>
        </w:rPr>
        <w:t>22.11.2024</w:t>
      </w:r>
      <w:r w:rsidRPr="00127333">
        <w:rPr>
          <w:sz w:val="28"/>
          <w:szCs w:val="28"/>
          <w:lang w:val="bg-BG"/>
        </w:rPr>
        <w:t xml:space="preserve">г., прието с Протокол от </w:t>
      </w:r>
      <w:r w:rsidR="008E6A3B" w:rsidRPr="00127333">
        <w:rPr>
          <w:sz w:val="28"/>
          <w:szCs w:val="28"/>
          <w:lang w:val="bg-BG"/>
        </w:rPr>
        <w:t xml:space="preserve">    </w:t>
      </w:r>
      <w:r w:rsidR="00362AF1">
        <w:rPr>
          <w:sz w:val="28"/>
          <w:szCs w:val="28"/>
          <w:lang w:val="bg-BG"/>
        </w:rPr>
        <w:t>01.10</w:t>
      </w:r>
      <w:r w:rsidR="000159DA" w:rsidRPr="00127333">
        <w:rPr>
          <w:sz w:val="28"/>
          <w:szCs w:val="28"/>
          <w:lang w:val="bg-BG"/>
        </w:rPr>
        <w:t>.2026</w:t>
      </w:r>
      <w:r w:rsidRPr="00127333">
        <w:rPr>
          <w:sz w:val="28"/>
          <w:szCs w:val="28"/>
          <w:lang w:val="bg-BG"/>
        </w:rPr>
        <w:t xml:space="preserve"> г., което </w:t>
      </w:r>
      <w:r w:rsidRPr="00D47E96">
        <w:rPr>
          <w:sz w:val="28"/>
          <w:szCs w:val="28"/>
          <w:lang w:val="bg-BG"/>
        </w:rPr>
        <w:t>подкрепям изцяло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предлагам Общински съвет - Бургас, на основание чл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21,</w:t>
      </w:r>
      <w:r w:rsidRPr="00D47E96">
        <w:rPr>
          <w:sz w:val="28"/>
          <w:szCs w:val="28"/>
          <w:lang w:val="bg-BG"/>
        </w:rPr>
        <w:t xml:space="preserve"> ал.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 xml:space="preserve">т. </w:t>
      </w:r>
      <w:r w:rsidRPr="00D47E96">
        <w:rPr>
          <w:sz w:val="28"/>
          <w:szCs w:val="28"/>
        </w:rPr>
        <w:t xml:space="preserve">8 </w:t>
      </w:r>
      <w:r w:rsidRPr="00D47E96">
        <w:rPr>
          <w:sz w:val="28"/>
          <w:szCs w:val="28"/>
          <w:lang w:val="bg-BG"/>
        </w:rPr>
        <w:t>от Закона за местното самоуправление и местната администрация</w:t>
      </w:r>
      <w:r w:rsidRPr="00D47E96">
        <w:rPr>
          <w:sz w:val="28"/>
          <w:szCs w:val="28"/>
        </w:rPr>
        <w:t>,</w:t>
      </w:r>
      <w:r w:rsidRPr="00D47E96">
        <w:rPr>
          <w:sz w:val="28"/>
          <w:szCs w:val="28"/>
          <w:lang w:val="bg-BG"/>
        </w:rPr>
        <w:t xml:space="preserve"> чл. 36 от Закона за собствеността,</w:t>
      </w:r>
      <w:r w:rsidRPr="00D47E96">
        <w:rPr>
          <w:sz w:val="28"/>
          <w:szCs w:val="28"/>
        </w:rPr>
        <w:t xml:space="preserve">  </w:t>
      </w:r>
      <w:r w:rsidRPr="00D47E96">
        <w:rPr>
          <w:sz w:val="28"/>
          <w:szCs w:val="28"/>
          <w:lang w:val="bg-BG"/>
        </w:rPr>
        <w:t>чл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36, </w:t>
      </w:r>
      <w:r w:rsidRPr="00D47E96">
        <w:rPr>
          <w:sz w:val="28"/>
          <w:szCs w:val="28"/>
          <w:lang w:val="bg-BG"/>
        </w:rPr>
        <w:t>ал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>т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2 </w:t>
      </w:r>
      <w:r w:rsidRPr="00D47E96">
        <w:rPr>
          <w:sz w:val="28"/>
          <w:szCs w:val="28"/>
          <w:lang w:val="bg-BG"/>
        </w:rPr>
        <w:t>от Закона за общинската собственост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чл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4</w:t>
      </w:r>
      <w:r w:rsidRPr="00D47E96">
        <w:rPr>
          <w:sz w:val="28"/>
          <w:szCs w:val="28"/>
          <w:lang w:val="bg-BG"/>
        </w:rPr>
        <w:t>1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ал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>т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2</w:t>
      </w:r>
      <w:r w:rsidRPr="00D47E96">
        <w:rPr>
          <w:sz w:val="28"/>
          <w:szCs w:val="28"/>
          <w:lang w:val="bg-BG"/>
        </w:rPr>
        <w:t xml:space="preserve"> и чл. 42</w:t>
      </w:r>
      <w:r w:rsidRPr="00D47E96">
        <w:rPr>
          <w:sz w:val="28"/>
          <w:szCs w:val="28"/>
        </w:rPr>
        <w:t xml:space="preserve"> </w:t>
      </w:r>
      <w:r w:rsidRPr="00D47E96">
        <w:rPr>
          <w:sz w:val="28"/>
          <w:szCs w:val="28"/>
          <w:lang w:val="bg-BG"/>
        </w:rPr>
        <w:t xml:space="preserve">от Наредбата за реда за придобиване, управление и разпореждане с общински имоти и вещи, приета от Общински </w:t>
      </w:r>
      <w:r w:rsidR="00C605C1">
        <w:rPr>
          <w:sz w:val="28"/>
          <w:szCs w:val="28"/>
          <w:lang w:val="bg-BG"/>
        </w:rPr>
        <w:t>съвет – Бургас да вземе следното</w:t>
      </w:r>
      <w:r w:rsidRPr="00D47E96">
        <w:rPr>
          <w:sz w:val="28"/>
          <w:szCs w:val="28"/>
          <w:lang w:val="bg-BG"/>
        </w:rPr>
        <w:t xml:space="preserve"> </w:t>
      </w:r>
    </w:p>
    <w:p w:rsidR="00B13C43" w:rsidRPr="00E20F0E" w:rsidRDefault="00B13C43" w:rsidP="00A203C7">
      <w:pPr>
        <w:ind w:firstLine="708"/>
        <w:jc w:val="center"/>
        <w:rPr>
          <w:b/>
          <w:color w:val="FF0000"/>
          <w:sz w:val="28"/>
          <w:szCs w:val="28"/>
          <w:lang w:val="bg-BG"/>
        </w:rPr>
      </w:pPr>
    </w:p>
    <w:p w:rsidR="00164DFC" w:rsidRPr="00D57210" w:rsidRDefault="00C605C1" w:rsidP="00A203C7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>Р Е Ш Е Н И Е</w:t>
      </w:r>
      <w:r w:rsidR="00164DFC" w:rsidRPr="00D57210">
        <w:rPr>
          <w:b/>
          <w:sz w:val="28"/>
          <w:szCs w:val="28"/>
        </w:rPr>
        <w:t>:</w:t>
      </w:r>
    </w:p>
    <w:p w:rsidR="00830D80" w:rsidRDefault="00830D80" w:rsidP="00A203C7">
      <w:pPr>
        <w:ind w:firstLine="708"/>
        <w:jc w:val="center"/>
        <w:rPr>
          <w:b/>
          <w:sz w:val="28"/>
          <w:szCs w:val="28"/>
        </w:rPr>
      </w:pPr>
    </w:p>
    <w:p w:rsidR="00690281" w:rsidRDefault="00630A62" w:rsidP="00393F1C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</w:t>
      </w:r>
      <w:r w:rsidR="005A142F" w:rsidRPr="0093710B">
        <w:rPr>
          <w:sz w:val="28"/>
          <w:szCs w:val="28"/>
          <w:lang w:val="bg-BG"/>
        </w:rPr>
        <w:t xml:space="preserve">. Да се прекрати съсобствеността между Община Бургас и </w:t>
      </w:r>
      <w:r w:rsidR="00450FBC">
        <w:rPr>
          <w:sz w:val="28"/>
          <w:szCs w:val="28"/>
          <w:lang w:val="bg-BG"/>
        </w:rPr>
        <w:t>С</w:t>
      </w:r>
      <w:r w:rsidR="00E72EE1">
        <w:rPr>
          <w:sz w:val="28"/>
          <w:szCs w:val="28"/>
          <w:lang w:val="bg-BG"/>
        </w:rPr>
        <w:t>.</w:t>
      </w:r>
      <w:r w:rsidR="00450FBC">
        <w:rPr>
          <w:sz w:val="28"/>
          <w:szCs w:val="28"/>
          <w:lang w:val="bg-BG"/>
        </w:rPr>
        <w:t xml:space="preserve"> Х</w:t>
      </w:r>
      <w:r w:rsidR="00E72EE1">
        <w:rPr>
          <w:sz w:val="28"/>
          <w:szCs w:val="28"/>
          <w:lang w:val="bg-BG"/>
        </w:rPr>
        <w:t>.</w:t>
      </w:r>
      <w:r w:rsidR="00450FBC">
        <w:rPr>
          <w:sz w:val="28"/>
          <w:szCs w:val="28"/>
          <w:lang w:val="bg-BG"/>
        </w:rPr>
        <w:t xml:space="preserve"> В</w:t>
      </w:r>
      <w:r w:rsidR="00E72EE1">
        <w:rPr>
          <w:sz w:val="28"/>
          <w:szCs w:val="28"/>
          <w:lang w:val="bg-BG"/>
        </w:rPr>
        <w:t xml:space="preserve">. с ЕГН        </w:t>
      </w:r>
      <w:r w:rsidR="009137D9" w:rsidRPr="0093710B">
        <w:rPr>
          <w:sz w:val="28"/>
          <w:szCs w:val="28"/>
          <w:lang w:val="bg-BG"/>
        </w:rPr>
        <w:t xml:space="preserve">, с </w:t>
      </w:r>
      <w:r w:rsidR="001B2FC5">
        <w:rPr>
          <w:sz w:val="28"/>
          <w:szCs w:val="28"/>
          <w:lang w:val="bg-BG"/>
        </w:rPr>
        <w:t xml:space="preserve">постоянен </w:t>
      </w:r>
      <w:r w:rsidR="009137D9" w:rsidRPr="0093710B">
        <w:rPr>
          <w:sz w:val="28"/>
          <w:szCs w:val="28"/>
          <w:lang w:val="bg-BG"/>
        </w:rPr>
        <w:t>адрес</w:t>
      </w:r>
      <w:r w:rsidR="00450FBC">
        <w:rPr>
          <w:sz w:val="28"/>
          <w:szCs w:val="28"/>
          <w:lang w:val="bg-BG"/>
        </w:rPr>
        <w:t>: гр. Бургас</w:t>
      </w:r>
      <w:r w:rsidR="00E72EE1">
        <w:rPr>
          <w:sz w:val="28"/>
          <w:szCs w:val="28"/>
          <w:lang w:val="bg-BG"/>
        </w:rPr>
        <w:t>,</w:t>
      </w:r>
      <w:r w:rsidR="00393F1C" w:rsidRPr="0093710B">
        <w:rPr>
          <w:sz w:val="28"/>
          <w:szCs w:val="28"/>
          <w:lang w:val="bg-BG"/>
        </w:rPr>
        <w:t xml:space="preserve"> </w:t>
      </w:r>
      <w:r w:rsidR="005A142F" w:rsidRPr="009C0580">
        <w:rPr>
          <w:sz w:val="28"/>
          <w:szCs w:val="28"/>
          <w:lang w:val="bg-BG"/>
        </w:rPr>
        <w:t>чрез продажба на общинските идеални части, актувани с Акт №</w:t>
      </w:r>
      <w:r w:rsidR="00450FBC">
        <w:rPr>
          <w:sz w:val="28"/>
          <w:szCs w:val="28"/>
          <w:lang w:val="bg-BG"/>
        </w:rPr>
        <w:t>10896/31.07.2026</w:t>
      </w:r>
      <w:r w:rsidR="005A142F" w:rsidRPr="009C0580">
        <w:rPr>
          <w:sz w:val="28"/>
          <w:szCs w:val="28"/>
          <w:lang w:val="bg-BG"/>
        </w:rPr>
        <w:t xml:space="preserve">г. за частна общинска собственост, представляващи </w:t>
      </w:r>
      <w:r w:rsidR="00450FBC">
        <w:rPr>
          <w:sz w:val="28"/>
          <w:szCs w:val="28"/>
          <w:lang w:val="bg-BG"/>
        </w:rPr>
        <w:t>84/510</w:t>
      </w:r>
      <w:r w:rsidR="005A142F" w:rsidRPr="009C0580">
        <w:rPr>
          <w:sz w:val="28"/>
          <w:szCs w:val="28"/>
          <w:lang w:val="bg-BG"/>
        </w:rPr>
        <w:t xml:space="preserve"> кв.м идеални части от</w:t>
      </w:r>
      <w:r w:rsidR="00450FBC">
        <w:rPr>
          <w:sz w:val="28"/>
          <w:szCs w:val="28"/>
          <w:lang w:val="bg-BG"/>
        </w:rPr>
        <w:t xml:space="preserve"> </w:t>
      </w:r>
      <w:r w:rsidR="00450FBC" w:rsidRPr="002947A3">
        <w:rPr>
          <w:sz w:val="28"/>
          <w:szCs w:val="28"/>
          <w:lang w:val="bg-BG"/>
        </w:rPr>
        <w:t>УПИ Х</w:t>
      </w:r>
      <w:r w:rsidR="00450FBC" w:rsidRPr="002947A3">
        <w:rPr>
          <w:sz w:val="28"/>
          <w:szCs w:val="28"/>
        </w:rPr>
        <w:t>VI</w:t>
      </w:r>
      <w:r w:rsidR="00450FBC" w:rsidRPr="002947A3">
        <w:rPr>
          <w:sz w:val="28"/>
          <w:szCs w:val="28"/>
          <w:lang w:val="bg-BG"/>
        </w:rPr>
        <w:t xml:space="preserve">-76 в </w:t>
      </w:r>
      <w:r w:rsidR="00450FBC" w:rsidRPr="004C469B">
        <w:rPr>
          <w:sz w:val="28"/>
          <w:szCs w:val="28"/>
          <w:lang w:val="bg-BG"/>
        </w:rPr>
        <w:t>кв.12</w:t>
      </w:r>
      <w:r w:rsidR="00450FBC">
        <w:rPr>
          <w:sz w:val="28"/>
          <w:szCs w:val="28"/>
          <w:lang w:val="bg-BG"/>
        </w:rPr>
        <w:t>, целият с площ 510</w:t>
      </w:r>
      <w:r w:rsidR="00690281" w:rsidRPr="00690281">
        <w:rPr>
          <w:sz w:val="28"/>
          <w:szCs w:val="28"/>
        </w:rPr>
        <w:t xml:space="preserve"> </w:t>
      </w:r>
      <w:r w:rsidR="00690281" w:rsidRPr="00690281">
        <w:rPr>
          <w:sz w:val="28"/>
          <w:szCs w:val="28"/>
          <w:lang w:val="bg-BG"/>
        </w:rPr>
        <w:t>кв. м, отреден „За жилищно строителство“ по</w:t>
      </w:r>
      <w:r w:rsidR="00450FBC">
        <w:rPr>
          <w:sz w:val="28"/>
          <w:szCs w:val="28"/>
          <w:lang w:val="bg-BG"/>
        </w:rPr>
        <w:t xml:space="preserve"> действащия ПУП-ПРЗ на кв. Горно</w:t>
      </w:r>
      <w:r w:rsidR="00690281" w:rsidRPr="00690281">
        <w:rPr>
          <w:sz w:val="28"/>
          <w:szCs w:val="28"/>
          <w:lang w:val="bg-BG"/>
        </w:rPr>
        <w:t xml:space="preserve"> Езерово, гр. Бургас, съответен на </w:t>
      </w:r>
      <w:r w:rsidR="00690281">
        <w:rPr>
          <w:sz w:val="28"/>
          <w:szCs w:val="28"/>
          <w:lang w:val="bg-BG"/>
        </w:rPr>
        <w:t>ПИ с идентификатор 07079</w:t>
      </w:r>
      <w:r w:rsidR="00450FBC">
        <w:rPr>
          <w:sz w:val="28"/>
          <w:szCs w:val="28"/>
          <w:lang w:val="bg-BG"/>
        </w:rPr>
        <w:t>.829.602, целият с площ 506</w:t>
      </w:r>
      <w:r w:rsidR="00690281" w:rsidRPr="00690281">
        <w:rPr>
          <w:sz w:val="28"/>
          <w:szCs w:val="28"/>
          <w:lang w:val="bg-BG"/>
        </w:rPr>
        <w:t xml:space="preserve"> кв. м в Кадастр</w:t>
      </w:r>
      <w:r w:rsidR="00690281">
        <w:rPr>
          <w:sz w:val="28"/>
          <w:szCs w:val="28"/>
          <w:lang w:val="bg-BG"/>
        </w:rPr>
        <w:t>алната карта (КК) на гр. Бургас,</w:t>
      </w:r>
      <w:r w:rsidR="00690281" w:rsidRPr="00690281">
        <w:rPr>
          <w:sz w:val="28"/>
          <w:szCs w:val="28"/>
          <w:lang w:val="bg-BG"/>
        </w:rPr>
        <w:t xml:space="preserve"> за сумата </w:t>
      </w:r>
      <w:r w:rsidR="00450FBC" w:rsidRPr="00450FBC">
        <w:rPr>
          <w:sz w:val="28"/>
          <w:szCs w:val="28"/>
          <w:lang w:val="bg-BG"/>
        </w:rPr>
        <w:t>6 300 (шест хиляди и триста) евро, без ДДС.</w:t>
      </w:r>
    </w:p>
    <w:p w:rsidR="00164DFC" w:rsidRPr="00765749" w:rsidRDefault="00DF3E9B" w:rsidP="00446EF1">
      <w:pPr>
        <w:ind w:firstLine="708"/>
        <w:jc w:val="both"/>
        <w:rPr>
          <w:sz w:val="28"/>
          <w:szCs w:val="28"/>
          <w:lang w:val="bg-BG"/>
        </w:rPr>
      </w:pPr>
      <w:r w:rsidRPr="006A5C6D">
        <w:rPr>
          <w:b/>
          <w:sz w:val="28"/>
          <w:szCs w:val="28"/>
          <w:lang w:val="bg-BG"/>
        </w:rPr>
        <w:lastRenderedPageBreak/>
        <w:t>Приложение</w:t>
      </w:r>
      <w:r w:rsidR="00164DFC" w:rsidRPr="006A5C6D">
        <w:rPr>
          <w:b/>
          <w:sz w:val="28"/>
          <w:szCs w:val="28"/>
        </w:rPr>
        <w:t>:</w:t>
      </w:r>
      <w:r w:rsidR="00EB1B8D">
        <w:rPr>
          <w:b/>
          <w:sz w:val="28"/>
          <w:szCs w:val="28"/>
          <w:lang w:val="bg-BG"/>
        </w:rPr>
        <w:t xml:space="preserve"> </w:t>
      </w:r>
      <w:r w:rsidR="00193940">
        <w:rPr>
          <w:sz w:val="28"/>
          <w:szCs w:val="28"/>
          <w:lang w:val="bg-BG"/>
        </w:rPr>
        <w:t>Заявле</w:t>
      </w:r>
      <w:r w:rsidR="00513C00">
        <w:rPr>
          <w:sz w:val="28"/>
          <w:szCs w:val="28"/>
          <w:lang w:val="bg-BG"/>
        </w:rPr>
        <w:t xml:space="preserve">ния </w:t>
      </w:r>
      <w:r w:rsidR="00F7794E" w:rsidRPr="00F7794E">
        <w:rPr>
          <w:sz w:val="28"/>
          <w:szCs w:val="28"/>
          <w:lang w:val="bg-BG"/>
        </w:rPr>
        <w:t>вх.№</w:t>
      </w:r>
      <w:r w:rsidR="002C14EB">
        <w:rPr>
          <w:sz w:val="28"/>
          <w:szCs w:val="28"/>
          <w:lang w:val="bg-BG"/>
        </w:rPr>
        <w:t xml:space="preserve"> </w:t>
      </w:r>
      <w:r w:rsidR="002C14EB" w:rsidRPr="002C14EB">
        <w:rPr>
          <w:sz w:val="28"/>
          <w:szCs w:val="28"/>
        </w:rPr>
        <w:t>94-01-3314</w:t>
      </w:r>
      <w:r w:rsidR="002C14EB" w:rsidRPr="002C14EB">
        <w:rPr>
          <w:sz w:val="28"/>
          <w:szCs w:val="28"/>
          <w:lang w:val="bg-BG"/>
        </w:rPr>
        <w:t>/31.01.2023г.</w:t>
      </w:r>
      <w:r w:rsidR="00432CB3">
        <w:rPr>
          <w:sz w:val="28"/>
          <w:szCs w:val="28"/>
        </w:rPr>
        <w:t>;</w:t>
      </w:r>
      <w:r w:rsidR="00F7794E">
        <w:rPr>
          <w:sz w:val="26"/>
          <w:szCs w:val="26"/>
          <w:lang w:val="bg-BG"/>
        </w:rPr>
        <w:t xml:space="preserve"> </w:t>
      </w:r>
      <w:r w:rsidRPr="006A5C6D">
        <w:rPr>
          <w:sz w:val="28"/>
          <w:szCs w:val="28"/>
          <w:lang w:val="bg-BG"/>
        </w:rPr>
        <w:t xml:space="preserve">Протокол от </w:t>
      </w:r>
      <w:r w:rsidR="00432CB3">
        <w:rPr>
          <w:sz w:val="28"/>
          <w:szCs w:val="28"/>
          <w:lang w:val="bg-BG"/>
        </w:rPr>
        <w:t>01.10</w:t>
      </w:r>
      <w:r w:rsidR="00F02F1F" w:rsidRPr="00127333">
        <w:rPr>
          <w:sz w:val="28"/>
          <w:szCs w:val="28"/>
          <w:lang w:val="bg-BG"/>
        </w:rPr>
        <w:t>.202</w:t>
      </w:r>
      <w:r w:rsidR="00513C00" w:rsidRPr="00127333">
        <w:rPr>
          <w:sz w:val="28"/>
          <w:szCs w:val="28"/>
          <w:lang w:val="bg-BG"/>
        </w:rPr>
        <w:t>6</w:t>
      </w:r>
      <w:r w:rsidR="00A92747" w:rsidRPr="00127333">
        <w:rPr>
          <w:sz w:val="28"/>
          <w:szCs w:val="28"/>
          <w:lang w:val="bg-BG"/>
        </w:rPr>
        <w:t>г.;</w:t>
      </w:r>
      <w:r w:rsidR="00B36D91" w:rsidRPr="00127333">
        <w:rPr>
          <w:sz w:val="28"/>
          <w:szCs w:val="28"/>
          <w:lang w:val="bg-BG"/>
        </w:rPr>
        <w:t xml:space="preserve"> </w:t>
      </w:r>
      <w:r w:rsidR="00EE76D8" w:rsidRPr="00F32125">
        <w:rPr>
          <w:sz w:val="28"/>
          <w:szCs w:val="28"/>
          <w:lang w:val="bg-BG"/>
        </w:rPr>
        <w:t>Е</w:t>
      </w:r>
      <w:r w:rsidRPr="00F32125">
        <w:rPr>
          <w:sz w:val="28"/>
          <w:szCs w:val="28"/>
          <w:lang w:val="bg-BG"/>
        </w:rPr>
        <w:t>кспертна оценка</w:t>
      </w:r>
      <w:r w:rsidR="00EE76D8" w:rsidRPr="00F32125">
        <w:rPr>
          <w:sz w:val="28"/>
          <w:szCs w:val="28"/>
          <w:lang w:val="bg-BG"/>
        </w:rPr>
        <w:t>;</w:t>
      </w:r>
      <w:r w:rsidR="00375F14" w:rsidRPr="00F32125">
        <w:rPr>
          <w:sz w:val="28"/>
          <w:szCs w:val="28"/>
          <w:lang w:val="bg-BG"/>
        </w:rPr>
        <w:t xml:space="preserve"> </w:t>
      </w:r>
      <w:r w:rsidR="00483423">
        <w:rPr>
          <w:sz w:val="28"/>
          <w:szCs w:val="28"/>
          <w:lang w:val="bg-BG"/>
        </w:rPr>
        <w:t>Акт за ЧОС</w:t>
      </w:r>
      <w:r w:rsidR="00513C00">
        <w:rPr>
          <w:sz w:val="28"/>
          <w:szCs w:val="28"/>
          <w:lang w:val="bg-BG"/>
        </w:rPr>
        <w:t xml:space="preserve"> №</w:t>
      </w:r>
      <w:r w:rsidR="002C14EB">
        <w:rPr>
          <w:sz w:val="28"/>
          <w:szCs w:val="28"/>
          <w:lang w:val="bg-BG"/>
        </w:rPr>
        <w:t>10896/31.07.2026</w:t>
      </w:r>
      <w:r w:rsidR="00513C00" w:rsidRPr="00513C00">
        <w:rPr>
          <w:sz w:val="28"/>
          <w:szCs w:val="28"/>
          <w:lang w:val="bg-BG"/>
        </w:rPr>
        <w:t>г.</w:t>
      </w:r>
      <w:r w:rsidR="006E6469">
        <w:rPr>
          <w:sz w:val="28"/>
          <w:szCs w:val="28"/>
          <w:lang w:val="bg-BG"/>
        </w:rPr>
        <w:t>;</w:t>
      </w:r>
      <w:r w:rsidR="002C14EB">
        <w:rPr>
          <w:sz w:val="28"/>
          <w:szCs w:val="28"/>
          <w:lang w:val="bg-BG"/>
        </w:rPr>
        <w:t xml:space="preserve"> Н</w:t>
      </w:r>
      <w:r w:rsidR="002C14EB" w:rsidRPr="002C14EB">
        <w:rPr>
          <w:sz w:val="28"/>
          <w:szCs w:val="28"/>
          <w:lang w:val="bg-BG"/>
        </w:rPr>
        <w:t xml:space="preserve">отариален акт за собственост по съдебна спогодба №123, том </w:t>
      </w:r>
      <w:r w:rsidR="002C14EB" w:rsidRPr="002C14EB">
        <w:rPr>
          <w:sz w:val="28"/>
          <w:szCs w:val="28"/>
        </w:rPr>
        <w:t>I</w:t>
      </w:r>
      <w:r w:rsidR="002C14EB" w:rsidRPr="002C14EB">
        <w:rPr>
          <w:sz w:val="28"/>
          <w:szCs w:val="28"/>
          <w:lang w:val="bg-BG"/>
        </w:rPr>
        <w:t>, дело № 445 от 09.03.1968г.</w:t>
      </w:r>
      <w:r w:rsidR="002C14EB">
        <w:rPr>
          <w:sz w:val="28"/>
          <w:szCs w:val="28"/>
        </w:rPr>
        <w:t xml:space="preserve">; </w:t>
      </w:r>
      <w:r w:rsidR="002C14EB">
        <w:rPr>
          <w:sz w:val="28"/>
          <w:szCs w:val="28"/>
          <w:lang w:val="bg-BG"/>
        </w:rPr>
        <w:t>Н</w:t>
      </w:r>
      <w:r w:rsidR="002C14EB" w:rsidRPr="002C14EB">
        <w:rPr>
          <w:sz w:val="28"/>
          <w:szCs w:val="28"/>
          <w:lang w:val="bg-BG"/>
        </w:rPr>
        <w:t xml:space="preserve">отариален акт за поправка на нотариален акт № 135, том </w:t>
      </w:r>
      <w:r w:rsidR="002C14EB" w:rsidRPr="002C14EB">
        <w:rPr>
          <w:sz w:val="28"/>
          <w:szCs w:val="28"/>
        </w:rPr>
        <w:t>IV</w:t>
      </w:r>
      <w:r w:rsidR="002C14EB" w:rsidRPr="002C14EB">
        <w:rPr>
          <w:sz w:val="28"/>
          <w:szCs w:val="28"/>
          <w:lang w:val="bg-BG"/>
        </w:rPr>
        <w:t xml:space="preserve">, </w:t>
      </w:r>
      <w:r w:rsidR="002C14EB" w:rsidRPr="002C14EB">
        <w:rPr>
          <w:sz w:val="28"/>
          <w:szCs w:val="28"/>
        </w:rPr>
        <w:t>дело</w:t>
      </w:r>
      <w:r w:rsidR="002C14EB" w:rsidRPr="002C14EB">
        <w:rPr>
          <w:sz w:val="28"/>
          <w:szCs w:val="28"/>
          <w:lang w:val="bg-BG"/>
        </w:rPr>
        <w:t xml:space="preserve"> № </w:t>
      </w:r>
      <w:r w:rsidR="002C14EB" w:rsidRPr="002C14EB">
        <w:rPr>
          <w:sz w:val="28"/>
          <w:szCs w:val="28"/>
        </w:rPr>
        <w:t>2094 от 25.09.</w:t>
      </w:r>
      <w:r w:rsidR="002C14EB" w:rsidRPr="002C14EB">
        <w:rPr>
          <w:sz w:val="28"/>
          <w:szCs w:val="28"/>
          <w:lang w:val="bg-BG"/>
        </w:rPr>
        <w:t xml:space="preserve">1984г. и нот. акт № 103, том </w:t>
      </w:r>
      <w:r w:rsidR="002C14EB" w:rsidRPr="002C14EB">
        <w:rPr>
          <w:sz w:val="28"/>
          <w:szCs w:val="28"/>
        </w:rPr>
        <w:t>VII</w:t>
      </w:r>
      <w:r w:rsidR="00B577F3">
        <w:rPr>
          <w:sz w:val="28"/>
          <w:szCs w:val="28"/>
          <w:lang w:val="bg-BG"/>
        </w:rPr>
        <w:t>, нот. дело № 2564/26.11.1984г.;</w:t>
      </w:r>
      <w:r w:rsidR="003736BC">
        <w:rPr>
          <w:sz w:val="28"/>
          <w:szCs w:val="28"/>
          <w:lang w:val="bg-BG"/>
        </w:rPr>
        <w:t xml:space="preserve">Удостоверение за наследници изх. №ЕД-5924/11.08.2026г.; Удостоверение №94-01-6288/1/22.03.2022г. и </w:t>
      </w:r>
      <w:r w:rsidR="003B3873" w:rsidRPr="003B3873">
        <w:rPr>
          <w:sz w:val="28"/>
          <w:szCs w:val="28"/>
          <w:lang w:val="bg-BG"/>
        </w:rPr>
        <w:t>Комбинирана скица от ПУП-ПРЗ за</w:t>
      </w:r>
      <w:r w:rsidR="00446EF1" w:rsidRPr="00446EF1">
        <w:rPr>
          <w:sz w:val="28"/>
          <w:szCs w:val="28"/>
          <w:lang w:val="bg-BG"/>
        </w:rPr>
        <w:t xml:space="preserve"> </w:t>
      </w:r>
      <w:r w:rsidR="00446EF1" w:rsidRPr="002947A3">
        <w:rPr>
          <w:sz w:val="28"/>
          <w:szCs w:val="28"/>
          <w:lang w:val="bg-BG"/>
        </w:rPr>
        <w:t>УПИ Х</w:t>
      </w:r>
      <w:r w:rsidR="00446EF1" w:rsidRPr="002947A3">
        <w:rPr>
          <w:sz w:val="28"/>
          <w:szCs w:val="28"/>
        </w:rPr>
        <w:t>VI</w:t>
      </w:r>
      <w:r w:rsidR="00446EF1" w:rsidRPr="002947A3">
        <w:rPr>
          <w:sz w:val="28"/>
          <w:szCs w:val="28"/>
          <w:lang w:val="bg-BG"/>
        </w:rPr>
        <w:t xml:space="preserve">-76 в </w:t>
      </w:r>
      <w:r w:rsidR="00446EF1" w:rsidRPr="004C469B">
        <w:rPr>
          <w:sz w:val="28"/>
          <w:szCs w:val="28"/>
          <w:lang w:val="bg-BG"/>
        </w:rPr>
        <w:t>кв.12</w:t>
      </w:r>
      <w:r w:rsidR="00A11613">
        <w:rPr>
          <w:sz w:val="28"/>
          <w:szCs w:val="28"/>
          <w:lang w:val="bg-BG"/>
        </w:rPr>
        <w:t xml:space="preserve">; </w:t>
      </w:r>
      <w:r w:rsidR="001C4317" w:rsidRPr="001C4317">
        <w:rPr>
          <w:sz w:val="28"/>
          <w:szCs w:val="28"/>
          <w:lang w:val="bg-BG"/>
        </w:rPr>
        <w:t>Скица</w:t>
      </w:r>
      <w:r w:rsidR="003736BC">
        <w:rPr>
          <w:sz w:val="28"/>
          <w:szCs w:val="28"/>
          <w:lang w:val="bg-BG"/>
        </w:rPr>
        <w:t>-проект</w:t>
      </w:r>
      <w:r w:rsidR="00BC5759">
        <w:rPr>
          <w:sz w:val="28"/>
          <w:szCs w:val="28"/>
          <w:lang w:val="bg-BG"/>
        </w:rPr>
        <w:t xml:space="preserve"> </w:t>
      </w:r>
      <w:r w:rsidR="001C4317" w:rsidRPr="001C4317">
        <w:rPr>
          <w:sz w:val="28"/>
          <w:szCs w:val="28"/>
          <w:lang w:val="bg-BG"/>
        </w:rPr>
        <w:t>№15-1464724-19.12.2022</w:t>
      </w:r>
      <w:r w:rsidR="00765749" w:rsidRPr="001C4317">
        <w:rPr>
          <w:sz w:val="28"/>
          <w:szCs w:val="28"/>
          <w:lang w:val="bg-BG"/>
        </w:rPr>
        <w:t>г.</w:t>
      </w:r>
      <w:r w:rsidR="00BC5759">
        <w:rPr>
          <w:sz w:val="28"/>
          <w:szCs w:val="28"/>
          <w:lang w:val="bg-BG"/>
        </w:rPr>
        <w:t>;</w:t>
      </w:r>
      <w:r w:rsidR="00765749" w:rsidRPr="001C4317">
        <w:rPr>
          <w:sz w:val="28"/>
          <w:szCs w:val="28"/>
          <w:lang w:val="bg-BG"/>
        </w:rPr>
        <w:t xml:space="preserve"> </w:t>
      </w:r>
      <w:r w:rsidR="007D7DE0" w:rsidRPr="006A5C6D">
        <w:rPr>
          <w:sz w:val="28"/>
          <w:szCs w:val="28"/>
          <w:lang w:val="bg-BG"/>
        </w:rPr>
        <w:t>Д</w:t>
      </w:r>
      <w:r w:rsidR="00522230" w:rsidRPr="006A5C6D">
        <w:rPr>
          <w:sz w:val="28"/>
          <w:szCs w:val="28"/>
          <w:lang w:val="bg-BG"/>
        </w:rPr>
        <w:t>анъчна оценка</w:t>
      </w:r>
      <w:r w:rsidR="005126C1">
        <w:rPr>
          <w:sz w:val="28"/>
          <w:szCs w:val="28"/>
          <w:lang w:val="bg-BG"/>
        </w:rPr>
        <w:t xml:space="preserve"> </w:t>
      </w:r>
      <w:r w:rsidR="00D86FF9" w:rsidRPr="006A5C6D">
        <w:rPr>
          <w:sz w:val="28"/>
          <w:szCs w:val="28"/>
          <w:lang w:val="bg-BG"/>
        </w:rPr>
        <w:t>за имота</w:t>
      </w:r>
      <w:r w:rsidR="00D86FF9">
        <w:rPr>
          <w:sz w:val="28"/>
          <w:szCs w:val="28"/>
          <w:lang w:val="bg-BG"/>
        </w:rPr>
        <w:t xml:space="preserve"> </w:t>
      </w:r>
      <w:r w:rsidR="00537340">
        <w:rPr>
          <w:sz w:val="28"/>
          <w:szCs w:val="28"/>
          <w:lang w:val="bg-BG"/>
        </w:rPr>
        <w:t xml:space="preserve">издадена </w:t>
      </w:r>
      <w:r w:rsidR="005A47CF">
        <w:rPr>
          <w:sz w:val="28"/>
          <w:szCs w:val="28"/>
          <w:lang w:val="bg-BG"/>
        </w:rPr>
        <w:t>от дирекция МПДТР</w:t>
      </w:r>
      <w:r w:rsidR="000A2695">
        <w:rPr>
          <w:sz w:val="28"/>
          <w:szCs w:val="28"/>
          <w:lang w:val="bg-BG"/>
        </w:rPr>
        <w:t>.</w:t>
      </w:r>
    </w:p>
    <w:p w:rsidR="000E0F1F" w:rsidRPr="00E20F0E" w:rsidRDefault="000E0F1F" w:rsidP="00957913">
      <w:pPr>
        <w:jc w:val="both"/>
        <w:rPr>
          <w:color w:val="FF0000"/>
          <w:sz w:val="28"/>
          <w:szCs w:val="28"/>
          <w:lang w:val="bg-BG"/>
        </w:rPr>
      </w:pPr>
    </w:p>
    <w:p w:rsidR="000E0F1F" w:rsidRPr="001076FC" w:rsidRDefault="000E0F1F" w:rsidP="00957913">
      <w:pPr>
        <w:jc w:val="both"/>
        <w:rPr>
          <w:color w:val="FF0000"/>
          <w:sz w:val="26"/>
          <w:szCs w:val="26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CB363C" w:rsidRPr="00CB363C" w:rsidRDefault="00CB363C" w:rsidP="00CB363C">
      <w:pPr>
        <w:suppressAutoHyphens/>
        <w:spacing w:line="276" w:lineRule="auto"/>
        <w:jc w:val="both"/>
        <w:rPr>
          <w:rFonts w:eastAsia="Calibri"/>
          <w:b/>
          <w:sz w:val="26"/>
          <w:szCs w:val="26"/>
          <w:lang w:val="bg-BG" w:eastAsia="en-US"/>
        </w:rPr>
      </w:pPr>
      <w:r w:rsidRPr="00CB363C">
        <w:rPr>
          <w:rFonts w:eastAsia="Calibri"/>
          <w:b/>
          <w:sz w:val="26"/>
          <w:szCs w:val="26"/>
          <w:lang w:val="bg-BG" w:eastAsia="en-US"/>
        </w:rPr>
        <w:t>ДИМИТЪР НИКОЛОВ</w:t>
      </w:r>
    </w:p>
    <w:p w:rsidR="00CB363C" w:rsidRPr="00CB363C" w:rsidRDefault="00CB363C" w:rsidP="00CB363C">
      <w:pPr>
        <w:suppressAutoHyphens/>
        <w:spacing w:line="276" w:lineRule="auto"/>
        <w:jc w:val="both"/>
        <w:rPr>
          <w:rFonts w:eastAsia="Calibri"/>
          <w:b/>
          <w:sz w:val="26"/>
          <w:szCs w:val="26"/>
          <w:lang w:val="bg-BG" w:eastAsia="en-US"/>
        </w:rPr>
      </w:pPr>
      <w:r w:rsidRPr="00CB363C">
        <w:rPr>
          <w:rFonts w:eastAsia="Calibri"/>
          <w:i/>
          <w:sz w:val="26"/>
          <w:szCs w:val="26"/>
          <w:lang w:val="bg-BG" w:eastAsia="en-US"/>
        </w:rPr>
        <w:t>Кмет на Община Бургас</w:t>
      </w:r>
    </w:p>
    <w:p w:rsidR="00CB363C" w:rsidRPr="00CB363C" w:rsidRDefault="00CB363C" w:rsidP="00CB363C">
      <w:pPr>
        <w:suppressAutoHyphens/>
        <w:spacing w:line="276" w:lineRule="auto"/>
        <w:jc w:val="both"/>
        <w:rPr>
          <w:rFonts w:eastAsia="Calibri"/>
          <w:sz w:val="24"/>
          <w:szCs w:val="24"/>
          <w:lang w:val="bg-BG" w:eastAsia="en-US"/>
        </w:rPr>
      </w:pPr>
    </w:p>
    <w:p w:rsidR="00164DFC" w:rsidRPr="0021603F" w:rsidRDefault="00164DFC" w:rsidP="00164DFC">
      <w:pPr>
        <w:rPr>
          <w:color w:val="FFFFFF"/>
          <w:sz w:val="24"/>
          <w:szCs w:val="24"/>
          <w:lang w:val="bg-BG"/>
        </w:rPr>
      </w:pPr>
      <w:bookmarkStart w:id="0" w:name="_GoBack"/>
      <w:bookmarkEnd w:id="0"/>
    </w:p>
    <w:sectPr w:rsidR="00164DFC" w:rsidRPr="0021603F" w:rsidSect="00B46204">
      <w:footerReference w:type="default" r:id="rId10"/>
      <w:pgSz w:w="11906" w:h="16838"/>
      <w:pgMar w:top="851" w:right="1274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554" w:rsidRDefault="00677554" w:rsidP="00AC2B73">
      <w:r>
        <w:separator/>
      </w:r>
    </w:p>
  </w:endnote>
  <w:endnote w:type="continuationSeparator" w:id="0">
    <w:p w:rsidR="00677554" w:rsidRDefault="00677554" w:rsidP="00AC2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09915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2B73" w:rsidRDefault="00AC2B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2EE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C2B73" w:rsidRDefault="00AC2B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554" w:rsidRDefault="00677554" w:rsidP="00AC2B73">
      <w:r>
        <w:separator/>
      </w:r>
    </w:p>
  </w:footnote>
  <w:footnote w:type="continuationSeparator" w:id="0">
    <w:p w:rsidR="00677554" w:rsidRDefault="00677554" w:rsidP="00AC2B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972C0"/>
    <w:multiLevelType w:val="hybridMultilevel"/>
    <w:tmpl w:val="31781716"/>
    <w:lvl w:ilvl="0" w:tplc="868400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BE521A"/>
    <w:multiLevelType w:val="hybridMultilevel"/>
    <w:tmpl w:val="11EA8E54"/>
    <w:lvl w:ilvl="0" w:tplc="CE0AE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211D"/>
    <w:rsid w:val="00003AF2"/>
    <w:rsid w:val="0000565E"/>
    <w:rsid w:val="00005798"/>
    <w:rsid w:val="00006552"/>
    <w:rsid w:val="000159DA"/>
    <w:rsid w:val="00017271"/>
    <w:rsid w:val="000227ED"/>
    <w:rsid w:val="00024E8C"/>
    <w:rsid w:val="00031AE8"/>
    <w:rsid w:val="0003503D"/>
    <w:rsid w:val="00037A93"/>
    <w:rsid w:val="0004262A"/>
    <w:rsid w:val="00042E3B"/>
    <w:rsid w:val="00043F7E"/>
    <w:rsid w:val="0004455D"/>
    <w:rsid w:val="00045F06"/>
    <w:rsid w:val="00045F34"/>
    <w:rsid w:val="0005121C"/>
    <w:rsid w:val="0005505E"/>
    <w:rsid w:val="00061E2D"/>
    <w:rsid w:val="000641F5"/>
    <w:rsid w:val="00065A34"/>
    <w:rsid w:val="00067CFE"/>
    <w:rsid w:val="00071B1E"/>
    <w:rsid w:val="0007247F"/>
    <w:rsid w:val="000767D7"/>
    <w:rsid w:val="00076EB8"/>
    <w:rsid w:val="000770DA"/>
    <w:rsid w:val="000777A2"/>
    <w:rsid w:val="00086309"/>
    <w:rsid w:val="000917E2"/>
    <w:rsid w:val="000934D6"/>
    <w:rsid w:val="000948EA"/>
    <w:rsid w:val="00094A51"/>
    <w:rsid w:val="000A0692"/>
    <w:rsid w:val="000A2695"/>
    <w:rsid w:val="000B0425"/>
    <w:rsid w:val="000B4917"/>
    <w:rsid w:val="000B618C"/>
    <w:rsid w:val="000C2F79"/>
    <w:rsid w:val="000C3264"/>
    <w:rsid w:val="000C5C97"/>
    <w:rsid w:val="000D2670"/>
    <w:rsid w:val="000D3554"/>
    <w:rsid w:val="000D5083"/>
    <w:rsid w:val="000D56E7"/>
    <w:rsid w:val="000E0F1F"/>
    <w:rsid w:val="000E2420"/>
    <w:rsid w:val="000E5049"/>
    <w:rsid w:val="000E62FB"/>
    <w:rsid w:val="000F0DFF"/>
    <w:rsid w:val="000F6149"/>
    <w:rsid w:val="000F70F4"/>
    <w:rsid w:val="0010649B"/>
    <w:rsid w:val="001076FC"/>
    <w:rsid w:val="00110FC7"/>
    <w:rsid w:val="0011482E"/>
    <w:rsid w:val="00114E10"/>
    <w:rsid w:val="00115A47"/>
    <w:rsid w:val="00120100"/>
    <w:rsid w:val="00121D5E"/>
    <w:rsid w:val="0012226E"/>
    <w:rsid w:val="0012325A"/>
    <w:rsid w:val="001234D3"/>
    <w:rsid w:val="0012680F"/>
    <w:rsid w:val="00127333"/>
    <w:rsid w:val="00127D6B"/>
    <w:rsid w:val="00130D9E"/>
    <w:rsid w:val="00133D68"/>
    <w:rsid w:val="00134193"/>
    <w:rsid w:val="001341E4"/>
    <w:rsid w:val="001354A5"/>
    <w:rsid w:val="00136F66"/>
    <w:rsid w:val="001373E3"/>
    <w:rsid w:val="00142C04"/>
    <w:rsid w:val="00143A8C"/>
    <w:rsid w:val="00144E60"/>
    <w:rsid w:val="00145473"/>
    <w:rsid w:val="001467FA"/>
    <w:rsid w:val="00153912"/>
    <w:rsid w:val="00155E02"/>
    <w:rsid w:val="00156C2A"/>
    <w:rsid w:val="001613D8"/>
    <w:rsid w:val="00162F1C"/>
    <w:rsid w:val="00164DFC"/>
    <w:rsid w:val="001653AC"/>
    <w:rsid w:val="001656C1"/>
    <w:rsid w:val="00165956"/>
    <w:rsid w:val="00165A7E"/>
    <w:rsid w:val="0017064D"/>
    <w:rsid w:val="00180D9C"/>
    <w:rsid w:val="00180E33"/>
    <w:rsid w:val="00182079"/>
    <w:rsid w:val="00182801"/>
    <w:rsid w:val="0018334B"/>
    <w:rsid w:val="00193940"/>
    <w:rsid w:val="00195E89"/>
    <w:rsid w:val="001A0BC1"/>
    <w:rsid w:val="001A1A04"/>
    <w:rsid w:val="001A6E7F"/>
    <w:rsid w:val="001A751B"/>
    <w:rsid w:val="001B2FC5"/>
    <w:rsid w:val="001B307F"/>
    <w:rsid w:val="001B44F9"/>
    <w:rsid w:val="001C2352"/>
    <w:rsid w:val="001C4317"/>
    <w:rsid w:val="001C4653"/>
    <w:rsid w:val="001C6C67"/>
    <w:rsid w:val="001C7CF2"/>
    <w:rsid w:val="001C7F0D"/>
    <w:rsid w:val="001D0071"/>
    <w:rsid w:val="001D3EAB"/>
    <w:rsid w:val="001E3B8D"/>
    <w:rsid w:val="001E49CF"/>
    <w:rsid w:val="001F037D"/>
    <w:rsid w:val="001F7C00"/>
    <w:rsid w:val="002039EA"/>
    <w:rsid w:val="00204B4D"/>
    <w:rsid w:val="0021035C"/>
    <w:rsid w:val="0021603F"/>
    <w:rsid w:val="00222244"/>
    <w:rsid w:val="0022304D"/>
    <w:rsid w:val="00223948"/>
    <w:rsid w:val="00224FD3"/>
    <w:rsid w:val="00227F39"/>
    <w:rsid w:val="00246033"/>
    <w:rsid w:val="00247A20"/>
    <w:rsid w:val="00250FDA"/>
    <w:rsid w:val="0025306C"/>
    <w:rsid w:val="0026212F"/>
    <w:rsid w:val="002649D9"/>
    <w:rsid w:val="00271806"/>
    <w:rsid w:val="00272FB7"/>
    <w:rsid w:val="0027445D"/>
    <w:rsid w:val="00281A4A"/>
    <w:rsid w:val="002947A3"/>
    <w:rsid w:val="0029588D"/>
    <w:rsid w:val="002A142D"/>
    <w:rsid w:val="002A23FD"/>
    <w:rsid w:val="002A4F49"/>
    <w:rsid w:val="002A7F83"/>
    <w:rsid w:val="002B218E"/>
    <w:rsid w:val="002B3DAD"/>
    <w:rsid w:val="002B46ED"/>
    <w:rsid w:val="002C14EB"/>
    <w:rsid w:val="002C2A14"/>
    <w:rsid w:val="002C46F3"/>
    <w:rsid w:val="002C5336"/>
    <w:rsid w:val="002C65B0"/>
    <w:rsid w:val="002D3509"/>
    <w:rsid w:val="002D41D5"/>
    <w:rsid w:val="002D4ABD"/>
    <w:rsid w:val="002E2D5C"/>
    <w:rsid w:val="002E5209"/>
    <w:rsid w:val="002E75A6"/>
    <w:rsid w:val="002E7C08"/>
    <w:rsid w:val="002E7D0F"/>
    <w:rsid w:val="002F000E"/>
    <w:rsid w:val="0031268A"/>
    <w:rsid w:val="00313F70"/>
    <w:rsid w:val="00315EBE"/>
    <w:rsid w:val="00316EE7"/>
    <w:rsid w:val="00317E0A"/>
    <w:rsid w:val="003225A6"/>
    <w:rsid w:val="00324A4E"/>
    <w:rsid w:val="00335279"/>
    <w:rsid w:val="00335DB0"/>
    <w:rsid w:val="00336480"/>
    <w:rsid w:val="00336D84"/>
    <w:rsid w:val="00341F3F"/>
    <w:rsid w:val="0034444A"/>
    <w:rsid w:val="00345CD3"/>
    <w:rsid w:val="0036054B"/>
    <w:rsid w:val="0036090D"/>
    <w:rsid w:val="003621D0"/>
    <w:rsid w:val="00362AF1"/>
    <w:rsid w:val="00364B66"/>
    <w:rsid w:val="003736BC"/>
    <w:rsid w:val="00373B3C"/>
    <w:rsid w:val="00375F14"/>
    <w:rsid w:val="00381F02"/>
    <w:rsid w:val="00384302"/>
    <w:rsid w:val="003848DB"/>
    <w:rsid w:val="00384A43"/>
    <w:rsid w:val="00384AD4"/>
    <w:rsid w:val="00385463"/>
    <w:rsid w:val="0038585C"/>
    <w:rsid w:val="003877EC"/>
    <w:rsid w:val="00393F1C"/>
    <w:rsid w:val="0039438A"/>
    <w:rsid w:val="003A3870"/>
    <w:rsid w:val="003A5776"/>
    <w:rsid w:val="003A5BBA"/>
    <w:rsid w:val="003A6837"/>
    <w:rsid w:val="003B01E0"/>
    <w:rsid w:val="003B225C"/>
    <w:rsid w:val="003B330A"/>
    <w:rsid w:val="003B3873"/>
    <w:rsid w:val="003C222C"/>
    <w:rsid w:val="003C2393"/>
    <w:rsid w:val="003C4E92"/>
    <w:rsid w:val="003C7C27"/>
    <w:rsid w:val="003D26EC"/>
    <w:rsid w:val="003D4437"/>
    <w:rsid w:val="003E05BA"/>
    <w:rsid w:val="003E1BC4"/>
    <w:rsid w:val="003E267A"/>
    <w:rsid w:val="003E6052"/>
    <w:rsid w:val="003E6791"/>
    <w:rsid w:val="003F4533"/>
    <w:rsid w:val="003F5266"/>
    <w:rsid w:val="00402B4D"/>
    <w:rsid w:val="004033DB"/>
    <w:rsid w:val="00403FCA"/>
    <w:rsid w:val="00406CB1"/>
    <w:rsid w:val="004133EE"/>
    <w:rsid w:val="00413779"/>
    <w:rsid w:val="00415EC0"/>
    <w:rsid w:val="00420453"/>
    <w:rsid w:val="00420D21"/>
    <w:rsid w:val="004210D1"/>
    <w:rsid w:val="004243B4"/>
    <w:rsid w:val="00426F3E"/>
    <w:rsid w:val="00430FB0"/>
    <w:rsid w:val="00432CB3"/>
    <w:rsid w:val="00433829"/>
    <w:rsid w:val="004416B0"/>
    <w:rsid w:val="004431E5"/>
    <w:rsid w:val="00446EF1"/>
    <w:rsid w:val="00447E38"/>
    <w:rsid w:val="00450FBC"/>
    <w:rsid w:val="00454E4B"/>
    <w:rsid w:val="00455CF8"/>
    <w:rsid w:val="004627CF"/>
    <w:rsid w:val="004710D0"/>
    <w:rsid w:val="00471377"/>
    <w:rsid w:val="00471C9C"/>
    <w:rsid w:val="00472EAE"/>
    <w:rsid w:val="00473F99"/>
    <w:rsid w:val="0047733C"/>
    <w:rsid w:val="00483423"/>
    <w:rsid w:val="004902E2"/>
    <w:rsid w:val="0049292C"/>
    <w:rsid w:val="00495AF0"/>
    <w:rsid w:val="00496F29"/>
    <w:rsid w:val="004A00A4"/>
    <w:rsid w:val="004A0BF0"/>
    <w:rsid w:val="004B2664"/>
    <w:rsid w:val="004B28A6"/>
    <w:rsid w:val="004B50A5"/>
    <w:rsid w:val="004C0AFC"/>
    <w:rsid w:val="004C0E17"/>
    <w:rsid w:val="004C3476"/>
    <w:rsid w:val="004C469B"/>
    <w:rsid w:val="004C611E"/>
    <w:rsid w:val="004D5BD0"/>
    <w:rsid w:val="004D5F3E"/>
    <w:rsid w:val="004D7724"/>
    <w:rsid w:val="004E0FEF"/>
    <w:rsid w:val="004E1715"/>
    <w:rsid w:val="004E197B"/>
    <w:rsid w:val="004E4FBA"/>
    <w:rsid w:val="004E76E1"/>
    <w:rsid w:val="004F2B40"/>
    <w:rsid w:val="00505084"/>
    <w:rsid w:val="005117B7"/>
    <w:rsid w:val="005126C1"/>
    <w:rsid w:val="00513C00"/>
    <w:rsid w:val="005200D1"/>
    <w:rsid w:val="005210F0"/>
    <w:rsid w:val="00522230"/>
    <w:rsid w:val="0052322E"/>
    <w:rsid w:val="00523424"/>
    <w:rsid w:val="00527C50"/>
    <w:rsid w:val="00527EA2"/>
    <w:rsid w:val="00533F03"/>
    <w:rsid w:val="00535773"/>
    <w:rsid w:val="00536134"/>
    <w:rsid w:val="0053726F"/>
    <w:rsid w:val="00537340"/>
    <w:rsid w:val="005441A6"/>
    <w:rsid w:val="00546CF3"/>
    <w:rsid w:val="00547D1D"/>
    <w:rsid w:val="00557DA7"/>
    <w:rsid w:val="00561ACA"/>
    <w:rsid w:val="00562C0C"/>
    <w:rsid w:val="00563290"/>
    <w:rsid w:val="00564414"/>
    <w:rsid w:val="00565E4B"/>
    <w:rsid w:val="00566B4E"/>
    <w:rsid w:val="00571E47"/>
    <w:rsid w:val="00573326"/>
    <w:rsid w:val="00573618"/>
    <w:rsid w:val="00581231"/>
    <w:rsid w:val="005839AD"/>
    <w:rsid w:val="0058485D"/>
    <w:rsid w:val="0058518D"/>
    <w:rsid w:val="005855A8"/>
    <w:rsid w:val="005864DE"/>
    <w:rsid w:val="005A0145"/>
    <w:rsid w:val="005A142F"/>
    <w:rsid w:val="005A34B7"/>
    <w:rsid w:val="005A4070"/>
    <w:rsid w:val="005A47CF"/>
    <w:rsid w:val="005A5C40"/>
    <w:rsid w:val="005B124B"/>
    <w:rsid w:val="005B7DF7"/>
    <w:rsid w:val="005C0B3C"/>
    <w:rsid w:val="005C0BE0"/>
    <w:rsid w:val="005C51A6"/>
    <w:rsid w:val="005C6959"/>
    <w:rsid w:val="005D29DC"/>
    <w:rsid w:val="005D49B0"/>
    <w:rsid w:val="005D6B37"/>
    <w:rsid w:val="005E314D"/>
    <w:rsid w:val="005E69CF"/>
    <w:rsid w:val="005E762A"/>
    <w:rsid w:val="005F02D1"/>
    <w:rsid w:val="005F592E"/>
    <w:rsid w:val="005F6693"/>
    <w:rsid w:val="00605BAB"/>
    <w:rsid w:val="006154D0"/>
    <w:rsid w:val="00616261"/>
    <w:rsid w:val="00623EDF"/>
    <w:rsid w:val="0063006C"/>
    <w:rsid w:val="00630A62"/>
    <w:rsid w:val="00631579"/>
    <w:rsid w:val="00634EBB"/>
    <w:rsid w:val="0063514E"/>
    <w:rsid w:val="0063724F"/>
    <w:rsid w:val="00642493"/>
    <w:rsid w:val="00644BB0"/>
    <w:rsid w:val="00654389"/>
    <w:rsid w:val="006600B6"/>
    <w:rsid w:val="006610F6"/>
    <w:rsid w:val="006643AE"/>
    <w:rsid w:val="006659E4"/>
    <w:rsid w:val="00671EAB"/>
    <w:rsid w:val="00674253"/>
    <w:rsid w:val="006748B7"/>
    <w:rsid w:val="00676C33"/>
    <w:rsid w:val="00677554"/>
    <w:rsid w:val="006805EE"/>
    <w:rsid w:val="00681880"/>
    <w:rsid w:val="00681D49"/>
    <w:rsid w:val="00690281"/>
    <w:rsid w:val="006934D4"/>
    <w:rsid w:val="00694138"/>
    <w:rsid w:val="00696774"/>
    <w:rsid w:val="00697D13"/>
    <w:rsid w:val="006A20C4"/>
    <w:rsid w:val="006A5C6D"/>
    <w:rsid w:val="006A6186"/>
    <w:rsid w:val="006A6F8E"/>
    <w:rsid w:val="006B2710"/>
    <w:rsid w:val="006B7DA4"/>
    <w:rsid w:val="006C139C"/>
    <w:rsid w:val="006C3260"/>
    <w:rsid w:val="006C67FB"/>
    <w:rsid w:val="006D0DC7"/>
    <w:rsid w:val="006D2715"/>
    <w:rsid w:val="006D62C7"/>
    <w:rsid w:val="006D71A1"/>
    <w:rsid w:val="006D730B"/>
    <w:rsid w:val="006E0589"/>
    <w:rsid w:val="006E6469"/>
    <w:rsid w:val="006F1744"/>
    <w:rsid w:val="006F2591"/>
    <w:rsid w:val="006F3AE3"/>
    <w:rsid w:val="006F6EBA"/>
    <w:rsid w:val="00703621"/>
    <w:rsid w:val="007043D5"/>
    <w:rsid w:val="007051D4"/>
    <w:rsid w:val="00707507"/>
    <w:rsid w:val="0071299C"/>
    <w:rsid w:val="0071596A"/>
    <w:rsid w:val="007228F4"/>
    <w:rsid w:val="007251B5"/>
    <w:rsid w:val="00727493"/>
    <w:rsid w:val="007370CB"/>
    <w:rsid w:val="00744C84"/>
    <w:rsid w:val="0074559C"/>
    <w:rsid w:val="007550BE"/>
    <w:rsid w:val="0076001B"/>
    <w:rsid w:val="00760C9B"/>
    <w:rsid w:val="00765749"/>
    <w:rsid w:val="00772D4C"/>
    <w:rsid w:val="00774013"/>
    <w:rsid w:val="00780DE6"/>
    <w:rsid w:val="00782F23"/>
    <w:rsid w:val="007860DA"/>
    <w:rsid w:val="0078751E"/>
    <w:rsid w:val="0079297D"/>
    <w:rsid w:val="00794E4F"/>
    <w:rsid w:val="00797E9E"/>
    <w:rsid w:val="007A048A"/>
    <w:rsid w:val="007A18E1"/>
    <w:rsid w:val="007A2BE0"/>
    <w:rsid w:val="007A3600"/>
    <w:rsid w:val="007A63C7"/>
    <w:rsid w:val="007A6FC2"/>
    <w:rsid w:val="007B1F0D"/>
    <w:rsid w:val="007B4379"/>
    <w:rsid w:val="007B6EBB"/>
    <w:rsid w:val="007B720E"/>
    <w:rsid w:val="007C42A0"/>
    <w:rsid w:val="007C55BD"/>
    <w:rsid w:val="007C77AE"/>
    <w:rsid w:val="007D21D0"/>
    <w:rsid w:val="007D2F39"/>
    <w:rsid w:val="007D42C1"/>
    <w:rsid w:val="007D4795"/>
    <w:rsid w:val="007D7DE0"/>
    <w:rsid w:val="007F1752"/>
    <w:rsid w:val="007F2298"/>
    <w:rsid w:val="007F2DE0"/>
    <w:rsid w:val="007F5568"/>
    <w:rsid w:val="007F5CDD"/>
    <w:rsid w:val="007F6762"/>
    <w:rsid w:val="007F7DC8"/>
    <w:rsid w:val="00800C80"/>
    <w:rsid w:val="008056E8"/>
    <w:rsid w:val="00813947"/>
    <w:rsid w:val="0081608A"/>
    <w:rsid w:val="00821D23"/>
    <w:rsid w:val="00822980"/>
    <w:rsid w:val="00825A32"/>
    <w:rsid w:val="00826C29"/>
    <w:rsid w:val="00826ECE"/>
    <w:rsid w:val="00830D80"/>
    <w:rsid w:val="00832C0F"/>
    <w:rsid w:val="00834692"/>
    <w:rsid w:val="00840D2B"/>
    <w:rsid w:val="00845B30"/>
    <w:rsid w:val="008460A2"/>
    <w:rsid w:val="008540C0"/>
    <w:rsid w:val="00854665"/>
    <w:rsid w:val="00857532"/>
    <w:rsid w:val="0086349C"/>
    <w:rsid w:val="00863FD4"/>
    <w:rsid w:val="00867806"/>
    <w:rsid w:val="00867F5C"/>
    <w:rsid w:val="00870A01"/>
    <w:rsid w:val="008711F0"/>
    <w:rsid w:val="008736D4"/>
    <w:rsid w:val="00883C6E"/>
    <w:rsid w:val="00884494"/>
    <w:rsid w:val="00884817"/>
    <w:rsid w:val="008859F5"/>
    <w:rsid w:val="0088649E"/>
    <w:rsid w:val="008867B3"/>
    <w:rsid w:val="00892488"/>
    <w:rsid w:val="008930AF"/>
    <w:rsid w:val="00896390"/>
    <w:rsid w:val="008A0119"/>
    <w:rsid w:val="008A1466"/>
    <w:rsid w:val="008A76DF"/>
    <w:rsid w:val="008A7739"/>
    <w:rsid w:val="008B046A"/>
    <w:rsid w:val="008B3827"/>
    <w:rsid w:val="008B6AF3"/>
    <w:rsid w:val="008C0F5F"/>
    <w:rsid w:val="008C69AF"/>
    <w:rsid w:val="008C6B6D"/>
    <w:rsid w:val="008C6D10"/>
    <w:rsid w:val="008D1ADE"/>
    <w:rsid w:val="008D41CF"/>
    <w:rsid w:val="008D59E3"/>
    <w:rsid w:val="008E052C"/>
    <w:rsid w:val="008E1896"/>
    <w:rsid w:val="008E1D97"/>
    <w:rsid w:val="008E39F0"/>
    <w:rsid w:val="008E3D89"/>
    <w:rsid w:val="008E4B06"/>
    <w:rsid w:val="008E6A3B"/>
    <w:rsid w:val="008F3063"/>
    <w:rsid w:val="009002A4"/>
    <w:rsid w:val="009031CE"/>
    <w:rsid w:val="00911134"/>
    <w:rsid w:val="00911C19"/>
    <w:rsid w:val="0091297C"/>
    <w:rsid w:val="009137D9"/>
    <w:rsid w:val="0091416F"/>
    <w:rsid w:val="009150BD"/>
    <w:rsid w:val="00915555"/>
    <w:rsid w:val="0092209C"/>
    <w:rsid w:val="00925776"/>
    <w:rsid w:val="00927E7C"/>
    <w:rsid w:val="0093090E"/>
    <w:rsid w:val="00930F10"/>
    <w:rsid w:val="00933501"/>
    <w:rsid w:val="0093710B"/>
    <w:rsid w:val="00945FED"/>
    <w:rsid w:val="0094686A"/>
    <w:rsid w:val="009517E5"/>
    <w:rsid w:val="009537D7"/>
    <w:rsid w:val="00953FB3"/>
    <w:rsid w:val="00954176"/>
    <w:rsid w:val="009542A0"/>
    <w:rsid w:val="00956B6D"/>
    <w:rsid w:val="00957394"/>
    <w:rsid w:val="00957913"/>
    <w:rsid w:val="009649DD"/>
    <w:rsid w:val="00965F80"/>
    <w:rsid w:val="00967EDB"/>
    <w:rsid w:val="0097289F"/>
    <w:rsid w:val="00976B3B"/>
    <w:rsid w:val="00984571"/>
    <w:rsid w:val="009874B4"/>
    <w:rsid w:val="00990148"/>
    <w:rsid w:val="009A3C9F"/>
    <w:rsid w:val="009B03CF"/>
    <w:rsid w:val="009B2BAB"/>
    <w:rsid w:val="009B56E5"/>
    <w:rsid w:val="009B6B46"/>
    <w:rsid w:val="009C1E6B"/>
    <w:rsid w:val="009C3357"/>
    <w:rsid w:val="009C3FFA"/>
    <w:rsid w:val="009C4D23"/>
    <w:rsid w:val="009C553E"/>
    <w:rsid w:val="009C5C08"/>
    <w:rsid w:val="009D1777"/>
    <w:rsid w:val="009D17BE"/>
    <w:rsid w:val="009D64CD"/>
    <w:rsid w:val="009E3480"/>
    <w:rsid w:val="009E3A64"/>
    <w:rsid w:val="009E7567"/>
    <w:rsid w:val="009F2402"/>
    <w:rsid w:val="009F4546"/>
    <w:rsid w:val="009F5975"/>
    <w:rsid w:val="009F5FAC"/>
    <w:rsid w:val="009F60AB"/>
    <w:rsid w:val="009F684B"/>
    <w:rsid w:val="009F7750"/>
    <w:rsid w:val="00A008A6"/>
    <w:rsid w:val="00A02C11"/>
    <w:rsid w:val="00A0380D"/>
    <w:rsid w:val="00A071A8"/>
    <w:rsid w:val="00A073F3"/>
    <w:rsid w:val="00A07769"/>
    <w:rsid w:val="00A11613"/>
    <w:rsid w:val="00A1257B"/>
    <w:rsid w:val="00A159B0"/>
    <w:rsid w:val="00A203C7"/>
    <w:rsid w:val="00A26056"/>
    <w:rsid w:val="00A31B0F"/>
    <w:rsid w:val="00A324D0"/>
    <w:rsid w:val="00A34863"/>
    <w:rsid w:val="00A37873"/>
    <w:rsid w:val="00A52093"/>
    <w:rsid w:val="00A52D9A"/>
    <w:rsid w:val="00A55C99"/>
    <w:rsid w:val="00A575B2"/>
    <w:rsid w:val="00A71E1A"/>
    <w:rsid w:val="00A72B9B"/>
    <w:rsid w:val="00A73EAC"/>
    <w:rsid w:val="00A761C3"/>
    <w:rsid w:val="00A83F59"/>
    <w:rsid w:val="00A92747"/>
    <w:rsid w:val="00A97136"/>
    <w:rsid w:val="00A972EF"/>
    <w:rsid w:val="00AA0741"/>
    <w:rsid w:val="00AA112E"/>
    <w:rsid w:val="00AA4C23"/>
    <w:rsid w:val="00AA7773"/>
    <w:rsid w:val="00AB082D"/>
    <w:rsid w:val="00AB5F0B"/>
    <w:rsid w:val="00AB6746"/>
    <w:rsid w:val="00AC17EB"/>
    <w:rsid w:val="00AC2B73"/>
    <w:rsid w:val="00AD01FB"/>
    <w:rsid w:val="00AD34FC"/>
    <w:rsid w:val="00AD5421"/>
    <w:rsid w:val="00AD7112"/>
    <w:rsid w:val="00AD7EA0"/>
    <w:rsid w:val="00AE38EC"/>
    <w:rsid w:val="00AE416F"/>
    <w:rsid w:val="00AE6830"/>
    <w:rsid w:val="00AE7DDC"/>
    <w:rsid w:val="00AF2C79"/>
    <w:rsid w:val="00AF2F43"/>
    <w:rsid w:val="00AF409E"/>
    <w:rsid w:val="00AF4986"/>
    <w:rsid w:val="00B01084"/>
    <w:rsid w:val="00B110A4"/>
    <w:rsid w:val="00B131ED"/>
    <w:rsid w:val="00B13C43"/>
    <w:rsid w:val="00B21EF4"/>
    <w:rsid w:val="00B25F23"/>
    <w:rsid w:val="00B27D0D"/>
    <w:rsid w:val="00B30B47"/>
    <w:rsid w:val="00B32C39"/>
    <w:rsid w:val="00B33AA1"/>
    <w:rsid w:val="00B36D91"/>
    <w:rsid w:val="00B400B3"/>
    <w:rsid w:val="00B413B8"/>
    <w:rsid w:val="00B41DC7"/>
    <w:rsid w:val="00B46204"/>
    <w:rsid w:val="00B50565"/>
    <w:rsid w:val="00B557CA"/>
    <w:rsid w:val="00B577F3"/>
    <w:rsid w:val="00B61835"/>
    <w:rsid w:val="00B6677B"/>
    <w:rsid w:val="00B76343"/>
    <w:rsid w:val="00B81673"/>
    <w:rsid w:val="00B833CA"/>
    <w:rsid w:val="00B92797"/>
    <w:rsid w:val="00B92837"/>
    <w:rsid w:val="00B94421"/>
    <w:rsid w:val="00B95206"/>
    <w:rsid w:val="00B964D8"/>
    <w:rsid w:val="00B964FF"/>
    <w:rsid w:val="00BA35F8"/>
    <w:rsid w:val="00BA37B8"/>
    <w:rsid w:val="00BA3979"/>
    <w:rsid w:val="00BA40C4"/>
    <w:rsid w:val="00BA4A37"/>
    <w:rsid w:val="00BA5C87"/>
    <w:rsid w:val="00BA5E4A"/>
    <w:rsid w:val="00BA5ECE"/>
    <w:rsid w:val="00BB0A0A"/>
    <w:rsid w:val="00BB40C5"/>
    <w:rsid w:val="00BB7C72"/>
    <w:rsid w:val="00BC0DB4"/>
    <w:rsid w:val="00BC2043"/>
    <w:rsid w:val="00BC2524"/>
    <w:rsid w:val="00BC2CA0"/>
    <w:rsid w:val="00BC2E2D"/>
    <w:rsid w:val="00BC4276"/>
    <w:rsid w:val="00BC5759"/>
    <w:rsid w:val="00BD2D1C"/>
    <w:rsid w:val="00BE24C6"/>
    <w:rsid w:val="00BF4F2B"/>
    <w:rsid w:val="00C00E7B"/>
    <w:rsid w:val="00C01C26"/>
    <w:rsid w:val="00C01FCD"/>
    <w:rsid w:val="00C1497A"/>
    <w:rsid w:val="00C14C15"/>
    <w:rsid w:val="00C15E6C"/>
    <w:rsid w:val="00C20E1B"/>
    <w:rsid w:val="00C2579D"/>
    <w:rsid w:val="00C269CF"/>
    <w:rsid w:val="00C30640"/>
    <w:rsid w:val="00C30942"/>
    <w:rsid w:val="00C30DC7"/>
    <w:rsid w:val="00C325E3"/>
    <w:rsid w:val="00C345E6"/>
    <w:rsid w:val="00C450EC"/>
    <w:rsid w:val="00C50E94"/>
    <w:rsid w:val="00C605C1"/>
    <w:rsid w:val="00C62904"/>
    <w:rsid w:val="00C6433F"/>
    <w:rsid w:val="00C65A04"/>
    <w:rsid w:val="00C71429"/>
    <w:rsid w:val="00C83195"/>
    <w:rsid w:val="00C86078"/>
    <w:rsid w:val="00C8712D"/>
    <w:rsid w:val="00C87777"/>
    <w:rsid w:val="00C93A61"/>
    <w:rsid w:val="00C93EEF"/>
    <w:rsid w:val="00C94A2D"/>
    <w:rsid w:val="00CA18E3"/>
    <w:rsid w:val="00CA2A34"/>
    <w:rsid w:val="00CB0358"/>
    <w:rsid w:val="00CB133E"/>
    <w:rsid w:val="00CB363C"/>
    <w:rsid w:val="00CB5E84"/>
    <w:rsid w:val="00CB78D8"/>
    <w:rsid w:val="00CC4BEB"/>
    <w:rsid w:val="00CD13DF"/>
    <w:rsid w:val="00CD1BC0"/>
    <w:rsid w:val="00CD1FB9"/>
    <w:rsid w:val="00CD2070"/>
    <w:rsid w:val="00CD22FD"/>
    <w:rsid w:val="00CD29CC"/>
    <w:rsid w:val="00CD6699"/>
    <w:rsid w:val="00CE0B39"/>
    <w:rsid w:val="00CE234C"/>
    <w:rsid w:val="00CE562F"/>
    <w:rsid w:val="00CE6BAF"/>
    <w:rsid w:val="00CF2C59"/>
    <w:rsid w:val="00CF2D9F"/>
    <w:rsid w:val="00CF53D5"/>
    <w:rsid w:val="00D04254"/>
    <w:rsid w:val="00D05C8B"/>
    <w:rsid w:val="00D10411"/>
    <w:rsid w:val="00D105CA"/>
    <w:rsid w:val="00D10F01"/>
    <w:rsid w:val="00D15AEB"/>
    <w:rsid w:val="00D211DF"/>
    <w:rsid w:val="00D21708"/>
    <w:rsid w:val="00D23C6C"/>
    <w:rsid w:val="00D24181"/>
    <w:rsid w:val="00D24E82"/>
    <w:rsid w:val="00D2513D"/>
    <w:rsid w:val="00D27C16"/>
    <w:rsid w:val="00D336F4"/>
    <w:rsid w:val="00D44AEE"/>
    <w:rsid w:val="00D456C1"/>
    <w:rsid w:val="00D46E03"/>
    <w:rsid w:val="00D47A6C"/>
    <w:rsid w:val="00D47E96"/>
    <w:rsid w:val="00D54A7D"/>
    <w:rsid w:val="00D5536A"/>
    <w:rsid w:val="00D57210"/>
    <w:rsid w:val="00D64208"/>
    <w:rsid w:val="00D659EE"/>
    <w:rsid w:val="00D663A0"/>
    <w:rsid w:val="00D73E5C"/>
    <w:rsid w:val="00D752AD"/>
    <w:rsid w:val="00D75C18"/>
    <w:rsid w:val="00D77929"/>
    <w:rsid w:val="00D77C88"/>
    <w:rsid w:val="00D77FF5"/>
    <w:rsid w:val="00D82892"/>
    <w:rsid w:val="00D83125"/>
    <w:rsid w:val="00D854E7"/>
    <w:rsid w:val="00D86E27"/>
    <w:rsid w:val="00D86FF9"/>
    <w:rsid w:val="00D90302"/>
    <w:rsid w:val="00D92589"/>
    <w:rsid w:val="00DA03B6"/>
    <w:rsid w:val="00DA1668"/>
    <w:rsid w:val="00DA4D75"/>
    <w:rsid w:val="00DA6179"/>
    <w:rsid w:val="00DB058D"/>
    <w:rsid w:val="00DB2924"/>
    <w:rsid w:val="00DB7690"/>
    <w:rsid w:val="00DB78A0"/>
    <w:rsid w:val="00DC018E"/>
    <w:rsid w:val="00DC3EA2"/>
    <w:rsid w:val="00DC5E78"/>
    <w:rsid w:val="00DD41DE"/>
    <w:rsid w:val="00DD4D0E"/>
    <w:rsid w:val="00DD716D"/>
    <w:rsid w:val="00DE37A7"/>
    <w:rsid w:val="00DE40E6"/>
    <w:rsid w:val="00DE6800"/>
    <w:rsid w:val="00DE7211"/>
    <w:rsid w:val="00DF1262"/>
    <w:rsid w:val="00DF3E9B"/>
    <w:rsid w:val="00DF69FA"/>
    <w:rsid w:val="00E02FEB"/>
    <w:rsid w:val="00E031AB"/>
    <w:rsid w:val="00E06A76"/>
    <w:rsid w:val="00E20F0E"/>
    <w:rsid w:val="00E24472"/>
    <w:rsid w:val="00E24FD4"/>
    <w:rsid w:val="00E2521C"/>
    <w:rsid w:val="00E3326F"/>
    <w:rsid w:val="00E37DB3"/>
    <w:rsid w:val="00E45376"/>
    <w:rsid w:val="00E47E93"/>
    <w:rsid w:val="00E60183"/>
    <w:rsid w:val="00E605D1"/>
    <w:rsid w:val="00E66620"/>
    <w:rsid w:val="00E70903"/>
    <w:rsid w:val="00E71484"/>
    <w:rsid w:val="00E72EE1"/>
    <w:rsid w:val="00E7704D"/>
    <w:rsid w:val="00E8218F"/>
    <w:rsid w:val="00E8254C"/>
    <w:rsid w:val="00E82F63"/>
    <w:rsid w:val="00E83F44"/>
    <w:rsid w:val="00E84DA4"/>
    <w:rsid w:val="00E86719"/>
    <w:rsid w:val="00E87FD9"/>
    <w:rsid w:val="00E91813"/>
    <w:rsid w:val="00E93281"/>
    <w:rsid w:val="00E971CB"/>
    <w:rsid w:val="00EA1206"/>
    <w:rsid w:val="00EA2FB3"/>
    <w:rsid w:val="00EA42C2"/>
    <w:rsid w:val="00EA60DD"/>
    <w:rsid w:val="00EA6A61"/>
    <w:rsid w:val="00EA7894"/>
    <w:rsid w:val="00EB01A8"/>
    <w:rsid w:val="00EB1B8D"/>
    <w:rsid w:val="00EC13B0"/>
    <w:rsid w:val="00EC7740"/>
    <w:rsid w:val="00ED3D68"/>
    <w:rsid w:val="00EE26A3"/>
    <w:rsid w:val="00EE6686"/>
    <w:rsid w:val="00EE76D8"/>
    <w:rsid w:val="00EF79CC"/>
    <w:rsid w:val="00F01429"/>
    <w:rsid w:val="00F02C9A"/>
    <w:rsid w:val="00F02F1F"/>
    <w:rsid w:val="00F044BD"/>
    <w:rsid w:val="00F16BEC"/>
    <w:rsid w:val="00F24525"/>
    <w:rsid w:val="00F32125"/>
    <w:rsid w:val="00F32718"/>
    <w:rsid w:val="00F343FE"/>
    <w:rsid w:val="00F42D45"/>
    <w:rsid w:val="00F43DD1"/>
    <w:rsid w:val="00F53A84"/>
    <w:rsid w:val="00F545C1"/>
    <w:rsid w:val="00F54C70"/>
    <w:rsid w:val="00F55C61"/>
    <w:rsid w:val="00F64FC5"/>
    <w:rsid w:val="00F65738"/>
    <w:rsid w:val="00F65C58"/>
    <w:rsid w:val="00F66AF3"/>
    <w:rsid w:val="00F707A2"/>
    <w:rsid w:val="00F7341B"/>
    <w:rsid w:val="00F73660"/>
    <w:rsid w:val="00F73806"/>
    <w:rsid w:val="00F75EA7"/>
    <w:rsid w:val="00F77709"/>
    <w:rsid w:val="00F7794E"/>
    <w:rsid w:val="00F83717"/>
    <w:rsid w:val="00F83827"/>
    <w:rsid w:val="00F83CBB"/>
    <w:rsid w:val="00F86726"/>
    <w:rsid w:val="00F8797C"/>
    <w:rsid w:val="00F9019D"/>
    <w:rsid w:val="00F91918"/>
    <w:rsid w:val="00F95A27"/>
    <w:rsid w:val="00F97196"/>
    <w:rsid w:val="00FA1FBB"/>
    <w:rsid w:val="00FA2321"/>
    <w:rsid w:val="00FA2ACF"/>
    <w:rsid w:val="00FA7EAB"/>
    <w:rsid w:val="00FB0A83"/>
    <w:rsid w:val="00FC75DF"/>
    <w:rsid w:val="00FC79E2"/>
    <w:rsid w:val="00FD1AA6"/>
    <w:rsid w:val="00FD3F15"/>
    <w:rsid w:val="00FD6AAA"/>
    <w:rsid w:val="00FD72A9"/>
    <w:rsid w:val="00FE1366"/>
    <w:rsid w:val="00FF2681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E21B70"/>
  <w15:docId w15:val="{AC0102BA-2872-4286-9E28-273D8F5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  <w:style w:type="paragraph" w:styleId="ListParagraph">
    <w:name w:val="List Paragraph"/>
    <w:basedOn w:val="Normal"/>
    <w:uiPriority w:val="34"/>
    <w:qFormat/>
    <w:rsid w:val="00681880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AC2B7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C2B7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C2B7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2B7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831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5569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Jeni Gospodinova</cp:lastModifiedBy>
  <cp:revision>2</cp:revision>
  <cp:lastPrinted>2026-10-14T12:53:00Z</cp:lastPrinted>
  <dcterms:created xsi:type="dcterms:W3CDTF">2026-10-16T13:05:00Z</dcterms:created>
  <dcterms:modified xsi:type="dcterms:W3CDTF">2026-10-16T13:05:00Z</dcterms:modified>
</cp:coreProperties>
</file>