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EA6B5" w14:textId="77777777" w:rsidR="00D84F95" w:rsidRPr="00D84F95" w:rsidRDefault="00D84F95" w:rsidP="00D84F95">
      <w:pPr>
        <w:rPr>
          <w:rFonts w:ascii="Century Gothic" w:hAnsi="Century Gothic" w:cs="Tunga"/>
          <w:b/>
          <w:sz w:val="32"/>
          <w:szCs w:val="36"/>
        </w:rPr>
      </w:pPr>
      <w:r w:rsidRPr="00D84F95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77A1F84C" wp14:editId="1BBF6BB4">
            <wp:simplePos x="0" y="0"/>
            <wp:positionH relativeFrom="page">
              <wp:align>center</wp:align>
            </wp:positionH>
            <wp:positionV relativeFrom="margin">
              <wp:posOffset>6985</wp:posOffset>
            </wp:positionV>
            <wp:extent cx="637336" cy="951755"/>
            <wp:effectExtent l="0" t="0" r="0" b="1270"/>
            <wp:wrapSquare wrapText="bothSides"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4F95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D84F95">
        <w:rPr>
          <w:rFonts w:ascii="Century Gothic" w:hAnsi="Century Gothic" w:cs="Tunga"/>
          <w:b/>
          <w:sz w:val="32"/>
          <w:szCs w:val="36"/>
          <w:lang w:val="en-US"/>
        </w:rPr>
        <w:t xml:space="preserve">      </w:t>
      </w:r>
      <w:r>
        <w:rPr>
          <w:rFonts w:ascii="Century Gothic" w:hAnsi="Century Gothic" w:cs="Tunga"/>
          <w:b/>
          <w:sz w:val="32"/>
          <w:szCs w:val="36"/>
          <w:lang w:val="en-US"/>
        </w:rPr>
        <w:t xml:space="preserve">                    </w:t>
      </w:r>
      <w:r w:rsidRPr="00D84F95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69BE1C82" w14:textId="77777777" w:rsidR="00D84F95" w:rsidRPr="00D84F95" w:rsidRDefault="00D84F95" w:rsidP="00D84F95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D84F95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D84F95">
        <w:rPr>
          <w:rFonts w:ascii="Century Gothic" w:hAnsi="Century Gothic" w:cs="Arial"/>
          <w:sz w:val="16"/>
          <w:szCs w:val="20"/>
        </w:rPr>
        <w:tab/>
      </w:r>
      <w:r w:rsidRPr="00D84F95">
        <w:rPr>
          <w:rFonts w:ascii="Century Gothic" w:hAnsi="Century Gothic" w:cs="Arial"/>
          <w:sz w:val="16"/>
          <w:szCs w:val="20"/>
          <w:lang w:val="en-US"/>
        </w:rPr>
        <w:t xml:space="preserve">               </w:t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</w:t>
      </w:r>
      <w:r w:rsidRPr="00D84F95"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 w:rsidRPr="00D84F95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D84F95">
        <w:rPr>
          <w:rFonts w:ascii="Century Gothic" w:hAnsi="Century Gothic" w:cs="Arial"/>
          <w:sz w:val="16"/>
          <w:szCs w:val="20"/>
          <w:lang w:val="en-US"/>
        </w:rPr>
        <w:t xml:space="preserve"> Street, 8000 Burgas, Bulgaria</w:t>
      </w:r>
    </w:p>
    <w:p w14:paraId="3D588E41" w14:textId="77777777" w:rsidR="00D84F95" w:rsidRPr="00D84F95" w:rsidRDefault="00D84F95" w:rsidP="00D84F95">
      <w:pPr>
        <w:rPr>
          <w:rFonts w:ascii="Century Gothic" w:hAnsi="Century Gothic" w:cs="Arial"/>
          <w:sz w:val="16"/>
          <w:szCs w:val="20"/>
        </w:rPr>
      </w:pPr>
      <w:r w:rsidRPr="00D84F95">
        <w:rPr>
          <w:rFonts w:ascii="Century Gothic" w:hAnsi="Century Gothic" w:cs="Arial"/>
          <w:sz w:val="16"/>
          <w:szCs w:val="20"/>
        </w:rPr>
        <w:t>телефон: 056/840915-19; факс:056/841314</w:t>
      </w:r>
      <w:r w:rsidRPr="00D84F95">
        <w:rPr>
          <w:rFonts w:ascii="Century Gothic" w:hAnsi="Century Gothic" w:cs="Arial"/>
          <w:sz w:val="16"/>
          <w:szCs w:val="20"/>
          <w:lang w:val="en-US"/>
        </w:rPr>
        <w:t xml:space="preserve">                       Phone</w:t>
      </w:r>
      <w:r w:rsidRPr="00D84F95">
        <w:rPr>
          <w:rFonts w:ascii="Century Gothic" w:hAnsi="Century Gothic" w:cs="Arial"/>
          <w:sz w:val="16"/>
          <w:szCs w:val="20"/>
        </w:rPr>
        <w:t xml:space="preserve">: </w:t>
      </w:r>
      <w:r w:rsidRPr="00D84F95">
        <w:rPr>
          <w:rFonts w:ascii="Century Gothic" w:hAnsi="Century Gothic" w:cs="Arial"/>
          <w:sz w:val="16"/>
          <w:szCs w:val="20"/>
          <w:lang w:val="en-US"/>
        </w:rPr>
        <w:t>+359</w:t>
      </w:r>
      <w:r w:rsidRPr="00D84F95">
        <w:rPr>
          <w:rFonts w:ascii="Century Gothic" w:hAnsi="Century Gothic" w:cs="Arial"/>
          <w:sz w:val="16"/>
          <w:szCs w:val="20"/>
        </w:rPr>
        <w:t xml:space="preserve">56/840915-19; </w:t>
      </w:r>
      <w:r w:rsidRPr="00D84F95">
        <w:rPr>
          <w:rFonts w:ascii="Century Gothic" w:hAnsi="Century Gothic" w:cs="Arial"/>
          <w:sz w:val="16"/>
          <w:szCs w:val="20"/>
          <w:lang w:val="en-US"/>
        </w:rPr>
        <w:t>Fax</w:t>
      </w:r>
      <w:r w:rsidRPr="00D84F95">
        <w:rPr>
          <w:rFonts w:ascii="Century Gothic" w:hAnsi="Century Gothic" w:cs="Arial"/>
          <w:sz w:val="16"/>
          <w:szCs w:val="20"/>
        </w:rPr>
        <w:t xml:space="preserve">: </w:t>
      </w:r>
      <w:r w:rsidRPr="00D84F95">
        <w:rPr>
          <w:rFonts w:ascii="Century Gothic" w:hAnsi="Century Gothic" w:cs="Arial"/>
          <w:sz w:val="16"/>
          <w:szCs w:val="20"/>
          <w:lang w:val="en-US"/>
        </w:rPr>
        <w:t>+359</w:t>
      </w:r>
      <w:r w:rsidRPr="00D84F95">
        <w:rPr>
          <w:rFonts w:ascii="Century Gothic" w:hAnsi="Century Gothic" w:cs="Arial"/>
          <w:sz w:val="16"/>
          <w:szCs w:val="20"/>
        </w:rPr>
        <w:t>56/841314</w:t>
      </w:r>
    </w:p>
    <w:p w14:paraId="09562417" w14:textId="77777777" w:rsidR="00D84F95" w:rsidRPr="00D84F95" w:rsidRDefault="00D84F95" w:rsidP="00D84F95">
      <w:pPr>
        <w:rPr>
          <w:rFonts w:ascii="Century Gothic" w:hAnsi="Century Gothic" w:cs="Arial"/>
          <w:sz w:val="16"/>
          <w:szCs w:val="20"/>
        </w:rPr>
      </w:pPr>
      <w:r w:rsidRPr="00D84F95">
        <w:rPr>
          <w:rFonts w:ascii="Century Gothic" w:hAnsi="Century Gothic"/>
          <w:sz w:val="16"/>
          <w:szCs w:val="20"/>
        </w:rPr>
        <w:t>електронна поща:</w:t>
      </w:r>
      <w:r w:rsidRPr="00D84F95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D84F95">
          <w:rPr>
            <w:rFonts w:ascii="Century Gothic" w:hAnsi="Century Gothic"/>
            <w:sz w:val="16"/>
            <w:szCs w:val="20"/>
            <w:lang w:val="en-US"/>
          </w:rPr>
          <w:t>o</w:t>
        </w:r>
        <w:r w:rsidRPr="00D84F95">
          <w:rPr>
            <w:rFonts w:ascii="Century Gothic" w:hAnsi="Century Gothic"/>
            <w:sz w:val="16"/>
            <w:szCs w:val="20"/>
            <w:lang w:val="pt-BR"/>
          </w:rPr>
          <w:t>bs</w:t>
        </w:r>
        <w:r w:rsidRPr="00D84F95">
          <w:rPr>
            <w:rFonts w:ascii="Century Gothic" w:hAnsi="Century Gothic"/>
            <w:sz w:val="16"/>
            <w:szCs w:val="20"/>
            <w:lang w:val="en-US"/>
          </w:rPr>
          <w:t>h</w:t>
        </w:r>
        <w:r w:rsidRPr="00D84F95">
          <w:rPr>
            <w:rFonts w:ascii="Century Gothic" w:hAnsi="Century Gothic"/>
            <w:sz w:val="16"/>
            <w:szCs w:val="20"/>
            <w:lang w:val="pt-BR"/>
          </w:rPr>
          <w:t>tina</w:t>
        </w:r>
        <w:r w:rsidRPr="00D84F95">
          <w:rPr>
            <w:rFonts w:ascii="Century Gothic" w:hAnsi="Century Gothic"/>
            <w:sz w:val="16"/>
            <w:szCs w:val="20"/>
          </w:rPr>
          <w:t>@</w:t>
        </w:r>
        <w:r w:rsidRPr="00D84F95">
          <w:rPr>
            <w:rFonts w:ascii="Century Gothic" w:hAnsi="Century Gothic"/>
            <w:sz w:val="16"/>
            <w:szCs w:val="20"/>
            <w:lang w:val="pt-BR"/>
          </w:rPr>
          <w:t>burgas</w:t>
        </w:r>
        <w:r w:rsidRPr="00D84F95">
          <w:rPr>
            <w:rFonts w:ascii="Century Gothic" w:hAnsi="Century Gothic"/>
            <w:sz w:val="16"/>
            <w:szCs w:val="20"/>
          </w:rPr>
          <w:t>.</w:t>
        </w:r>
        <w:r w:rsidRPr="00D84F95">
          <w:rPr>
            <w:rFonts w:ascii="Century Gothic" w:hAnsi="Century Gothic"/>
            <w:sz w:val="16"/>
            <w:szCs w:val="20"/>
            <w:lang w:val="pt-BR"/>
          </w:rPr>
          <w:t>bg</w:t>
        </w:r>
      </w:hyperlink>
      <w:r w:rsidRPr="00D84F95">
        <w:rPr>
          <w:rFonts w:ascii="Century Gothic" w:hAnsi="Century Gothic"/>
          <w:sz w:val="16"/>
          <w:szCs w:val="20"/>
          <w:lang w:val="pt-BR"/>
        </w:rPr>
        <w:t xml:space="preserve">             </w:t>
      </w:r>
      <w:r w:rsidRPr="00D84F95">
        <w:rPr>
          <w:rFonts w:ascii="Century Gothic" w:hAnsi="Century Gothic"/>
          <w:sz w:val="16"/>
          <w:szCs w:val="20"/>
          <w:lang w:val="en-US"/>
        </w:rPr>
        <w:t>e-mail</w:t>
      </w:r>
      <w:r w:rsidRPr="00D84F95">
        <w:rPr>
          <w:rFonts w:ascii="Century Gothic" w:hAnsi="Century Gothic"/>
          <w:sz w:val="16"/>
          <w:szCs w:val="20"/>
        </w:rPr>
        <w:t xml:space="preserve">: </w:t>
      </w:r>
      <w:r w:rsidRPr="00D84F95">
        <w:rPr>
          <w:rFonts w:ascii="Century Gothic" w:hAnsi="Century Gothic"/>
          <w:sz w:val="16"/>
          <w:szCs w:val="20"/>
          <w:lang w:val="pt-BR"/>
        </w:rPr>
        <w:t>obs</w:t>
      </w:r>
      <w:r w:rsidRPr="00D84F95">
        <w:rPr>
          <w:rFonts w:ascii="Century Gothic" w:hAnsi="Century Gothic"/>
          <w:sz w:val="16"/>
          <w:szCs w:val="20"/>
          <w:lang w:val="en-US"/>
        </w:rPr>
        <w:t>h</w:t>
      </w:r>
      <w:r w:rsidRPr="00D84F95">
        <w:rPr>
          <w:rFonts w:ascii="Century Gothic" w:hAnsi="Century Gothic"/>
          <w:sz w:val="16"/>
          <w:szCs w:val="20"/>
          <w:lang w:val="pt-BR"/>
        </w:rPr>
        <w:t>tina</w:t>
      </w:r>
      <w:r w:rsidRPr="00D84F95">
        <w:rPr>
          <w:rFonts w:ascii="Century Gothic" w:hAnsi="Century Gothic"/>
          <w:sz w:val="16"/>
          <w:szCs w:val="20"/>
        </w:rPr>
        <w:t>@</w:t>
      </w:r>
      <w:r w:rsidRPr="00D84F95">
        <w:rPr>
          <w:rFonts w:ascii="Century Gothic" w:hAnsi="Century Gothic"/>
          <w:sz w:val="16"/>
          <w:szCs w:val="20"/>
          <w:lang w:val="pt-BR"/>
        </w:rPr>
        <w:t>burgas</w:t>
      </w:r>
      <w:r w:rsidRPr="00D84F95">
        <w:rPr>
          <w:rFonts w:ascii="Century Gothic" w:hAnsi="Century Gothic"/>
          <w:sz w:val="16"/>
          <w:szCs w:val="20"/>
        </w:rPr>
        <w:t>.</w:t>
      </w:r>
      <w:r w:rsidRPr="00D84F95">
        <w:rPr>
          <w:rFonts w:ascii="Century Gothic" w:hAnsi="Century Gothic"/>
          <w:sz w:val="16"/>
          <w:szCs w:val="20"/>
          <w:lang w:val="pt-BR"/>
        </w:rPr>
        <w:t>bg</w:t>
      </w:r>
      <w:r w:rsidRPr="00D84F95">
        <w:rPr>
          <w:rFonts w:ascii="Century Gothic" w:hAnsi="Century Gothic"/>
          <w:sz w:val="16"/>
          <w:szCs w:val="16"/>
        </w:rPr>
        <w:t xml:space="preserve"> </w:t>
      </w:r>
    </w:p>
    <w:p w14:paraId="48B33CFA" w14:textId="77777777" w:rsidR="00D84F95" w:rsidRPr="00D84F95" w:rsidRDefault="00D84F95" w:rsidP="00D84F95">
      <w:pPr>
        <w:rPr>
          <w:rFonts w:ascii="Century Gothic" w:hAnsi="Century Gothic"/>
          <w:sz w:val="16"/>
          <w:szCs w:val="16"/>
        </w:rPr>
      </w:pPr>
      <w:r w:rsidRPr="00D84F95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1993A80B" wp14:editId="50A264B1">
            <wp:simplePos x="0" y="0"/>
            <wp:positionH relativeFrom="column">
              <wp:posOffset>1105048</wp:posOffset>
            </wp:positionH>
            <wp:positionV relativeFrom="paragraph">
              <wp:posOffset>1270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4F95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00FDCB12" wp14:editId="2364332E">
            <wp:simplePos x="0" y="0"/>
            <wp:positionH relativeFrom="column">
              <wp:posOffset>4265262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4F95">
        <w:rPr>
          <w:rFonts w:ascii="Century Gothic" w:hAnsi="Century Gothic"/>
          <w:sz w:val="16"/>
          <w:szCs w:val="16"/>
        </w:rPr>
        <w:t xml:space="preserve">www.burgas.bg </w:t>
      </w:r>
      <w:r w:rsidRPr="00D84F95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                   </w:t>
      </w:r>
      <w:r w:rsidRPr="00D84F95">
        <w:rPr>
          <w:rFonts w:ascii="Century Gothic" w:hAnsi="Century Gothic"/>
          <w:sz w:val="16"/>
          <w:szCs w:val="16"/>
        </w:rPr>
        <w:t>www.burgas.bg</w:t>
      </w:r>
      <w:r w:rsidRPr="00D84F95">
        <w:rPr>
          <w:rFonts w:ascii="Century Gothic" w:hAnsi="Century Gothic"/>
          <w:noProof/>
          <w:sz w:val="16"/>
          <w:szCs w:val="16"/>
        </w:rPr>
        <w:t xml:space="preserve"> </w:t>
      </w:r>
      <w:r w:rsidRPr="00D84F95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0C23AF" wp14:editId="2AC1C9DA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FBA9C6" w14:textId="77777777" w:rsidR="00AD4496" w:rsidRPr="00824934" w:rsidRDefault="00AD4496" w:rsidP="00D84F9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C23AF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70FBA9C6" w14:textId="77777777" w:rsidR="00AD4496" w:rsidRPr="00824934" w:rsidRDefault="00AD4496" w:rsidP="00D84F9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372C9F" w14:textId="77777777" w:rsidR="00D84F95" w:rsidRPr="00D84F95" w:rsidRDefault="00D84F95" w:rsidP="00D84F95"/>
    <w:p w14:paraId="22B79586" w14:textId="77777777" w:rsidR="001A184B" w:rsidRDefault="001A184B" w:rsidP="001A184B">
      <w:pPr>
        <w:jc w:val="center"/>
        <w:rPr>
          <w:rFonts w:eastAsia="Calibri"/>
          <w:b/>
          <w:sz w:val="28"/>
          <w:szCs w:val="28"/>
          <w:lang w:val="ru-RU"/>
        </w:rPr>
      </w:pPr>
    </w:p>
    <w:p w14:paraId="77EFED46" w14:textId="77777777" w:rsidR="001A184B" w:rsidRPr="008B5C1A" w:rsidRDefault="001A184B" w:rsidP="001A184B">
      <w:pPr>
        <w:jc w:val="center"/>
        <w:rPr>
          <w:rFonts w:eastAsia="Calibri"/>
          <w:b/>
          <w:sz w:val="28"/>
          <w:szCs w:val="28"/>
          <w:lang w:val="en-US"/>
        </w:rPr>
      </w:pPr>
      <w:r w:rsidRPr="008B5C1A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14:paraId="4A6E8E17" w14:textId="77777777" w:rsidR="00A83DB5" w:rsidRDefault="00A83DB5" w:rsidP="00A83DB5">
      <w:pPr>
        <w:rPr>
          <w:rFonts w:eastAsia="Calibri"/>
          <w:b/>
          <w:sz w:val="28"/>
          <w:szCs w:val="28"/>
          <w:lang w:val="ru-RU"/>
        </w:rPr>
      </w:pPr>
    </w:p>
    <w:p w14:paraId="0E4DE558" w14:textId="77777777" w:rsidR="00A83DB5" w:rsidRPr="008B5C1A" w:rsidRDefault="00A83DB5" w:rsidP="00A83DB5">
      <w:pPr>
        <w:jc w:val="center"/>
        <w:rPr>
          <w:rFonts w:eastAsia="Calibri"/>
          <w:b/>
          <w:sz w:val="28"/>
          <w:szCs w:val="28"/>
          <w:lang w:val="ru-RU"/>
        </w:rPr>
      </w:pPr>
      <w:r w:rsidRPr="008B5C1A">
        <w:rPr>
          <w:rFonts w:eastAsia="Calibri"/>
          <w:b/>
          <w:sz w:val="28"/>
          <w:szCs w:val="28"/>
          <w:lang w:val="ru-RU"/>
        </w:rPr>
        <w:t>ПРОТОКОЛ – РЕШЕНИЕ</w:t>
      </w:r>
    </w:p>
    <w:p w14:paraId="5D642467" w14:textId="16FDC4AE" w:rsidR="00A83DB5" w:rsidRPr="008B5C1A" w:rsidRDefault="00A83DB5" w:rsidP="00A83DB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ru-RU"/>
        </w:rPr>
        <w:t xml:space="preserve">№ </w:t>
      </w:r>
      <w:r w:rsidR="00B462C5">
        <w:rPr>
          <w:rFonts w:eastAsia="Calibri"/>
          <w:b/>
          <w:sz w:val="28"/>
          <w:szCs w:val="28"/>
          <w:lang w:val="ru-RU"/>
        </w:rPr>
        <w:t>3</w:t>
      </w:r>
      <w:r w:rsidRPr="008B5C1A">
        <w:rPr>
          <w:rFonts w:eastAsia="Calibri"/>
          <w:b/>
          <w:sz w:val="28"/>
          <w:szCs w:val="28"/>
          <w:lang w:val="ru-RU"/>
        </w:rPr>
        <w:t>/</w:t>
      </w:r>
      <w:r w:rsidR="00B462C5">
        <w:rPr>
          <w:rFonts w:eastAsia="Calibri"/>
          <w:b/>
          <w:sz w:val="28"/>
          <w:szCs w:val="28"/>
          <w:lang w:val="ru-RU"/>
        </w:rPr>
        <w:t>25</w:t>
      </w:r>
      <w:r w:rsidRPr="008B5C1A">
        <w:rPr>
          <w:rFonts w:eastAsia="Calibri"/>
          <w:b/>
          <w:sz w:val="28"/>
          <w:szCs w:val="28"/>
        </w:rPr>
        <w:t>.</w:t>
      </w:r>
      <w:r w:rsidR="00012C67">
        <w:rPr>
          <w:rFonts w:eastAsia="Calibri"/>
          <w:b/>
          <w:sz w:val="28"/>
          <w:szCs w:val="28"/>
        </w:rPr>
        <w:t>0</w:t>
      </w:r>
      <w:r w:rsidR="00B462C5">
        <w:rPr>
          <w:rFonts w:eastAsia="Calibri"/>
          <w:b/>
          <w:sz w:val="28"/>
          <w:szCs w:val="28"/>
        </w:rPr>
        <w:t>9</w:t>
      </w:r>
      <w:r w:rsidRPr="008B5C1A">
        <w:rPr>
          <w:rFonts w:eastAsia="Calibri"/>
          <w:b/>
          <w:sz w:val="28"/>
          <w:szCs w:val="28"/>
        </w:rPr>
        <w:t>.202</w:t>
      </w:r>
      <w:r w:rsidR="00847A99">
        <w:rPr>
          <w:rFonts w:eastAsia="Calibri"/>
          <w:b/>
          <w:sz w:val="28"/>
          <w:szCs w:val="28"/>
        </w:rPr>
        <w:t>6</w:t>
      </w:r>
      <w:r w:rsidRPr="008B5C1A">
        <w:rPr>
          <w:rFonts w:eastAsia="Calibri"/>
          <w:b/>
          <w:sz w:val="28"/>
          <w:szCs w:val="28"/>
        </w:rPr>
        <w:t>г.</w:t>
      </w:r>
    </w:p>
    <w:p w14:paraId="65D56F8A" w14:textId="77777777" w:rsidR="00A83DB5" w:rsidRPr="008B5C1A" w:rsidRDefault="00A83DB5" w:rsidP="00A83DB5">
      <w:pPr>
        <w:jc w:val="center"/>
        <w:rPr>
          <w:rFonts w:eastAsia="Calibri"/>
          <w:b/>
          <w:sz w:val="28"/>
          <w:szCs w:val="28"/>
        </w:rPr>
      </w:pPr>
    </w:p>
    <w:p w14:paraId="3BC63A72" w14:textId="4DC618A4" w:rsidR="00012C67" w:rsidRPr="00012C67" w:rsidRDefault="00B462C5" w:rsidP="00012C67">
      <w:pPr>
        <w:ind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На 25</w:t>
      </w:r>
      <w:r w:rsidR="00A83DB5" w:rsidRPr="008B5C1A">
        <w:rPr>
          <w:rFonts w:eastAsia="Calibri"/>
          <w:sz w:val="28"/>
          <w:szCs w:val="28"/>
          <w:lang w:val="ru-RU"/>
        </w:rPr>
        <w:t>.</w:t>
      </w:r>
      <w:r>
        <w:rPr>
          <w:rFonts w:eastAsia="Calibri"/>
          <w:sz w:val="28"/>
          <w:szCs w:val="28"/>
          <w:lang w:val="ru-RU"/>
        </w:rPr>
        <w:t>09</w:t>
      </w:r>
      <w:r w:rsidR="00A83DB5" w:rsidRPr="008B5C1A">
        <w:rPr>
          <w:rFonts w:eastAsia="Calibri"/>
          <w:sz w:val="28"/>
          <w:szCs w:val="28"/>
          <w:lang w:val="en-US"/>
        </w:rPr>
        <w:t>.</w:t>
      </w:r>
      <w:r w:rsidR="00A83DB5" w:rsidRPr="008B5C1A">
        <w:rPr>
          <w:rFonts w:eastAsia="Calibri"/>
          <w:sz w:val="28"/>
          <w:szCs w:val="28"/>
          <w:lang w:val="ru-RU"/>
        </w:rPr>
        <w:t>202</w:t>
      </w:r>
      <w:r w:rsidR="00847A99">
        <w:rPr>
          <w:rFonts w:eastAsia="Calibri"/>
          <w:sz w:val="28"/>
          <w:szCs w:val="28"/>
          <w:lang w:val="ru-RU"/>
        </w:rPr>
        <w:t>6</w:t>
      </w:r>
      <w:r w:rsidR="00A83DB5" w:rsidRPr="008B5C1A">
        <w:rPr>
          <w:rFonts w:eastAsia="Calibri"/>
          <w:sz w:val="28"/>
          <w:szCs w:val="28"/>
          <w:lang w:val="ru-RU"/>
        </w:rPr>
        <w:t xml:space="preserve">г. от </w:t>
      </w:r>
      <w:r w:rsidR="00A83DB5">
        <w:rPr>
          <w:rFonts w:eastAsia="Calibri"/>
          <w:sz w:val="28"/>
          <w:szCs w:val="28"/>
          <w:lang w:val="en-US"/>
        </w:rPr>
        <w:t>1</w:t>
      </w:r>
      <w:r w:rsidR="00847A99">
        <w:rPr>
          <w:rFonts w:eastAsia="Calibri"/>
          <w:sz w:val="28"/>
          <w:szCs w:val="28"/>
        </w:rPr>
        <w:t>0</w:t>
      </w:r>
      <w:r w:rsidR="00A83DB5" w:rsidRPr="008B5C1A">
        <w:rPr>
          <w:rFonts w:eastAsia="Calibri"/>
          <w:sz w:val="28"/>
          <w:szCs w:val="28"/>
          <w:lang w:val="ru-RU"/>
        </w:rPr>
        <w:t>.</w:t>
      </w:r>
      <w:r>
        <w:rPr>
          <w:rFonts w:eastAsia="Calibri"/>
          <w:sz w:val="28"/>
          <w:szCs w:val="28"/>
          <w:lang w:val="ru-RU"/>
        </w:rPr>
        <w:t>30</w:t>
      </w:r>
      <w:r w:rsidR="00A83DB5" w:rsidRPr="008B5C1A">
        <w:rPr>
          <w:rFonts w:eastAsia="Calibri"/>
          <w:sz w:val="28"/>
          <w:szCs w:val="28"/>
          <w:lang w:val="ru-RU"/>
        </w:rPr>
        <w:t xml:space="preserve">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</w:t>
      </w:r>
      <w:r w:rsidR="00012C67" w:rsidRPr="00012C67">
        <w:rPr>
          <w:rFonts w:eastAsia="Calibri"/>
          <w:sz w:val="28"/>
          <w:szCs w:val="28"/>
          <w:lang w:val="ru-RU"/>
        </w:rPr>
        <w:t>Заповед №</w:t>
      </w:r>
      <w:r w:rsidR="00012C67" w:rsidRPr="00012C67">
        <w:rPr>
          <w:rFonts w:eastAsia="Calibri"/>
          <w:sz w:val="28"/>
          <w:szCs w:val="28"/>
          <w:lang w:val="en-US"/>
        </w:rPr>
        <w:t>872</w:t>
      </w:r>
      <w:r w:rsidR="00012C67" w:rsidRPr="00012C67">
        <w:rPr>
          <w:rFonts w:eastAsia="Calibri"/>
          <w:sz w:val="28"/>
          <w:szCs w:val="28"/>
          <w:lang w:val="ru-RU"/>
        </w:rPr>
        <w:t>/</w:t>
      </w:r>
      <w:r w:rsidR="00012C67" w:rsidRPr="00012C67">
        <w:rPr>
          <w:rFonts w:eastAsia="Calibri"/>
          <w:sz w:val="28"/>
          <w:szCs w:val="28"/>
          <w:lang w:val="en-US"/>
        </w:rPr>
        <w:t>27</w:t>
      </w:r>
      <w:r w:rsidR="00012C67" w:rsidRPr="00012C67">
        <w:rPr>
          <w:rFonts w:eastAsia="Calibri"/>
          <w:sz w:val="28"/>
          <w:szCs w:val="28"/>
          <w:lang w:val="ru-RU"/>
        </w:rPr>
        <w:t>.</w:t>
      </w:r>
      <w:r w:rsidR="00012C67" w:rsidRPr="00012C67">
        <w:rPr>
          <w:rFonts w:eastAsia="Calibri"/>
          <w:sz w:val="28"/>
          <w:szCs w:val="28"/>
          <w:lang w:val="en-US"/>
        </w:rPr>
        <w:t>03</w:t>
      </w:r>
      <w:r w:rsidR="00012C67" w:rsidRPr="00012C67">
        <w:rPr>
          <w:rFonts w:eastAsia="Calibri"/>
          <w:sz w:val="28"/>
          <w:szCs w:val="28"/>
          <w:lang w:val="ru-RU"/>
        </w:rPr>
        <w:t>.202</w:t>
      </w:r>
      <w:r w:rsidR="00012C67" w:rsidRPr="00012C67">
        <w:rPr>
          <w:rFonts w:eastAsia="Calibri"/>
          <w:sz w:val="28"/>
          <w:szCs w:val="28"/>
          <w:lang w:val="en-US"/>
        </w:rPr>
        <w:t>6</w:t>
      </w:r>
      <w:r w:rsidR="00012C67" w:rsidRPr="00012C67">
        <w:rPr>
          <w:rFonts w:eastAsia="Calibri"/>
          <w:sz w:val="28"/>
          <w:szCs w:val="28"/>
          <w:lang w:val="ru-RU"/>
        </w:rPr>
        <w:t>г. на Кмета на Община Бургас и решения на Общински съвет – Бургас комисия в състав:</w:t>
      </w:r>
    </w:p>
    <w:p w14:paraId="3EBCF93C" w14:textId="77777777" w:rsidR="00012C67" w:rsidRPr="00012C67" w:rsidRDefault="00012C67" w:rsidP="00012C67">
      <w:pPr>
        <w:ind w:firstLine="567"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b/>
          <w:sz w:val="28"/>
          <w:szCs w:val="28"/>
          <w:lang w:val="ru-RU"/>
        </w:rPr>
        <w:t>ПРЕДСЕДАТЕЛ:</w:t>
      </w:r>
      <w:r w:rsidRPr="00012C67">
        <w:rPr>
          <w:rFonts w:eastAsia="Calibri"/>
          <w:sz w:val="28"/>
          <w:szCs w:val="28"/>
          <w:lang w:val="ru-RU"/>
        </w:rPr>
        <w:t xml:space="preserve"> арх.</w:t>
      </w:r>
      <w:r w:rsidRPr="00012C67">
        <w:rPr>
          <w:rFonts w:eastAsia="Calibri"/>
          <w:sz w:val="28"/>
          <w:szCs w:val="28"/>
        </w:rPr>
        <w:t>Тихомир Райчев</w:t>
      </w:r>
      <w:r w:rsidRPr="00012C67">
        <w:rPr>
          <w:rFonts w:eastAsia="Calibri"/>
          <w:sz w:val="28"/>
          <w:szCs w:val="28"/>
          <w:lang w:val="en-US"/>
        </w:rPr>
        <w:t xml:space="preserve">  </w:t>
      </w:r>
      <w:r w:rsidRPr="00012C67">
        <w:rPr>
          <w:rFonts w:eastAsia="Calibri"/>
          <w:sz w:val="28"/>
          <w:szCs w:val="28"/>
          <w:lang w:val="ru-RU"/>
        </w:rPr>
        <w:t>– Главен Архитект</w:t>
      </w:r>
    </w:p>
    <w:p w14:paraId="72B25A1F" w14:textId="77777777" w:rsidR="00012C67" w:rsidRPr="00012C67" w:rsidRDefault="00012C67" w:rsidP="00012C67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012C67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14:paraId="3F38439C" w14:textId="77777777" w:rsidR="00012C67" w:rsidRPr="00012C67" w:rsidRDefault="00012C67" w:rsidP="00012C67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012C67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14:paraId="6C868452" w14:textId="77777777" w:rsidR="00012C67" w:rsidRPr="00012C67" w:rsidRDefault="00012C67" w:rsidP="00012C67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012C67">
        <w:rPr>
          <w:rFonts w:eastAsia="Calibri"/>
          <w:sz w:val="28"/>
          <w:szCs w:val="28"/>
          <w:lang w:val="ru-RU"/>
        </w:rPr>
        <w:t>Марияна Христова, началник</w:t>
      </w:r>
      <w:r w:rsidRPr="00012C67">
        <w:rPr>
          <w:rFonts w:eastAsia="Calibri"/>
          <w:sz w:val="28"/>
          <w:szCs w:val="28"/>
        </w:rPr>
        <w:t xml:space="preserve"> на отдел „Стопански дейности“ </w:t>
      </w:r>
    </w:p>
    <w:p w14:paraId="7F8F3705" w14:textId="77777777" w:rsidR="00012C67" w:rsidRPr="00012C67" w:rsidRDefault="00012C67" w:rsidP="00012C67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012C67">
        <w:rPr>
          <w:rFonts w:eastAsia="Calibri"/>
          <w:sz w:val="28"/>
          <w:szCs w:val="28"/>
          <w:lang w:val="ru-RU"/>
        </w:rPr>
        <w:t xml:space="preserve">инж. </w:t>
      </w:r>
      <w:r w:rsidRPr="00012C67">
        <w:rPr>
          <w:rFonts w:eastAsia="Calibri"/>
          <w:sz w:val="28"/>
          <w:szCs w:val="28"/>
        </w:rPr>
        <w:t>Юлия Данова</w:t>
      </w:r>
      <w:r w:rsidRPr="00012C67">
        <w:rPr>
          <w:rFonts w:eastAsia="Calibri"/>
          <w:sz w:val="28"/>
          <w:szCs w:val="28"/>
          <w:lang w:val="ru-RU"/>
        </w:rPr>
        <w:t xml:space="preserve">, главен експерт в сектор „Геодезия и техническа инфраструктура“ </w:t>
      </w:r>
      <w:r w:rsidRPr="00012C67">
        <w:rPr>
          <w:rFonts w:eastAsiaTheme="minorHAnsi"/>
          <w:sz w:val="28"/>
          <w:szCs w:val="28"/>
        </w:rPr>
        <w:t>и шестима общински съветници, определени с решение по т.</w:t>
      </w:r>
      <w:r w:rsidRPr="00012C67">
        <w:rPr>
          <w:rFonts w:eastAsiaTheme="minorHAnsi"/>
          <w:sz w:val="28"/>
          <w:szCs w:val="28"/>
          <w:lang w:val="en-US"/>
        </w:rPr>
        <w:t>10</w:t>
      </w:r>
      <w:r w:rsidRPr="00012C67">
        <w:rPr>
          <w:rFonts w:eastAsiaTheme="minorHAnsi"/>
          <w:sz w:val="28"/>
          <w:szCs w:val="28"/>
        </w:rPr>
        <w:t xml:space="preserve"> на заседание  от </w:t>
      </w:r>
      <w:r w:rsidRPr="00012C67">
        <w:rPr>
          <w:rFonts w:eastAsiaTheme="minorHAnsi"/>
          <w:sz w:val="28"/>
          <w:szCs w:val="28"/>
          <w:lang w:val="en-US"/>
        </w:rPr>
        <w:t>17</w:t>
      </w:r>
      <w:r w:rsidRPr="00012C67">
        <w:rPr>
          <w:rFonts w:eastAsiaTheme="minorHAnsi"/>
          <w:sz w:val="28"/>
          <w:szCs w:val="28"/>
        </w:rPr>
        <w:t>.</w:t>
      </w:r>
      <w:r w:rsidRPr="00012C67">
        <w:rPr>
          <w:rFonts w:eastAsiaTheme="minorHAnsi"/>
          <w:sz w:val="28"/>
          <w:szCs w:val="28"/>
          <w:lang w:val="en-US"/>
        </w:rPr>
        <w:t>03</w:t>
      </w:r>
      <w:r w:rsidRPr="00012C67">
        <w:rPr>
          <w:rFonts w:eastAsiaTheme="minorHAnsi"/>
          <w:sz w:val="28"/>
          <w:szCs w:val="28"/>
        </w:rPr>
        <w:t>.202</w:t>
      </w:r>
      <w:r w:rsidRPr="00012C67">
        <w:rPr>
          <w:rFonts w:eastAsiaTheme="minorHAnsi"/>
          <w:sz w:val="28"/>
          <w:szCs w:val="28"/>
          <w:lang w:val="en-US"/>
        </w:rPr>
        <w:t>6</w:t>
      </w:r>
      <w:r w:rsidRPr="00012C67">
        <w:rPr>
          <w:rFonts w:eastAsiaTheme="minorHAnsi"/>
          <w:sz w:val="28"/>
          <w:szCs w:val="28"/>
        </w:rPr>
        <w:t>г. (Протокол №</w:t>
      </w:r>
      <w:r w:rsidRPr="00012C67">
        <w:rPr>
          <w:rFonts w:eastAsiaTheme="minorHAnsi"/>
          <w:sz w:val="28"/>
          <w:szCs w:val="28"/>
          <w:lang w:val="en-US"/>
        </w:rPr>
        <w:t>36</w:t>
      </w:r>
      <w:r w:rsidRPr="00012C67">
        <w:rPr>
          <w:rFonts w:eastAsiaTheme="minorHAnsi"/>
          <w:sz w:val="28"/>
          <w:szCs w:val="28"/>
        </w:rPr>
        <w:t>) на Общински съвет Бургас, както следва:</w:t>
      </w:r>
    </w:p>
    <w:p w14:paraId="343EB720" w14:textId="77777777" w:rsidR="00012C67" w:rsidRPr="00012C67" w:rsidRDefault="00012C67" w:rsidP="00012C67">
      <w:pPr>
        <w:numPr>
          <w:ilvl w:val="0"/>
          <w:numId w:val="2"/>
        </w:numPr>
        <w:tabs>
          <w:tab w:val="num" w:pos="993"/>
        </w:tabs>
        <w:spacing w:after="200"/>
        <w:ind w:left="1353"/>
        <w:contextualSpacing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sz w:val="28"/>
          <w:szCs w:val="28"/>
        </w:rPr>
        <w:t>Даниел Атанасов Иванов</w:t>
      </w:r>
    </w:p>
    <w:p w14:paraId="65040749" w14:textId="77777777" w:rsidR="00012C67" w:rsidRPr="00012C67" w:rsidRDefault="00012C67" w:rsidP="00012C67">
      <w:pPr>
        <w:numPr>
          <w:ilvl w:val="0"/>
          <w:numId w:val="2"/>
        </w:numPr>
        <w:tabs>
          <w:tab w:val="num" w:pos="993"/>
        </w:tabs>
        <w:spacing w:after="200"/>
        <w:ind w:left="1353"/>
        <w:contextualSpacing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sz w:val="28"/>
          <w:szCs w:val="28"/>
        </w:rPr>
        <w:t xml:space="preserve">Димитър Христов Сотиров </w:t>
      </w:r>
    </w:p>
    <w:p w14:paraId="6698725B" w14:textId="77777777" w:rsidR="00012C67" w:rsidRPr="00012C67" w:rsidRDefault="00012C67" w:rsidP="00012C67">
      <w:pPr>
        <w:numPr>
          <w:ilvl w:val="0"/>
          <w:numId w:val="2"/>
        </w:numPr>
        <w:tabs>
          <w:tab w:val="num" w:pos="993"/>
        </w:tabs>
        <w:spacing w:after="200"/>
        <w:ind w:left="1353"/>
        <w:contextualSpacing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sz w:val="28"/>
          <w:szCs w:val="28"/>
        </w:rPr>
        <w:t>Стойко Георгиев Андреев</w:t>
      </w:r>
    </w:p>
    <w:p w14:paraId="0167EA0C" w14:textId="77777777" w:rsidR="00012C67" w:rsidRPr="00012C67" w:rsidRDefault="00012C67" w:rsidP="00012C67">
      <w:pPr>
        <w:numPr>
          <w:ilvl w:val="0"/>
          <w:numId w:val="2"/>
        </w:numPr>
        <w:tabs>
          <w:tab w:val="num" w:pos="993"/>
        </w:tabs>
        <w:spacing w:after="200"/>
        <w:ind w:left="1353"/>
        <w:contextualSpacing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sz w:val="28"/>
          <w:szCs w:val="28"/>
        </w:rPr>
        <w:t>Тодор Димитров Ангелов</w:t>
      </w:r>
    </w:p>
    <w:p w14:paraId="0A8A91CC" w14:textId="77777777" w:rsidR="00012C67" w:rsidRPr="00012C67" w:rsidRDefault="00012C67" w:rsidP="00012C67">
      <w:pPr>
        <w:numPr>
          <w:ilvl w:val="0"/>
          <w:numId w:val="2"/>
        </w:numPr>
        <w:tabs>
          <w:tab w:val="num" w:pos="993"/>
        </w:tabs>
        <w:spacing w:after="200"/>
        <w:ind w:left="1353"/>
        <w:contextualSpacing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sz w:val="28"/>
          <w:szCs w:val="28"/>
        </w:rPr>
        <w:t>Явор Кирилов Костов</w:t>
      </w:r>
    </w:p>
    <w:p w14:paraId="010804DF" w14:textId="77777777" w:rsidR="00012C67" w:rsidRPr="00012C67" w:rsidRDefault="00012C67" w:rsidP="00012C67">
      <w:pPr>
        <w:numPr>
          <w:ilvl w:val="0"/>
          <w:numId w:val="2"/>
        </w:numPr>
        <w:tabs>
          <w:tab w:val="num" w:pos="993"/>
        </w:tabs>
        <w:spacing w:after="200"/>
        <w:ind w:left="1353"/>
        <w:contextualSpacing/>
        <w:jc w:val="both"/>
        <w:rPr>
          <w:rFonts w:eastAsia="Calibri"/>
          <w:sz w:val="28"/>
          <w:szCs w:val="28"/>
        </w:rPr>
      </w:pPr>
      <w:r w:rsidRPr="00012C67">
        <w:rPr>
          <w:rFonts w:eastAsia="Calibri"/>
          <w:sz w:val="28"/>
          <w:szCs w:val="28"/>
        </w:rPr>
        <w:t>Ясен Бориславов Проданов.</w:t>
      </w:r>
    </w:p>
    <w:p w14:paraId="2BAFA21D" w14:textId="181A9F5D" w:rsidR="00012C67" w:rsidRPr="00012C67" w:rsidRDefault="00012C67" w:rsidP="00012C67">
      <w:pPr>
        <w:tabs>
          <w:tab w:val="left" w:pos="0"/>
        </w:tabs>
        <w:ind w:right="170" w:firstLine="567"/>
        <w:jc w:val="both"/>
        <w:rPr>
          <w:rFonts w:eastAsiaTheme="minorHAnsi"/>
          <w:sz w:val="28"/>
          <w:szCs w:val="28"/>
          <w:lang w:val="en-US" w:eastAsia="en-US"/>
        </w:rPr>
      </w:pPr>
      <w:r w:rsidRPr="00012C67">
        <w:rPr>
          <w:rFonts w:eastAsiaTheme="minorHAnsi"/>
          <w:sz w:val="28"/>
          <w:szCs w:val="28"/>
          <w:lang w:eastAsia="en-US"/>
        </w:rPr>
        <w:t>На заседанието присъстваха г-н</w:t>
      </w:r>
      <w:r w:rsidRPr="00012C67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012C67">
        <w:rPr>
          <w:rFonts w:eastAsiaTheme="minorHAnsi"/>
          <w:sz w:val="28"/>
          <w:szCs w:val="28"/>
          <w:lang w:val="en-US" w:eastAsia="en-US"/>
        </w:rPr>
        <w:t>Мариян</w:t>
      </w:r>
      <w:proofErr w:type="spellEnd"/>
      <w:r w:rsidRPr="00012C67">
        <w:rPr>
          <w:rFonts w:eastAsiaTheme="minorHAnsi"/>
          <w:sz w:val="28"/>
          <w:szCs w:val="28"/>
          <w:lang w:val="en-US" w:eastAsia="en-US"/>
        </w:rPr>
        <w:t xml:space="preserve"> </w:t>
      </w:r>
      <w:r w:rsidRPr="00012C67">
        <w:rPr>
          <w:rFonts w:eastAsiaTheme="minorHAnsi"/>
          <w:sz w:val="28"/>
          <w:szCs w:val="28"/>
          <w:lang w:eastAsia="en-US"/>
        </w:rPr>
        <w:t>Добрев, представляващ Бургаска Асоциация за външна реклама, г-н Мартин Евтимов, представляващ Черноморска Асоциация за външна реклама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012C67">
        <w:rPr>
          <w:rFonts w:eastAsiaTheme="minorHAnsi"/>
          <w:sz w:val="28"/>
          <w:szCs w:val="28"/>
          <w:lang w:eastAsia="en-US"/>
        </w:rPr>
        <w:t>г-жа Микаела Петрова, управител на „</w:t>
      </w:r>
      <w:proofErr w:type="spellStart"/>
      <w:r w:rsidRPr="00012C67">
        <w:rPr>
          <w:rFonts w:eastAsiaTheme="minorHAnsi"/>
          <w:sz w:val="28"/>
          <w:szCs w:val="28"/>
          <w:lang w:eastAsia="en-US"/>
        </w:rPr>
        <w:t>Форс</w:t>
      </w:r>
      <w:proofErr w:type="spellEnd"/>
      <w:r w:rsidRPr="00012C6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012C67">
        <w:rPr>
          <w:rFonts w:eastAsiaTheme="minorHAnsi"/>
          <w:sz w:val="28"/>
          <w:szCs w:val="28"/>
          <w:lang w:eastAsia="en-US"/>
        </w:rPr>
        <w:t>Аутдор</w:t>
      </w:r>
      <w:proofErr w:type="spellEnd"/>
      <w:r w:rsidRPr="00012C67">
        <w:rPr>
          <w:rFonts w:eastAsiaTheme="minorHAnsi"/>
          <w:sz w:val="28"/>
          <w:szCs w:val="28"/>
          <w:lang w:eastAsia="en-US"/>
        </w:rPr>
        <w:t xml:space="preserve"> Медия“ ЕООД.</w:t>
      </w:r>
    </w:p>
    <w:p w14:paraId="0BEAEC1F" w14:textId="0828B7CF" w:rsidR="00012C67" w:rsidRPr="00012C67" w:rsidRDefault="00012C67" w:rsidP="00012C67">
      <w:pPr>
        <w:tabs>
          <w:tab w:val="left" w:pos="0"/>
        </w:tabs>
        <w:ind w:right="170" w:firstLine="567"/>
        <w:jc w:val="both"/>
        <w:rPr>
          <w:rFonts w:eastAsiaTheme="minorHAnsi"/>
          <w:sz w:val="28"/>
          <w:szCs w:val="28"/>
          <w:lang w:eastAsia="en-US"/>
        </w:rPr>
      </w:pPr>
      <w:r w:rsidRPr="00012C67">
        <w:rPr>
          <w:rFonts w:eastAsiaTheme="minorHAnsi"/>
          <w:sz w:val="28"/>
          <w:szCs w:val="28"/>
          <w:lang w:eastAsia="en-US"/>
        </w:rPr>
        <w:t>От членовете на Комисията по реклама на заседанието не пр</w:t>
      </w:r>
      <w:r w:rsidR="00B462C5">
        <w:rPr>
          <w:rFonts w:eastAsiaTheme="minorHAnsi"/>
          <w:sz w:val="28"/>
          <w:szCs w:val="28"/>
          <w:lang w:eastAsia="en-US"/>
        </w:rPr>
        <w:t>исъстваха г-н Тодор Ангелов</w:t>
      </w:r>
      <w:r>
        <w:rPr>
          <w:rFonts w:eastAsiaTheme="minorHAnsi"/>
          <w:sz w:val="28"/>
          <w:szCs w:val="28"/>
          <w:lang w:val="en-US" w:eastAsia="en-US"/>
        </w:rPr>
        <w:t xml:space="preserve">, </w:t>
      </w:r>
      <w:r w:rsidRPr="00012C67">
        <w:rPr>
          <w:rFonts w:eastAsiaTheme="minorHAnsi"/>
          <w:sz w:val="28"/>
          <w:szCs w:val="28"/>
          <w:lang w:val="en-US" w:eastAsia="en-US"/>
        </w:rPr>
        <w:t xml:space="preserve">г-н </w:t>
      </w:r>
      <w:r w:rsidR="00B462C5">
        <w:rPr>
          <w:rFonts w:eastAsiaTheme="minorHAnsi"/>
          <w:sz w:val="28"/>
          <w:szCs w:val="28"/>
          <w:lang w:eastAsia="en-US"/>
        </w:rPr>
        <w:t xml:space="preserve">Димитър Сотиров, г-н Стойко Андреев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="00B462C5">
        <w:rPr>
          <w:rFonts w:eastAsiaTheme="minorHAnsi"/>
          <w:sz w:val="28"/>
          <w:szCs w:val="28"/>
          <w:lang w:eastAsia="en-US"/>
        </w:rPr>
        <w:t xml:space="preserve">г-н </w:t>
      </w:r>
      <w:r>
        <w:rPr>
          <w:rFonts w:eastAsiaTheme="minorHAnsi"/>
          <w:sz w:val="28"/>
          <w:szCs w:val="28"/>
          <w:lang w:eastAsia="en-US"/>
        </w:rPr>
        <w:t>Веселин Василев.</w:t>
      </w:r>
    </w:p>
    <w:p w14:paraId="4E7123B9" w14:textId="4F04F775" w:rsidR="00012C67" w:rsidRDefault="00012C67" w:rsidP="00012C67">
      <w:pPr>
        <w:tabs>
          <w:tab w:val="left" w:pos="0"/>
        </w:tabs>
        <w:ind w:right="170" w:firstLine="567"/>
        <w:jc w:val="both"/>
        <w:rPr>
          <w:sz w:val="28"/>
          <w:szCs w:val="28"/>
          <w:lang w:val="ru-RU"/>
        </w:rPr>
      </w:pPr>
      <w:r w:rsidRPr="00012C67">
        <w:rPr>
          <w:rFonts w:eastAsia="Calibri"/>
          <w:sz w:val="28"/>
          <w:szCs w:val="28"/>
          <w:lang w:val="ru-RU"/>
        </w:rPr>
        <w:t xml:space="preserve">След като председателят констатира, че е налице необходимия кворум, Комисията пристъпи към </w:t>
      </w:r>
      <w:r w:rsidRPr="00012C67">
        <w:rPr>
          <w:sz w:val="28"/>
          <w:szCs w:val="28"/>
          <w:lang w:val="ru-RU"/>
        </w:rPr>
        <w:t>разглеждане на постъпилите заявления при следния дневен ред:</w:t>
      </w:r>
    </w:p>
    <w:p w14:paraId="0C9628CF" w14:textId="77777777" w:rsidR="00160647" w:rsidRPr="00012C67" w:rsidRDefault="00160647" w:rsidP="00012C67">
      <w:pPr>
        <w:tabs>
          <w:tab w:val="left" w:pos="0"/>
        </w:tabs>
        <w:ind w:right="170" w:firstLine="567"/>
        <w:jc w:val="both"/>
        <w:rPr>
          <w:sz w:val="28"/>
          <w:szCs w:val="28"/>
          <w:lang w:val="ru-RU"/>
        </w:rPr>
      </w:pPr>
    </w:p>
    <w:p w14:paraId="3DFBF3D8" w14:textId="0E4E3376" w:rsidR="00012C67" w:rsidRDefault="007113A3" w:rsidP="007113A3">
      <w:pPr>
        <w:tabs>
          <w:tab w:val="left" w:pos="0"/>
        </w:tabs>
        <w:contextualSpacing/>
        <w:jc w:val="both"/>
        <w:rPr>
          <w:b/>
          <w:sz w:val="28"/>
          <w:szCs w:val="28"/>
          <w:lang w:val="en-US"/>
        </w:rPr>
      </w:pPr>
      <w:r w:rsidRPr="007113A3">
        <w:rPr>
          <w:b/>
          <w:sz w:val="28"/>
          <w:szCs w:val="28"/>
          <w:lang w:val="en-US"/>
        </w:rPr>
        <w:t xml:space="preserve">I. </w:t>
      </w:r>
      <w:proofErr w:type="spellStart"/>
      <w:r w:rsidR="00012C67" w:rsidRPr="00012C67">
        <w:rPr>
          <w:b/>
          <w:sz w:val="28"/>
          <w:szCs w:val="28"/>
          <w:lang w:val="en-US"/>
        </w:rPr>
        <w:t>Подадени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заявления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за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издаване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на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разрешения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за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поставяне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на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рекламно-информационни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елементи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в </w:t>
      </w:r>
      <w:proofErr w:type="spellStart"/>
      <w:r w:rsidR="00012C67" w:rsidRPr="00012C67">
        <w:rPr>
          <w:b/>
          <w:sz w:val="28"/>
          <w:szCs w:val="28"/>
          <w:lang w:val="en-US"/>
        </w:rPr>
        <w:t>имоти-общинска</w:t>
      </w:r>
      <w:proofErr w:type="spellEnd"/>
      <w:r w:rsidR="00012C67" w:rsidRPr="00012C67">
        <w:rPr>
          <w:b/>
          <w:sz w:val="28"/>
          <w:szCs w:val="28"/>
          <w:lang w:val="en-US"/>
        </w:rPr>
        <w:t xml:space="preserve"> </w:t>
      </w:r>
      <w:proofErr w:type="spellStart"/>
      <w:r w:rsidR="00012C67" w:rsidRPr="00012C67">
        <w:rPr>
          <w:b/>
          <w:sz w:val="28"/>
          <w:szCs w:val="28"/>
          <w:lang w:val="en-US"/>
        </w:rPr>
        <w:t>собственост</w:t>
      </w:r>
      <w:proofErr w:type="spellEnd"/>
      <w:r w:rsidR="00012C67" w:rsidRPr="00012C67">
        <w:rPr>
          <w:b/>
          <w:sz w:val="28"/>
          <w:szCs w:val="28"/>
          <w:lang w:val="en-US"/>
        </w:rPr>
        <w:t>.</w:t>
      </w:r>
    </w:p>
    <w:p w14:paraId="05C689CD" w14:textId="4FD7FC02" w:rsidR="00012C67" w:rsidRDefault="007113A3" w:rsidP="007113A3">
      <w:pPr>
        <w:tabs>
          <w:tab w:val="left" w:pos="0"/>
        </w:tabs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7113A3">
        <w:rPr>
          <w:rFonts w:eastAsiaTheme="minorHAnsi"/>
          <w:b/>
          <w:sz w:val="28"/>
          <w:szCs w:val="28"/>
          <w:lang w:val="en-US" w:eastAsia="en-US"/>
        </w:rPr>
        <w:lastRenderedPageBreak/>
        <w:t xml:space="preserve">II. </w:t>
      </w:r>
      <w:r w:rsidR="00012C67" w:rsidRPr="00012C67">
        <w:rPr>
          <w:rFonts w:eastAsiaTheme="minorHAnsi"/>
          <w:b/>
          <w:sz w:val="28"/>
          <w:szCs w:val="28"/>
          <w:lang w:eastAsia="en-US"/>
        </w:rPr>
        <w:t>Подадени заявления за издаване на разрешения за поставяне на рекламно-информационни елементи</w:t>
      </w:r>
      <w:r w:rsidR="00012C67" w:rsidRPr="00012C67">
        <w:rPr>
          <w:rFonts w:eastAsiaTheme="minorHAnsi"/>
          <w:b/>
          <w:sz w:val="28"/>
          <w:szCs w:val="28"/>
          <w:lang w:val="en-US" w:eastAsia="en-US"/>
        </w:rPr>
        <w:t xml:space="preserve"> </w:t>
      </w:r>
      <w:r w:rsidR="00012C67" w:rsidRPr="00012C67">
        <w:rPr>
          <w:rFonts w:eastAsiaTheme="minorHAnsi"/>
          <w:b/>
          <w:sz w:val="28"/>
          <w:szCs w:val="28"/>
          <w:lang w:eastAsia="en-US"/>
        </w:rPr>
        <w:t>в имоти частна собственост.</w:t>
      </w:r>
    </w:p>
    <w:p w14:paraId="2BEBB4F7" w14:textId="788EBD1F" w:rsidR="00B73A03" w:rsidRPr="00B73A03" w:rsidRDefault="00B73A03" w:rsidP="007113A3">
      <w:pPr>
        <w:tabs>
          <w:tab w:val="left" w:pos="0"/>
        </w:tabs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val="en-US" w:eastAsia="en-US"/>
        </w:rPr>
        <w:t xml:space="preserve">III. </w:t>
      </w:r>
      <w:r>
        <w:rPr>
          <w:rFonts w:eastAsiaTheme="minorHAnsi"/>
          <w:b/>
          <w:sz w:val="28"/>
          <w:szCs w:val="28"/>
          <w:lang w:eastAsia="en-US"/>
        </w:rPr>
        <w:t>Други.</w:t>
      </w:r>
    </w:p>
    <w:p w14:paraId="41487564" w14:textId="2842DA9A" w:rsidR="00202F71" w:rsidRPr="000468AE" w:rsidRDefault="00202F71" w:rsidP="00CC7EF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05A6FCA" w14:textId="77777777" w:rsidR="00CC7EF3" w:rsidRDefault="00CC7EF3" w:rsidP="00CC7EF3">
      <w:pPr>
        <w:jc w:val="both"/>
        <w:rPr>
          <w:b/>
          <w:sz w:val="28"/>
          <w:szCs w:val="28"/>
          <w:u w:val="single"/>
        </w:rPr>
      </w:pPr>
      <w:r w:rsidRPr="00E67386">
        <w:rPr>
          <w:b/>
          <w:sz w:val="28"/>
          <w:szCs w:val="28"/>
          <w:u w:val="single"/>
        </w:rPr>
        <w:t xml:space="preserve">По точка </w:t>
      </w:r>
      <w:r>
        <w:rPr>
          <w:b/>
          <w:sz w:val="28"/>
          <w:szCs w:val="28"/>
          <w:u w:val="single"/>
          <w:lang w:val="en-US"/>
        </w:rPr>
        <w:t>I</w:t>
      </w:r>
      <w:r w:rsidRPr="00E67386">
        <w:rPr>
          <w:b/>
          <w:sz w:val="28"/>
          <w:szCs w:val="28"/>
          <w:u w:val="single"/>
        </w:rPr>
        <w:t>.</w:t>
      </w:r>
    </w:p>
    <w:p w14:paraId="287F4378" w14:textId="5B4C86BF" w:rsidR="00CC7EF3" w:rsidRDefault="00CC7EF3" w:rsidP="00CC7EF3">
      <w:pPr>
        <w:tabs>
          <w:tab w:val="left" w:pos="0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D5758A">
        <w:rPr>
          <w:rFonts w:eastAsia="Calibri"/>
          <w:b/>
          <w:sz w:val="28"/>
          <w:szCs w:val="28"/>
          <w:lang w:eastAsia="en-US"/>
        </w:rPr>
        <w:t>1. Подадени заявления за издаване на разрешения за поставяне на информационно-указателни табели /ИУТ/.</w:t>
      </w:r>
    </w:p>
    <w:p w14:paraId="312D9778" w14:textId="77777777" w:rsidR="00756133" w:rsidRDefault="00756133" w:rsidP="00756133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  <w:r w:rsidRPr="00756133">
        <w:rPr>
          <w:rFonts w:eastAsiaTheme="minorHAnsi"/>
          <w:b/>
          <w:sz w:val="28"/>
          <w:szCs w:val="28"/>
          <w:lang w:eastAsia="en-US"/>
        </w:rPr>
        <w:t>1.1.</w:t>
      </w:r>
      <w:r w:rsidRPr="00756133">
        <w:rPr>
          <w:rFonts w:eastAsiaTheme="minorHAnsi"/>
          <w:sz w:val="28"/>
          <w:szCs w:val="28"/>
          <w:lang w:eastAsia="en-US"/>
        </w:rPr>
        <w:t xml:space="preserve"> </w:t>
      </w:r>
      <w:r w:rsidRPr="00756133">
        <w:rPr>
          <w:rFonts w:eastAsia="Calibri"/>
          <w:sz w:val="28"/>
          <w:szCs w:val="28"/>
          <w:lang w:eastAsia="en-US"/>
        </w:rPr>
        <w:t xml:space="preserve">Заявление вх.№70-00-6817/21.07.2026г. от </w:t>
      </w:r>
      <w:r w:rsidRPr="00756133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756133">
        <w:rPr>
          <w:rFonts w:eastAsia="Calibri"/>
          <w:b/>
          <w:sz w:val="28"/>
          <w:szCs w:val="28"/>
          <w:lang w:eastAsia="en-US"/>
        </w:rPr>
        <w:t>Херд</w:t>
      </w:r>
      <w:proofErr w:type="spellEnd"/>
      <w:r w:rsidRPr="00756133">
        <w:rPr>
          <w:rFonts w:eastAsia="Calibri"/>
          <w:b/>
          <w:sz w:val="28"/>
          <w:szCs w:val="28"/>
          <w:lang w:eastAsia="en-US"/>
        </w:rPr>
        <w:t xml:space="preserve"> Груп“ ЕООД</w:t>
      </w:r>
      <w:r w:rsidRPr="00756133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информационно-указателна табела по одобрения типов проект №1 с размери 0,7/1м, на стълб за ел. осветление, на ул. „Христо Арнаудов“, в кв. </w:t>
      </w:r>
      <w:proofErr w:type="spellStart"/>
      <w:r w:rsidRPr="00756133">
        <w:rPr>
          <w:rFonts w:eastAsia="Calibri"/>
          <w:sz w:val="28"/>
          <w:szCs w:val="28"/>
          <w:lang w:eastAsia="en-US"/>
        </w:rPr>
        <w:t>Крайморие</w:t>
      </w:r>
      <w:proofErr w:type="spellEnd"/>
      <w:r>
        <w:rPr>
          <w:rFonts w:eastAsia="Calibri"/>
          <w:sz w:val="28"/>
          <w:szCs w:val="28"/>
          <w:lang w:val="en-US" w:eastAsia="en-US"/>
        </w:rPr>
        <w:t>.</w:t>
      </w:r>
    </w:p>
    <w:p w14:paraId="5C64D4AE" w14:textId="7185B2E9" w:rsidR="00756133" w:rsidRPr="00756133" w:rsidRDefault="00756133" w:rsidP="0075613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56133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233FFD0A" w14:textId="77777777" w:rsidR="00756133" w:rsidRPr="00756133" w:rsidRDefault="00756133" w:rsidP="00756133">
      <w:pPr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756133">
        <w:rPr>
          <w:rFonts w:eastAsiaTheme="minorHAnsi"/>
          <w:b/>
          <w:sz w:val="28"/>
          <w:szCs w:val="28"/>
          <w:lang w:eastAsia="en-US"/>
        </w:rPr>
        <w:t>РЕШИ:</w:t>
      </w:r>
    </w:p>
    <w:p w14:paraId="68DB3CB3" w14:textId="43176F45" w:rsidR="00756133" w:rsidRPr="00756133" w:rsidRDefault="00756133" w:rsidP="00756133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  <w:r w:rsidRPr="00756133">
        <w:rPr>
          <w:rFonts w:eastAsiaTheme="minorHAnsi"/>
          <w:sz w:val="28"/>
          <w:szCs w:val="28"/>
          <w:lang w:eastAsia="en-US"/>
        </w:rPr>
        <w:t xml:space="preserve">Предлага на директора на дирекция „Икономика и стопански дейности“ да издаде разрешение за поставяне на </w:t>
      </w:r>
      <w:r w:rsidRPr="00756133">
        <w:rPr>
          <w:rFonts w:eastAsia="Calibri"/>
          <w:sz w:val="28"/>
          <w:szCs w:val="28"/>
          <w:lang w:eastAsia="en-US"/>
        </w:rPr>
        <w:t xml:space="preserve">информационно-указателна табела по одобрения типов проект №1 с размери 0,7/1м, на стълб за ел. осветление, на ул. „Христо Арнаудов“, в кв. </w:t>
      </w:r>
      <w:proofErr w:type="spellStart"/>
      <w:r w:rsidRPr="00756133">
        <w:rPr>
          <w:rFonts w:eastAsia="Calibri"/>
          <w:sz w:val="28"/>
          <w:szCs w:val="28"/>
          <w:lang w:eastAsia="en-US"/>
        </w:rPr>
        <w:t>Крайморие</w:t>
      </w:r>
      <w:proofErr w:type="spellEnd"/>
      <w:r>
        <w:rPr>
          <w:rFonts w:eastAsia="Calibri"/>
          <w:sz w:val="28"/>
          <w:szCs w:val="28"/>
          <w:lang w:val="en-US" w:eastAsia="en-US"/>
        </w:rPr>
        <w:t>.</w:t>
      </w:r>
    </w:p>
    <w:p w14:paraId="3DB49796" w14:textId="77777777" w:rsidR="00756133" w:rsidRPr="00756133" w:rsidRDefault="00756133" w:rsidP="00756133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48E83512" w14:textId="615D73E6" w:rsidR="00E05AC9" w:rsidRDefault="00E05AC9" w:rsidP="00CB6CD5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84D4F9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b/>
          <w:sz w:val="28"/>
          <w:szCs w:val="28"/>
          <w:lang w:eastAsia="en-US"/>
        </w:rPr>
        <w:t>1.2.</w:t>
      </w:r>
      <w:r w:rsidRPr="008E1276">
        <w:rPr>
          <w:rFonts w:eastAsia="Calibri"/>
          <w:sz w:val="28"/>
          <w:szCs w:val="28"/>
          <w:lang w:eastAsia="en-US"/>
        </w:rPr>
        <w:t xml:space="preserve"> Заявление вх.№70-</w:t>
      </w:r>
      <w:r w:rsidRPr="008E1276">
        <w:rPr>
          <w:rFonts w:eastAsia="Calibri"/>
          <w:sz w:val="28"/>
          <w:szCs w:val="28"/>
          <w:lang w:val="en-US" w:eastAsia="en-US"/>
        </w:rPr>
        <w:t>00-</w:t>
      </w:r>
      <w:r w:rsidRPr="008E1276">
        <w:rPr>
          <w:rFonts w:eastAsia="Calibri"/>
          <w:sz w:val="28"/>
          <w:szCs w:val="28"/>
          <w:lang w:eastAsia="en-US"/>
        </w:rPr>
        <w:t>6934/24.07.2026г. от</w:t>
      </w:r>
      <w:r w:rsidRPr="008E1276">
        <w:rPr>
          <w:rFonts w:eastAsia="Calibri"/>
          <w:b/>
          <w:sz w:val="28"/>
          <w:szCs w:val="28"/>
          <w:lang w:eastAsia="en-US"/>
        </w:rPr>
        <w:t xml:space="preserve"> „Галерия Бургас“ ЕАД </w:t>
      </w:r>
      <w:r w:rsidRPr="008E1276">
        <w:rPr>
          <w:rFonts w:eastAsia="Calibri"/>
          <w:sz w:val="28"/>
          <w:szCs w:val="28"/>
          <w:lang w:eastAsia="en-US"/>
        </w:rPr>
        <w:t>за издаване на разрешение за поставяне на девет броя информационно-указателни табели по одобрения типов проект №2 с размери 1/2м, на стълбове за ел. осветление, на предложените позиции:</w:t>
      </w:r>
    </w:p>
    <w:p w14:paraId="0FEB5377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1</w:t>
      </w:r>
      <w:r w:rsidRPr="008E1276">
        <w:rPr>
          <w:rFonts w:eastAsia="Calibri"/>
          <w:sz w:val="28"/>
          <w:szCs w:val="28"/>
          <w:lang w:val="en-US" w:eastAsia="en-US"/>
        </w:rPr>
        <w:t xml:space="preserve">) </w:t>
      </w:r>
      <w:r w:rsidRPr="008E1276">
        <w:rPr>
          <w:rFonts w:eastAsia="Calibri"/>
          <w:sz w:val="28"/>
          <w:szCs w:val="28"/>
          <w:lang w:eastAsia="en-US"/>
        </w:rPr>
        <w:t>На бул. „Захари Стоянов“ (позиция №1 от приложените снимки);</w:t>
      </w:r>
    </w:p>
    <w:p w14:paraId="51EDAB36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2</w:t>
      </w:r>
      <w:r w:rsidRPr="008E1276">
        <w:rPr>
          <w:rFonts w:eastAsia="Calibri"/>
          <w:sz w:val="28"/>
          <w:szCs w:val="28"/>
          <w:lang w:val="en-US" w:eastAsia="en-US"/>
        </w:rPr>
        <w:t xml:space="preserve">) </w:t>
      </w:r>
      <w:r w:rsidRPr="008E1276">
        <w:rPr>
          <w:rFonts w:eastAsia="Calibri"/>
          <w:sz w:val="28"/>
          <w:szCs w:val="28"/>
          <w:lang w:eastAsia="en-US"/>
        </w:rPr>
        <w:t xml:space="preserve">На път </w:t>
      </w:r>
      <w:r w:rsidRPr="008E1276">
        <w:rPr>
          <w:rFonts w:eastAsia="Calibri"/>
          <w:sz w:val="28"/>
          <w:szCs w:val="28"/>
          <w:lang w:val="en-US" w:eastAsia="en-US"/>
        </w:rPr>
        <w:t>I-6 /</w:t>
      </w:r>
      <w:proofErr w:type="spellStart"/>
      <w:r w:rsidRPr="008E1276">
        <w:rPr>
          <w:rFonts w:eastAsia="Calibri"/>
          <w:sz w:val="28"/>
          <w:szCs w:val="28"/>
          <w:lang w:val="en-US" w:eastAsia="en-US"/>
        </w:rPr>
        <w:t>посока</w:t>
      </w:r>
      <w:proofErr w:type="spellEnd"/>
      <w:r w:rsidRPr="008E1276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8E1276">
        <w:rPr>
          <w:rFonts w:eastAsia="Calibri"/>
          <w:sz w:val="28"/>
          <w:szCs w:val="28"/>
          <w:lang w:val="en-US" w:eastAsia="en-US"/>
        </w:rPr>
        <w:t>кв</w:t>
      </w:r>
      <w:proofErr w:type="spellEnd"/>
      <w:r w:rsidRPr="008E1276">
        <w:rPr>
          <w:rFonts w:eastAsia="Calibri"/>
          <w:sz w:val="28"/>
          <w:szCs w:val="28"/>
          <w:lang w:val="en-US" w:eastAsia="en-US"/>
        </w:rPr>
        <w:t xml:space="preserve">. </w:t>
      </w:r>
      <w:r w:rsidRPr="008E1276">
        <w:rPr>
          <w:rFonts w:eastAsia="Calibri"/>
          <w:sz w:val="28"/>
          <w:szCs w:val="28"/>
          <w:lang w:eastAsia="en-US"/>
        </w:rPr>
        <w:t xml:space="preserve">Ветрен – ЦГЧ/, преди квартал </w:t>
      </w:r>
      <w:proofErr w:type="spellStart"/>
      <w:r w:rsidRPr="008E1276">
        <w:rPr>
          <w:rFonts w:eastAsia="Calibri"/>
          <w:sz w:val="28"/>
          <w:szCs w:val="28"/>
          <w:lang w:eastAsia="en-US"/>
        </w:rPr>
        <w:t>Мадика</w:t>
      </w:r>
      <w:proofErr w:type="spellEnd"/>
      <w:r w:rsidRPr="008E1276">
        <w:rPr>
          <w:rFonts w:eastAsia="Calibri"/>
          <w:sz w:val="28"/>
          <w:szCs w:val="28"/>
          <w:lang w:eastAsia="en-US"/>
        </w:rPr>
        <w:t xml:space="preserve"> (позиция №2 от приложените снимки);</w:t>
      </w:r>
    </w:p>
    <w:p w14:paraId="25CE0C30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val="en-US" w:eastAsia="en-US"/>
        </w:rPr>
        <w:t xml:space="preserve">3) </w:t>
      </w:r>
      <w:r w:rsidRPr="008E1276">
        <w:rPr>
          <w:rFonts w:eastAsia="Calibri"/>
          <w:sz w:val="28"/>
          <w:szCs w:val="28"/>
          <w:lang w:eastAsia="en-US"/>
        </w:rPr>
        <w:t>На бул. „Стефан Стамболов“(позиция №3 от приложените снимки);</w:t>
      </w:r>
    </w:p>
    <w:p w14:paraId="6CB6518B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 xml:space="preserve">4) На път </w:t>
      </w:r>
      <w:r w:rsidRPr="008E1276">
        <w:rPr>
          <w:rFonts w:eastAsia="Calibri"/>
          <w:sz w:val="28"/>
          <w:szCs w:val="28"/>
          <w:lang w:val="en-US" w:eastAsia="en-US"/>
        </w:rPr>
        <w:t>I-9</w:t>
      </w:r>
      <w:r w:rsidRPr="008E1276">
        <w:rPr>
          <w:rFonts w:eastAsia="Calibri"/>
          <w:sz w:val="28"/>
          <w:szCs w:val="28"/>
          <w:lang w:eastAsia="en-US"/>
        </w:rPr>
        <w:t xml:space="preserve"> /посока кв. </w:t>
      </w:r>
      <w:proofErr w:type="spellStart"/>
      <w:r w:rsidRPr="008E1276">
        <w:rPr>
          <w:rFonts w:eastAsia="Calibri"/>
          <w:sz w:val="28"/>
          <w:szCs w:val="28"/>
          <w:lang w:eastAsia="en-US"/>
        </w:rPr>
        <w:t>Крайморие</w:t>
      </w:r>
      <w:proofErr w:type="spellEnd"/>
      <w:r w:rsidRPr="008E1276">
        <w:rPr>
          <w:rFonts w:eastAsia="Calibri"/>
          <w:sz w:val="28"/>
          <w:szCs w:val="28"/>
          <w:lang w:eastAsia="en-US"/>
        </w:rPr>
        <w:t xml:space="preserve"> – ЦГЧ/ (позиция №4 от приложените снимки);</w:t>
      </w:r>
    </w:p>
    <w:p w14:paraId="296345F9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5) На бул. „Янко Комитов“ (позиция №5 от приложените снимки);</w:t>
      </w:r>
    </w:p>
    <w:p w14:paraId="60801A53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 xml:space="preserve">6) На път </w:t>
      </w:r>
      <w:r w:rsidRPr="008E1276">
        <w:rPr>
          <w:rFonts w:eastAsia="Calibri"/>
          <w:sz w:val="28"/>
          <w:szCs w:val="28"/>
          <w:lang w:val="en-US" w:eastAsia="en-US"/>
        </w:rPr>
        <w:t>I-9</w:t>
      </w:r>
      <w:r w:rsidRPr="008E1276">
        <w:rPr>
          <w:rFonts w:eastAsia="Calibri"/>
          <w:sz w:val="28"/>
          <w:szCs w:val="28"/>
          <w:lang w:eastAsia="en-US"/>
        </w:rPr>
        <w:t xml:space="preserve"> /посока кв. Сарафово – ЦГЧ/ (позиция №6 от приложените снимки);</w:t>
      </w:r>
    </w:p>
    <w:p w14:paraId="2D7EDD30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7) На бул. „Транспортна“ (позиция №7 от приложените снимки);</w:t>
      </w:r>
    </w:p>
    <w:p w14:paraId="76F837A7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 xml:space="preserve">8) На бул. „Димитър Димов“, преди МБАЛ „Лайф </w:t>
      </w:r>
      <w:proofErr w:type="spellStart"/>
      <w:r w:rsidRPr="008E1276">
        <w:rPr>
          <w:rFonts w:eastAsia="Calibri"/>
          <w:sz w:val="28"/>
          <w:szCs w:val="28"/>
          <w:lang w:eastAsia="en-US"/>
        </w:rPr>
        <w:t>Хоспитал</w:t>
      </w:r>
      <w:proofErr w:type="spellEnd"/>
      <w:r w:rsidRPr="008E1276">
        <w:rPr>
          <w:rFonts w:eastAsia="Calibri"/>
          <w:sz w:val="28"/>
          <w:szCs w:val="28"/>
          <w:lang w:eastAsia="en-US"/>
        </w:rPr>
        <w:t>“ (позиция №8 от приложените снимки);</w:t>
      </w:r>
    </w:p>
    <w:p w14:paraId="3989CF6F" w14:textId="72345D81" w:rsidR="008E1276" w:rsidRPr="00756133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9) На бул. „Тодор Александров“  (позиция №9 от приложените снимки)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756133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76E799A8" w14:textId="77777777" w:rsidR="008E1276" w:rsidRPr="00756133" w:rsidRDefault="008E1276" w:rsidP="008E1276">
      <w:pPr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756133">
        <w:rPr>
          <w:rFonts w:eastAsiaTheme="minorHAnsi"/>
          <w:b/>
          <w:sz w:val="28"/>
          <w:szCs w:val="28"/>
          <w:lang w:eastAsia="en-US"/>
        </w:rPr>
        <w:t>РЕШИ:</w:t>
      </w:r>
    </w:p>
    <w:p w14:paraId="267A5473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56133">
        <w:rPr>
          <w:rFonts w:eastAsiaTheme="minorHAns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  <w:r w:rsidRPr="008E1276">
        <w:rPr>
          <w:rFonts w:eastAsia="Calibri"/>
          <w:sz w:val="28"/>
          <w:szCs w:val="28"/>
          <w:lang w:eastAsia="en-US"/>
        </w:rPr>
        <w:t>девет броя информационно-указателни табели по одобрения типов проект №2 с размери 1/2м, на стълбове за ел. осветление, на предложените позиции:</w:t>
      </w:r>
    </w:p>
    <w:p w14:paraId="3E068C81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lastRenderedPageBreak/>
        <w:t>1</w:t>
      </w:r>
      <w:r w:rsidRPr="008E1276">
        <w:rPr>
          <w:rFonts w:eastAsia="Calibri"/>
          <w:sz w:val="28"/>
          <w:szCs w:val="28"/>
          <w:lang w:val="en-US" w:eastAsia="en-US"/>
        </w:rPr>
        <w:t xml:space="preserve">) </w:t>
      </w:r>
      <w:r w:rsidRPr="008E1276">
        <w:rPr>
          <w:rFonts w:eastAsia="Calibri"/>
          <w:sz w:val="28"/>
          <w:szCs w:val="28"/>
          <w:lang w:eastAsia="en-US"/>
        </w:rPr>
        <w:t>На бул. „Захари Стоянов“ (позиция №1 от приложените снимки);</w:t>
      </w:r>
    </w:p>
    <w:p w14:paraId="1C490AB4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2</w:t>
      </w:r>
      <w:r w:rsidRPr="008E1276">
        <w:rPr>
          <w:rFonts w:eastAsia="Calibri"/>
          <w:sz w:val="28"/>
          <w:szCs w:val="28"/>
          <w:lang w:val="en-US" w:eastAsia="en-US"/>
        </w:rPr>
        <w:t xml:space="preserve">) </w:t>
      </w:r>
      <w:r w:rsidRPr="008E1276">
        <w:rPr>
          <w:rFonts w:eastAsia="Calibri"/>
          <w:sz w:val="28"/>
          <w:szCs w:val="28"/>
          <w:lang w:eastAsia="en-US"/>
        </w:rPr>
        <w:t xml:space="preserve">На път </w:t>
      </w:r>
      <w:r w:rsidRPr="008E1276">
        <w:rPr>
          <w:rFonts w:eastAsia="Calibri"/>
          <w:sz w:val="28"/>
          <w:szCs w:val="28"/>
          <w:lang w:val="en-US" w:eastAsia="en-US"/>
        </w:rPr>
        <w:t>I-6 /</w:t>
      </w:r>
      <w:proofErr w:type="spellStart"/>
      <w:r w:rsidRPr="008E1276">
        <w:rPr>
          <w:rFonts w:eastAsia="Calibri"/>
          <w:sz w:val="28"/>
          <w:szCs w:val="28"/>
          <w:lang w:val="en-US" w:eastAsia="en-US"/>
        </w:rPr>
        <w:t>посока</w:t>
      </w:r>
      <w:proofErr w:type="spellEnd"/>
      <w:r w:rsidRPr="008E1276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8E1276">
        <w:rPr>
          <w:rFonts w:eastAsia="Calibri"/>
          <w:sz w:val="28"/>
          <w:szCs w:val="28"/>
          <w:lang w:val="en-US" w:eastAsia="en-US"/>
        </w:rPr>
        <w:t>кв</w:t>
      </w:r>
      <w:proofErr w:type="spellEnd"/>
      <w:r w:rsidRPr="008E1276">
        <w:rPr>
          <w:rFonts w:eastAsia="Calibri"/>
          <w:sz w:val="28"/>
          <w:szCs w:val="28"/>
          <w:lang w:val="en-US" w:eastAsia="en-US"/>
        </w:rPr>
        <w:t xml:space="preserve">. </w:t>
      </w:r>
      <w:r w:rsidRPr="008E1276">
        <w:rPr>
          <w:rFonts w:eastAsia="Calibri"/>
          <w:sz w:val="28"/>
          <w:szCs w:val="28"/>
          <w:lang w:eastAsia="en-US"/>
        </w:rPr>
        <w:t xml:space="preserve">Ветрен – ЦГЧ/, преди квартал </w:t>
      </w:r>
      <w:proofErr w:type="spellStart"/>
      <w:r w:rsidRPr="008E1276">
        <w:rPr>
          <w:rFonts w:eastAsia="Calibri"/>
          <w:sz w:val="28"/>
          <w:szCs w:val="28"/>
          <w:lang w:eastAsia="en-US"/>
        </w:rPr>
        <w:t>Мадика</w:t>
      </w:r>
      <w:proofErr w:type="spellEnd"/>
      <w:r w:rsidRPr="008E1276">
        <w:rPr>
          <w:rFonts w:eastAsia="Calibri"/>
          <w:sz w:val="28"/>
          <w:szCs w:val="28"/>
          <w:lang w:eastAsia="en-US"/>
        </w:rPr>
        <w:t xml:space="preserve"> (позиция №2 от приложените снимки);</w:t>
      </w:r>
    </w:p>
    <w:p w14:paraId="392C6D10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val="en-US" w:eastAsia="en-US"/>
        </w:rPr>
        <w:t xml:space="preserve">3) </w:t>
      </w:r>
      <w:r w:rsidRPr="008E1276">
        <w:rPr>
          <w:rFonts w:eastAsia="Calibri"/>
          <w:sz w:val="28"/>
          <w:szCs w:val="28"/>
          <w:lang w:eastAsia="en-US"/>
        </w:rPr>
        <w:t>На бул. „Стефан Стамболов“(позиция №3 от приложените снимки);</w:t>
      </w:r>
    </w:p>
    <w:p w14:paraId="7860D833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 xml:space="preserve">4) На път </w:t>
      </w:r>
      <w:r w:rsidRPr="008E1276">
        <w:rPr>
          <w:rFonts w:eastAsia="Calibri"/>
          <w:sz w:val="28"/>
          <w:szCs w:val="28"/>
          <w:lang w:val="en-US" w:eastAsia="en-US"/>
        </w:rPr>
        <w:t>I-9</w:t>
      </w:r>
      <w:r w:rsidRPr="008E1276">
        <w:rPr>
          <w:rFonts w:eastAsia="Calibri"/>
          <w:sz w:val="28"/>
          <w:szCs w:val="28"/>
          <w:lang w:eastAsia="en-US"/>
        </w:rPr>
        <w:t xml:space="preserve"> /посока кв. </w:t>
      </w:r>
      <w:proofErr w:type="spellStart"/>
      <w:r w:rsidRPr="008E1276">
        <w:rPr>
          <w:rFonts w:eastAsia="Calibri"/>
          <w:sz w:val="28"/>
          <w:szCs w:val="28"/>
          <w:lang w:eastAsia="en-US"/>
        </w:rPr>
        <w:t>Крайморие</w:t>
      </w:r>
      <w:proofErr w:type="spellEnd"/>
      <w:r w:rsidRPr="008E1276">
        <w:rPr>
          <w:rFonts w:eastAsia="Calibri"/>
          <w:sz w:val="28"/>
          <w:szCs w:val="28"/>
          <w:lang w:eastAsia="en-US"/>
        </w:rPr>
        <w:t xml:space="preserve"> – ЦГЧ/ (позиция №4 от приложените снимки);</w:t>
      </w:r>
    </w:p>
    <w:p w14:paraId="3653111E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5) На бул. „Янко Комитов“ (позиция №5 от приложените снимки);</w:t>
      </w:r>
    </w:p>
    <w:p w14:paraId="2BC477A7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 xml:space="preserve">6) На път </w:t>
      </w:r>
      <w:r w:rsidRPr="008E1276">
        <w:rPr>
          <w:rFonts w:eastAsia="Calibri"/>
          <w:sz w:val="28"/>
          <w:szCs w:val="28"/>
          <w:lang w:val="en-US" w:eastAsia="en-US"/>
        </w:rPr>
        <w:t>I-9</w:t>
      </w:r>
      <w:r w:rsidRPr="008E1276">
        <w:rPr>
          <w:rFonts w:eastAsia="Calibri"/>
          <w:sz w:val="28"/>
          <w:szCs w:val="28"/>
          <w:lang w:eastAsia="en-US"/>
        </w:rPr>
        <w:t xml:space="preserve"> /посока кв. Сарафово – ЦГЧ/ (позиция №6 от приложените снимки);</w:t>
      </w:r>
    </w:p>
    <w:p w14:paraId="2B2F0DA6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>7) На бул. „Транспортна“ (позиция №7 от приложените снимки);</w:t>
      </w:r>
    </w:p>
    <w:p w14:paraId="472B53D3" w14:textId="77777777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1276">
        <w:rPr>
          <w:rFonts w:eastAsia="Calibri"/>
          <w:sz w:val="28"/>
          <w:szCs w:val="28"/>
          <w:lang w:eastAsia="en-US"/>
        </w:rPr>
        <w:t xml:space="preserve">8) На бул. „Димитър Димов“, преди МБАЛ „Лайф </w:t>
      </w:r>
      <w:proofErr w:type="spellStart"/>
      <w:r w:rsidRPr="008E1276">
        <w:rPr>
          <w:rFonts w:eastAsia="Calibri"/>
          <w:sz w:val="28"/>
          <w:szCs w:val="28"/>
          <w:lang w:eastAsia="en-US"/>
        </w:rPr>
        <w:t>Хоспитал</w:t>
      </w:r>
      <w:proofErr w:type="spellEnd"/>
      <w:r w:rsidRPr="008E1276">
        <w:rPr>
          <w:rFonts w:eastAsia="Calibri"/>
          <w:sz w:val="28"/>
          <w:szCs w:val="28"/>
          <w:lang w:eastAsia="en-US"/>
        </w:rPr>
        <w:t>“ (позиция №8 от приложените снимки);</w:t>
      </w:r>
    </w:p>
    <w:p w14:paraId="184620D8" w14:textId="56A32F64" w:rsidR="008E1276" w:rsidRPr="008E1276" w:rsidRDefault="008E1276" w:rsidP="008E1276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  <w:r w:rsidRPr="008E1276">
        <w:rPr>
          <w:rFonts w:eastAsia="Calibri"/>
          <w:sz w:val="28"/>
          <w:szCs w:val="28"/>
          <w:lang w:eastAsia="en-US"/>
        </w:rPr>
        <w:t>9) На бул. „Тодор Александров“  (позиция №9 от приложените снимки)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</w:p>
    <w:p w14:paraId="2B886AC9" w14:textId="77777777" w:rsidR="008E1276" w:rsidRPr="00756133" w:rsidRDefault="008E1276" w:rsidP="008E1276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4E5A41FA" w14:textId="68877FA6" w:rsidR="009D463F" w:rsidRDefault="009D463F" w:rsidP="009A389A">
      <w:pPr>
        <w:tabs>
          <w:tab w:val="left" w:pos="0"/>
        </w:tabs>
        <w:ind w:right="170"/>
        <w:jc w:val="both"/>
        <w:rPr>
          <w:sz w:val="28"/>
          <w:szCs w:val="28"/>
          <w:lang w:val="ru-RU"/>
        </w:rPr>
      </w:pPr>
    </w:p>
    <w:p w14:paraId="3B68C9C6" w14:textId="6521D522" w:rsidR="00795E8B" w:rsidRDefault="00795E8B" w:rsidP="009A389A">
      <w:pPr>
        <w:tabs>
          <w:tab w:val="left" w:pos="0"/>
        </w:tabs>
        <w:ind w:right="170"/>
        <w:jc w:val="both"/>
        <w:rPr>
          <w:sz w:val="28"/>
          <w:szCs w:val="28"/>
          <w:lang w:val="ru-RU"/>
        </w:rPr>
      </w:pPr>
    </w:p>
    <w:p w14:paraId="5CAD8496" w14:textId="77777777" w:rsidR="00795E8B" w:rsidRPr="00795E8B" w:rsidRDefault="00795E8B" w:rsidP="00795E8B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795E8B">
        <w:rPr>
          <w:rFonts w:eastAsia="Calibri"/>
          <w:i/>
          <w:iCs/>
          <w:sz w:val="28"/>
          <w:szCs w:val="28"/>
          <w:lang w:eastAsia="en-US"/>
        </w:rPr>
        <w:t xml:space="preserve">При разглеждане на постъпилите заявления, Директор на дирекция „Правно-нормативно обслужване“ при Община Бургас и член на комисията по реклама отправи предложение при провеждане на заседанията на Комисията, да участва експерт от отдел „Строителство, озеленяване и енергийна ефективност“. Предложението е във връзка с необходимостта от експертна оценка и прецизиране състоянието на растителността около рекламните съоръжения. </w:t>
      </w:r>
    </w:p>
    <w:p w14:paraId="07C4652F" w14:textId="77777777" w:rsidR="00795E8B" w:rsidRPr="00795E8B" w:rsidRDefault="00795E8B" w:rsidP="00795E8B">
      <w:pPr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795E8B">
        <w:rPr>
          <w:rFonts w:eastAsia="Calibri"/>
          <w:i/>
          <w:iCs/>
          <w:sz w:val="28"/>
          <w:szCs w:val="28"/>
          <w:lang w:eastAsia="en-US"/>
        </w:rPr>
        <w:t>След обсъждане на предложението, Комисията реши единодушно:</w:t>
      </w:r>
    </w:p>
    <w:p w14:paraId="32DC9B9A" w14:textId="1DDF5FCE" w:rsidR="00795E8B" w:rsidRPr="00795E8B" w:rsidRDefault="00795E8B" w:rsidP="00795E8B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795E8B">
        <w:rPr>
          <w:rFonts w:eastAsia="Calibri"/>
          <w:i/>
          <w:iCs/>
          <w:sz w:val="28"/>
          <w:szCs w:val="28"/>
          <w:lang w:eastAsia="en-US"/>
        </w:rPr>
        <w:t>На заседанията на Комисията по реклама да присъства експерт от отдел „Строителство, озеленяване и енергийна ефективност“ с оглед преценка на състоянието на растителността около рекламните съоръжения.</w:t>
      </w:r>
    </w:p>
    <w:p w14:paraId="1D8A9FCF" w14:textId="09C33A1D" w:rsidR="00795E8B" w:rsidRDefault="00795E8B" w:rsidP="009A389A">
      <w:pPr>
        <w:tabs>
          <w:tab w:val="left" w:pos="0"/>
        </w:tabs>
        <w:ind w:right="170"/>
        <w:jc w:val="both"/>
        <w:rPr>
          <w:sz w:val="28"/>
          <w:szCs w:val="28"/>
          <w:lang w:val="ru-RU"/>
        </w:rPr>
      </w:pPr>
    </w:p>
    <w:p w14:paraId="219917B8" w14:textId="77777777" w:rsidR="00795E8B" w:rsidRDefault="00795E8B" w:rsidP="009A389A">
      <w:pPr>
        <w:tabs>
          <w:tab w:val="left" w:pos="0"/>
        </w:tabs>
        <w:ind w:right="170"/>
        <w:jc w:val="both"/>
        <w:rPr>
          <w:sz w:val="28"/>
          <w:szCs w:val="28"/>
          <w:lang w:val="ru-RU"/>
        </w:rPr>
      </w:pPr>
    </w:p>
    <w:p w14:paraId="674F2AD4" w14:textId="76099B6D" w:rsidR="007C7652" w:rsidRDefault="007C7652" w:rsidP="007C765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C7652">
        <w:rPr>
          <w:rFonts w:eastAsia="Calibri"/>
          <w:b/>
          <w:sz w:val="28"/>
          <w:szCs w:val="28"/>
          <w:lang w:eastAsia="en-US"/>
        </w:rPr>
        <w:t>1.3.</w:t>
      </w:r>
      <w:r w:rsidRPr="007C7652">
        <w:rPr>
          <w:rFonts w:eastAsia="Calibri"/>
          <w:sz w:val="28"/>
          <w:szCs w:val="28"/>
          <w:lang w:eastAsia="en-US"/>
        </w:rPr>
        <w:t xml:space="preserve"> Заявление вх.№</w:t>
      </w:r>
      <w:r w:rsidRPr="007C7652">
        <w:rPr>
          <w:rFonts w:eastAsia="Calibri"/>
          <w:sz w:val="28"/>
          <w:szCs w:val="28"/>
          <w:lang w:val="en-US" w:eastAsia="en-US"/>
        </w:rPr>
        <w:t xml:space="preserve">70-00-7226/04.08.2026г. </w:t>
      </w:r>
      <w:r w:rsidRPr="007C7652">
        <w:rPr>
          <w:rFonts w:eastAsia="Calibri"/>
          <w:sz w:val="28"/>
          <w:szCs w:val="28"/>
          <w:lang w:eastAsia="en-US"/>
        </w:rPr>
        <w:t xml:space="preserve">от </w:t>
      </w:r>
      <w:r w:rsidRPr="007C7652">
        <w:rPr>
          <w:rFonts w:eastAsia="Calibri"/>
          <w:b/>
          <w:sz w:val="28"/>
          <w:szCs w:val="28"/>
          <w:lang w:eastAsia="en-US"/>
        </w:rPr>
        <w:t xml:space="preserve">„Бургас </w:t>
      </w:r>
      <w:proofErr w:type="spellStart"/>
      <w:r w:rsidRPr="007C7652">
        <w:rPr>
          <w:rFonts w:eastAsia="Calibri"/>
          <w:b/>
          <w:sz w:val="28"/>
          <w:szCs w:val="28"/>
          <w:lang w:eastAsia="en-US"/>
        </w:rPr>
        <w:t>Авто</w:t>
      </w:r>
      <w:proofErr w:type="spellEnd"/>
      <w:r w:rsidRPr="007C7652">
        <w:rPr>
          <w:rFonts w:eastAsia="Calibri"/>
          <w:b/>
          <w:sz w:val="28"/>
          <w:szCs w:val="28"/>
          <w:lang w:eastAsia="en-US"/>
        </w:rPr>
        <w:t xml:space="preserve">“ АД </w:t>
      </w:r>
      <w:r w:rsidRPr="007C7652">
        <w:rPr>
          <w:rFonts w:eastAsia="Calibri"/>
          <w:sz w:val="28"/>
          <w:szCs w:val="28"/>
          <w:lang w:eastAsia="en-US"/>
        </w:rPr>
        <w:t xml:space="preserve">за издаване на разрешение за поставяне на два броя информационно-указателни табели по одобрения типов проект №2 с размери 1/2м, на път </w:t>
      </w:r>
      <w:r w:rsidRPr="007C7652">
        <w:rPr>
          <w:rFonts w:eastAsia="Calibri"/>
          <w:sz w:val="28"/>
          <w:szCs w:val="28"/>
          <w:lang w:val="en-US" w:eastAsia="en-US"/>
        </w:rPr>
        <w:t>I-9</w:t>
      </w:r>
      <w:r w:rsidRPr="007C7652">
        <w:rPr>
          <w:rFonts w:eastAsia="Calibri"/>
          <w:sz w:val="28"/>
          <w:szCs w:val="28"/>
          <w:lang w:eastAsia="en-US"/>
        </w:rPr>
        <w:t xml:space="preserve"> </w:t>
      </w:r>
      <w:r w:rsidRPr="007C7652">
        <w:rPr>
          <w:rFonts w:eastAsia="Calibri"/>
          <w:sz w:val="28"/>
          <w:szCs w:val="28"/>
          <w:lang w:val="en-US" w:eastAsia="en-US"/>
        </w:rPr>
        <w:t>/</w:t>
      </w:r>
      <w:proofErr w:type="spellStart"/>
      <w:r w:rsidRPr="007C7652">
        <w:rPr>
          <w:rFonts w:eastAsia="Calibri"/>
          <w:sz w:val="28"/>
          <w:szCs w:val="28"/>
          <w:lang w:val="en-US" w:eastAsia="en-US"/>
        </w:rPr>
        <w:t>посока</w:t>
      </w:r>
      <w:proofErr w:type="spellEnd"/>
      <w:r w:rsidRPr="007C7652">
        <w:rPr>
          <w:rFonts w:eastAsia="Calibri"/>
          <w:sz w:val="28"/>
          <w:szCs w:val="28"/>
          <w:lang w:val="en-US" w:eastAsia="en-US"/>
        </w:rPr>
        <w:t xml:space="preserve"> </w:t>
      </w:r>
      <w:r w:rsidRPr="007C7652">
        <w:rPr>
          <w:rFonts w:eastAsia="Calibri"/>
          <w:sz w:val="28"/>
          <w:szCs w:val="28"/>
          <w:lang w:eastAsia="en-US"/>
        </w:rPr>
        <w:t>кв. Сарафово – ЦГЧ и обратно/</w:t>
      </w:r>
      <w:r>
        <w:rPr>
          <w:rFonts w:eastAsia="Calibri"/>
          <w:sz w:val="28"/>
          <w:szCs w:val="28"/>
          <w:lang w:val="en-US" w:eastAsia="en-US"/>
        </w:rPr>
        <w:t xml:space="preserve">. </w:t>
      </w:r>
      <w:r w:rsidRPr="00756133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73D63AA5" w14:textId="77777777" w:rsidR="007C7652" w:rsidRPr="00756133" w:rsidRDefault="007C7652" w:rsidP="007C7652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632AEBF1" w14:textId="77777777" w:rsidR="007C7652" w:rsidRPr="00756133" w:rsidRDefault="007C7652" w:rsidP="007C7652">
      <w:pPr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756133">
        <w:rPr>
          <w:rFonts w:eastAsiaTheme="minorHAnsi"/>
          <w:b/>
          <w:sz w:val="28"/>
          <w:szCs w:val="28"/>
          <w:lang w:eastAsia="en-US"/>
        </w:rPr>
        <w:t>РЕШИ:</w:t>
      </w:r>
    </w:p>
    <w:p w14:paraId="56F34CE8" w14:textId="33480EF4" w:rsidR="007C7652" w:rsidRDefault="007C7652" w:rsidP="00160647">
      <w:pPr>
        <w:tabs>
          <w:tab w:val="left" w:pos="0"/>
        </w:tabs>
        <w:ind w:right="170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756133">
        <w:rPr>
          <w:rFonts w:eastAsiaTheme="minorHAns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  <w:r w:rsidRPr="007C7652">
        <w:rPr>
          <w:rFonts w:eastAsia="Calibri"/>
          <w:sz w:val="28"/>
          <w:szCs w:val="28"/>
          <w:lang w:eastAsia="en-US"/>
        </w:rPr>
        <w:t xml:space="preserve">два броя информационно-указателни табели по одобрения типов проект №2 с размери 1/2м, на път </w:t>
      </w:r>
      <w:r w:rsidRPr="007C7652">
        <w:rPr>
          <w:rFonts w:eastAsia="Calibri"/>
          <w:sz w:val="28"/>
          <w:szCs w:val="28"/>
          <w:lang w:val="en-US" w:eastAsia="en-US"/>
        </w:rPr>
        <w:t>I-9</w:t>
      </w:r>
      <w:r w:rsidRPr="007C7652">
        <w:rPr>
          <w:rFonts w:eastAsia="Calibri"/>
          <w:sz w:val="28"/>
          <w:szCs w:val="28"/>
          <w:lang w:eastAsia="en-US"/>
        </w:rPr>
        <w:t xml:space="preserve"> </w:t>
      </w:r>
      <w:r w:rsidRPr="007C7652">
        <w:rPr>
          <w:rFonts w:eastAsia="Calibri"/>
          <w:sz w:val="28"/>
          <w:szCs w:val="28"/>
          <w:lang w:val="en-US" w:eastAsia="en-US"/>
        </w:rPr>
        <w:t>/</w:t>
      </w:r>
      <w:proofErr w:type="spellStart"/>
      <w:r w:rsidRPr="007C7652">
        <w:rPr>
          <w:rFonts w:eastAsia="Calibri"/>
          <w:sz w:val="28"/>
          <w:szCs w:val="28"/>
          <w:lang w:val="en-US" w:eastAsia="en-US"/>
        </w:rPr>
        <w:t>посока</w:t>
      </w:r>
      <w:proofErr w:type="spellEnd"/>
      <w:r w:rsidRPr="007C7652">
        <w:rPr>
          <w:rFonts w:eastAsia="Calibri"/>
          <w:sz w:val="28"/>
          <w:szCs w:val="28"/>
          <w:lang w:val="en-US" w:eastAsia="en-US"/>
        </w:rPr>
        <w:t xml:space="preserve"> </w:t>
      </w:r>
      <w:r w:rsidRPr="007C7652">
        <w:rPr>
          <w:rFonts w:eastAsia="Calibri"/>
          <w:sz w:val="28"/>
          <w:szCs w:val="28"/>
          <w:lang w:eastAsia="en-US"/>
        </w:rPr>
        <w:t>кв. Сарафово – ЦГЧ и обратно/</w:t>
      </w:r>
      <w:r>
        <w:rPr>
          <w:rFonts w:eastAsia="Calibri"/>
          <w:sz w:val="28"/>
          <w:szCs w:val="28"/>
          <w:lang w:val="en-US" w:eastAsia="en-US"/>
        </w:rPr>
        <w:t>.</w:t>
      </w:r>
    </w:p>
    <w:p w14:paraId="3E709BC8" w14:textId="072B139C" w:rsidR="007C7652" w:rsidRDefault="007C7652" w:rsidP="00160647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1A9BEA5E" w14:textId="29824BFF" w:rsidR="00907B50" w:rsidRDefault="00907B50" w:rsidP="007C765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14:paraId="586E387A" w14:textId="1C412CAA" w:rsidR="00C914CC" w:rsidRDefault="003361D3" w:rsidP="0016064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361D3">
        <w:rPr>
          <w:rFonts w:eastAsia="Calibri"/>
          <w:b/>
          <w:sz w:val="28"/>
          <w:szCs w:val="28"/>
          <w:lang w:eastAsia="en-US"/>
        </w:rPr>
        <w:t>1.4.</w:t>
      </w:r>
      <w:r w:rsidRPr="003361D3">
        <w:rPr>
          <w:rFonts w:eastAsia="Calibri"/>
          <w:sz w:val="28"/>
          <w:szCs w:val="28"/>
          <w:lang w:eastAsia="en-US"/>
        </w:rPr>
        <w:t xml:space="preserve"> Заявление вх.№70-00-7509/13.08.2026г. от</w:t>
      </w:r>
      <w:r w:rsidRPr="003361D3">
        <w:rPr>
          <w:rFonts w:eastAsia="Calibri"/>
          <w:b/>
          <w:sz w:val="28"/>
          <w:szCs w:val="28"/>
          <w:lang w:eastAsia="en-US"/>
        </w:rPr>
        <w:t xml:space="preserve"> „Иванови плюс“ ООД </w:t>
      </w:r>
      <w:r w:rsidRPr="003361D3">
        <w:rPr>
          <w:rFonts w:eastAsia="Calibri"/>
          <w:sz w:val="28"/>
          <w:szCs w:val="28"/>
          <w:lang w:eastAsia="en-US"/>
        </w:rPr>
        <w:t>за издаване на разрешение за поставяне на информационно-указателна табела по одобрения типов проект №2 с размери 1/0,4м, на ул. „</w:t>
      </w:r>
      <w:proofErr w:type="spellStart"/>
      <w:r w:rsidRPr="003361D3">
        <w:rPr>
          <w:rFonts w:eastAsia="Calibri"/>
          <w:sz w:val="28"/>
          <w:szCs w:val="28"/>
          <w:lang w:eastAsia="en-US"/>
        </w:rPr>
        <w:t>Крайезерна</w:t>
      </w:r>
      <w:proofErr w:type="spellEnd"/>
      <w:r w:rsidRPr="003361D3">
        <w:rPr>
          <w:rFonts w:eastAsia="Calibri"/>
          <w:sz w:val="28"/>
          <w:szCs w:val="28"/>
          <w:lang w:eastAsia="en-US"/>
        </w:rPr>
        <w:t>“, на изградено рекламно тяло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C914CC" w:rsidRPr="00756133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0B5B2DE2" w14:textId="77777777" w:rsidR="00160647" w:rsidRPr="00160647" w:rsidRDefault="00160647" w:rsidP="0016064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1779730B" w14:textId="77777777" w:rsidR="00C914CC" w:rsidRPr="00756133" w:rsidRDefault="00C914CC" w:rsidP="00C914CC">
      <w:pPr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756133">
        <w:rPr>
          <w:rFonts w:eastAsiaTheme="minorHAnsi"/>
          <w:b/>
          <w:sz w:val="28"/>
          <w:szCs w:val="28"/>
          <w:lang w:eastAsia="en-US"/>
        </w:rPr>
        <w:t>РЕШИ:</w:t>
      </w:r>
    </w:p>
    <w:p w14:paraId="2DBFAA68" w14:textId="3B00275F" w:rsidR="003361D3" w:rsidRPr="003361D3" w:rsidRDefault="00C914CC" w:rsidP="00C914CC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  <w:r w:rsidRPr="00756133">
        <w:rPr>
          <w:rFonts w:eastAsiaTheme="minorHAns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  <w:r w:rsidRPr="003361D3">
        <w:rPr>
          <w:rFonts w:eastAsia="Calibri"/>
          <w:sz w:val="28"/>
          <w:szCs w:val="28"/>
          <w:lang w:eastAsia="en-US"/>
        </w:rPr>
        <w:t>информационно-указателна табела по одобрения типов проект №2 с размери 1/0,4м, на ул. „</w:t>
      </w:r>
      <w:proofErr w:type="spellStart"/>
      <w:r w:rsidRPr="003361D3">
        <w:rPr>
          <w:rFonts w:eastAsia="Calibri"/>
          <w:sz w:val="28"/>
          <w:szCs w:val="28"/>
          <w:lang w:eastAsia="en-US"/>
        </w:rPr>
        <w:t>Крайезерна</w:t>
      </w:r>
      <w:proofErr w:type="spellEnd"/>
      <w:r w:rsidRPr="003361D3">
        <w:rPr>
          <w:rFonts w:eastAsia="Calibri"/>
          <w:sz w:val="28"/>
          <w:szCs w:val="28"/>
          <w:lang w:eastAsia="en-US"/>
        </w:rPr>
        <w:t>“, на изградено рекламно тяло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</w:p>
    <w:p w14:paraId="5B8EDBAB" w14:textId="77777777" w:rsidR="00C914CC" w:rsidRDefault="00C914CC" w:rsidP="00C914CC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128E04C4" w14:textId="77777777" w:rsidR="00C914CC" w:rsidRDefault="00C914CC" w:rsidP="00C914CC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14:paraId="485E74AE" w14:textId="77777777" w:rsidR="00715B63" w:rsidRPr="00715B63" w:rsidRDefault="00715B63" w:rsidP="00715B6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162D">
        <w:rPr>
          <w:rFonts w:ascii="Times New Roman" w:hAnsi="Times New Roman" w:cs="Times New Roman"/>
          <w:b/>
          <w:sz w:val="28"/>
          <w:szCs w:val="28"/>
        </w:rPr>
        <w:t>1.5.</w:t>
      </w:r>
      <w:r w:rsidRPr="0086162D">
        <w:rPr>
          <w:rFonts w:ascii="Times New Roman" w:hAnsi="Times New Roman" w:cs="Times New Roman"/>
          <w:sz w:val="28"/>
          <w:szCs w:val="28"/>
        </w:rPr>
        <w:t xml:space="preserve"> Заявление вх.№ЕД-6022/14.08.202</w:t>
      </w:r>
      <w:r w:rsidRPr="0086162D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86162D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86162D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Pr="0086162D">
        <w:rPr>
          <w:rFonts w:ascii="Times New Roman" w:hAnsi="Times New Roman" w:cs="Times New Roman"/>
          <w:b/>
          <w:sz w:val="28"/>
          <w:szCs w:val="28"/>
        </w:rPr>
        <w:t>Авто</w:t>
      </w:r>
      <w:proofErr w:type="spellEnd"/>
      <w:r w:rsidRPr="008616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162D">
        <w:rPr>
          <w:rFonts w:ascii="Times New Roman" w:hAnsi="Times New Roman" w:cs="Times New Roman"/>
          <w:b/>
          <w:sz w:val="28"/>
          <w:szCs w:val="28"/>
        </w:rPr>
        <w:t>Карашев</w:t>
      </w:r>
      <w:proofErr w:type="spellEnd"/>
      <w:r w:rsidRPr="0086162D">
        <w:rPr>
          <w:rFonts w:ascii="Times New Roman" w:hAnsi="Times New Roman" w:cs="Times New Roman"/>
          <w:b/>
          <w:sz w:val="28"/>
          <w:szCs w:val="28"/>
        </w:rPr>
        <w:t xml:space="preserve">“ ЕООД </w:t>
      </w:r>
      <w:r w:rsidRPr="0086162D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два броя информационно-указателни табели по одобрения типов проект №2 с размери 1/0,4м, на ул. „</w:t>
      </w:r>
      <w:proofErr w:type="spellStart"/>
      <w:r w:rsidRPr="0086162D">
        <w:rPr>
          <w:rFonts w:ascii="Times New Roman" w:hAnsi="Times New Roman" w:cs="Times New Roman"/>
          <w:sz w:val="28"/>
          <w:szCs w:val="28"/>
        </w:rPr>
        <w:t>Крайезерна</w:t>
      </w:r>
      <w:proofErr w:type="spellEnd"/>
      <w:r w:rsidRPr="0086162D">
        <w:rPr>
          <w:rFonts w:ascii="Times New Roman" w:hAnsi="Times New Roman" w:cs="Times New Roman"/>
          <w:sz w:val="28"/>
          <w:szCs w:val="28"/>
        </w:rPr>
        <w:t>“, на изгра</w:t>
      </w:r>
      <w:r>
        <w:rPr>
          <w:rFonts w:ascii="Times New Roman" w:hAnsi="Times New Roman" w:cs="Times New Roman"/>
          <w:sz w:val="28"/>
          <w:szCs w:val="28"/>
        </w:rPr>
        <w:t xml:space="preserve">дени рекламни тела. </w:t>
      </w:r>
      <w:r w:rsidRPr="00715B6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14:paraId="6AAF10AC" w14:textId="77777777" w:rsidR="00715B63" w:rsidRPr="00715B63" w:rsidRDefault="00715B63" w:rsidP="00715B6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1F920A" w14:textId="77777777" w:rsidR="00715B63" w:rsidRPr="00715B63" w:rsidRDefault="00715B63" w:rsidP="00715B63">
      <w:pPr>
        <w:pStyle w:val="NoSpacing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15B63">
        <w:rPr>
          <w:rFonts w:ascii="Times New Roman" w:hAnsi="Times New Roman" w:cs="Times New Roman"/>
          <w:b/>
          <w:sz w:val="28"/>
          <w:szCs w:val="28"/>
        </w:rPr>
        <w:t>РЕШИ</w:t>
      </w:r>
      <w:r w:rsidRPr="00715B63">
        <w:rPr>
          <w:rFonts w:ascii="Times New Roman" w:hAnsi="Times New Roman" w:cs="Times New Roman"/>
          <w:sz w:val="28"/>
          <w:szCs w:val="28"/>
        </w:rPr>
        <w:t>:</w:t>
      </w:r>
    </w:p>
    <w:p w14:paraId="4300ADC7" w14:textId="00E64F3F" w:rsidR="00715B63" w:rsidRDefault="00715B63" w:rsidP="00715B6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B63">
        <w:rPr>
          <w:rFonts w:ascii="Times New Roman" w:hAnsi="Times New Roman" w:cs="Times New Roman"/>
          <w:sz w:val="28"/>
          <w:szCs w:val="28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6162D">
        <w:rPr>
          <w:rFonts w:ascii="Times New Roman" w:hAnsi="Times New Roman" w:cs="Times New Roman"/>
          <w:sz w:val="28"/>
          <w:szCs w:val="28"/>
        </w:rPr>
        <w:t>два броя информационно-указателни табели по одобрения типов проект №2 с размери 1/0,4м, на ул. „</w:t>
      </w:r>
      <w:proofErr w:type="spellStart"/>
      <w:r w:rsidRPr="0086162D">
        <w:rPr>
          <w:rFonts w:ascii="Times New Roman" w:hAnsi="Times New Roman" w:cs="Times New Roman"/>
          <w:sz w:val="28"/>
          <w:szCs w:val="28"/>
        </w:rPr>
        <w:t>Крайезерна</w:t>
      </w:r>
      <w:proofErr w:type="spellEnd"/>
      <w:r w:rsidRPr="0086162D">
        <w:rPr>
          <w:rFonts w:ascii="Times New Roman" w:hAnsi="Times New Roman" w:cs="Times New Roman"/>
          <w:sz w:val="28"/>
          <w:szCs w:val="28"/>
        </w:rPr>
        <w:t>“, на изгра</w:t>
      </w:r>
      <w:r>
        <w:rPr>
          <w:rFonts w:ascii="Times New Roman" w:hAnsi="Times New Roman" w:cs="Times New Roman"/>
          <w:sz w:val="28"/>
          <w:szCs w:val="28"/>
        </w:rPr>
        <w:t>дени рекламни тела.</w:t>
      </w:r>
    </w:p>
    <w:p w14:paraId="372A2742" w14:textId="77777777" w:rsidR="00715B63" w:rsidRDefault="00715B63" w:rsidP="00715B63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1E7AD6B1" w14:textId="0749C05E" w:rsidR="00715B63" w:rsidRDefault="00715B63" w:rsidP="00715B6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1D43D0" w14:textId="253131BE" w:rsidR="008E4952" w:rsidRPr="008E4952" w:rsidRDefault="008E4952" w:rsidP="00160647">
      <w:pPr>
        <w:ind w:firstLine="708"/>
        <w:jc w:val="both"/>
        <w:rPr>
          <w:rFonts w:eastAsia="Calibri"/>
          <w:sz w:val="28"/>
          <w:szCs w:val="28"/>
        </w:rPr>
      </w:pPr>
      <w:r w:rsidRPr="008E4952">
        <w:rPr>
          <w:rFonts w:eastAsia="Calibri"/>
          <w:b/>
          <w:sz w:val="28"/>
          <w:szCs w:val="28"/>
          <w:lang w:eastAsia="en-US"/>
        </w:rPr>
        <w:t xml:space="preserve">1.6. </w:t>
      </w:r>
      <w:r w:rsidRPr="008E4952">
        <w:rPr>
          <w:rFonts w:eastAsia="Calibri"/>
          <w:sz w:val="28"/>
          <w:szCs w:val="28"/>
          <w:lang w:eastAsia="en-US"/>
        </w:rPr>
        <w:t>Заявление вх.№ЕД-6137/18.08.202</w:t>
      </w:r>
      <w:r w:rsidRPr="008E4952">
        <w:rPr>
          <w:rFonts w:eastAsia="Calibri"/>
          <w:sz w:val="28"/>
          <w:szCs w:val="28"/>
          <w:lang w:val="en-US" w:eastAsia="en-US"/>
        </w:rPr>
        <w:t>6</w:t>
      </w:r>
      <w:r w:rsidRPr="008E4952">
        <w:rPr>
          <w:rFonts w:eastAsia="Calibri"/>
          <w:sz w:val="28"/>
          <w:szCs w:val="28"/>
          <w:lang w:eastAsia="en-US"/>
        </w:rPr>
        <w:t>г. от</w:t>
      </w:r>
      <w:r w:rsidRPr="008E4952">
        <w:rPr>
          <w:rFonts w:eastAsia="Calibri"/>
          <w:b/>
          <w:sz w:val="28"/>
          <w:szCs w:val="28"/>
          <w:lang w:eastAsia="en-US"/>
        </w:rPr>
        <w:t xml:space="preserve"> Кооперация „Панда“ ЕООД </w:t>
      </w:r>
      <w:r w:rsidRPr="008E4952">
        <w:rPr>
          <w:rFonts w:eastAsia="Calibri"/>
          <w:sz w:val="28"/>
          <w:szCs w:val="28"/>
          <w:lang w:eastAsia="en-US"/>
        </w:rPr>
        <w:t>за издаване на разрешение за поставяне на информационно-указателна табела по одобрения типов проект №2 с размери 2/1м,</w:t>
      </w:r>
      <w:r>
        <w:rPr>
          <w:rFonts w:eastAsia="Calibri"/>
          <w:sz w:val="28"/>
          <w:szCs w:val="28"/>
          <w:lang w:eastAsia="en-US"/>
        </w:rPr>
        <w:t xml:space="preserve"> в ж.к. „Славейков“, до бл. 189. </w:t>
      </w:r>
      <w:r w:rsidRPr="008E4952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14:paraId="05BF4195" w14:textId="77777777" w:rsidR="008E4952" w:rsidRPr="008E4952" w:rsidRDefault="008E4952" w:rsidP="008E4952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8E4952">
        <w:rPr>
          <w:rFonts w:eastAsia="Calibri"/>
          <w:b/>
          <w:sz w:val="28"/>
          <w:szCs w:val="28"/>
          <w:lang w:eastAsia="en-US"/>
        </w:rPr>
        <w:t>РЕШИ</w:t>
      </w:r>
      <w:r w:rsidRPr="008E4952">
        <w:rPr>
          <w:rFonts w:eastAsia="Calibri"/>
          <w:sz w:val="28"/>
          <w:szCs w:val="28"/>
          <w:lang w:eastAsia="en-US"/>
        </w:rPr>
        <w:t>:</w:t>
      </w:r>
    </w:p>
    <w:p w14:paraId="6396DA55" w14:textId="33C6E776" w:rsidR="008E4952" w:rsidRDefault="008E4952" w:rsidP="008E495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4952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8E4952">
        <w:rPr>
          <w:rFonts w:eastAsia="Calibri"/>
          <w:sz w:val="28"/>
          <w:szCs w:val="28"/>
          <w:lang w:eastAsia="en-US"/>
        </w:rPr>
        <w:t>информационно-указателна табела по одобрения типов проект №2 с размери 2/1м,</w:t>
      </w:r>
      <w:r>
        <w:rPr>
          <w:rFonts w:eastAsia="Calibri"/>
          <w:sz w:val="28"/>
          <w:szCs w:val="28"/>
          <w:lang w:eastAsia="en-US"/>
        </w:rPr>
        <w:t xml:space="preserve"> в ж.к. „Славейков“, до бл. 189.</w:t>
      </w:r>
    </w:p>
    <w:p w14:paraId="43B67A4F" w14:textId="77777777" w:rsidR="008E4952" w:rsidRDefault="008E4952" w:rsidP="008E495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70AA7893" w14:textId="08573236" w:rsidR="008E4952" w:rsidRDefault="008E4952" w:rsidP="008E4952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627C6C1D" w14:textId="457B510F" w:rsidR="00F63961" w:rsidRPr="008E4952" w:rsidRDefault="00F63961" w:rsidP="00160647">
      <w:pPr>
        <w:ind w:firstLine="708"/>
        <w:jc w:val="both"/>
        <w:rPr>
          <w:rFonts w:eastAsia="Calibri"/>
          <w:sz w:val="28"/>
          <w:szCs w:val="28"/>
        </w:rPr>
      </w:pPr>
      <w:r w:rsidRPr="00F63961">
        <w:rPr>
          <w:rFonts w:eastAsia="Calibri"/>
          <w:b/>
          <w:sz w:val="28"/>
          <w:szCs w:val="28"/>
          <w:lang w:eastAsia="en-US"/>
        </w:rPr>
        <w:t>1.7.</w:t>
      </w:r>
      <w:r w:rsidRPr="00F63961">
        <w:rPr>
          <w:rFonts w:eastAsia="Calibri"/>
          <w:sz w:val="28"/>
          <w:szCs w:val="28"/>
          <w:lang w:eastAsia="en-US"/>
        </w:rPr>
        <w:t xml:space="preserve"> Заявление вх.№70-00-7621/18.08.202</w:t>
      </w:r>
      <w:r w:rsidRPr="00F63961">
        <w:rPr>
          <w:rFonts w:eastAsia="Calibri"/>
          <w:sz w:val="28"/>
          <w:szCs w:val="28"/>
          <w:lang w:val="en-US" w:eastAsia="en-US"/>
        </w:rPr>
        <w:t>6</w:t>
      </w:r>
      <w:r w:rsidRPr="00F63961">
        <w:rPr>
          <w:rFonts w:eastAsia="Calibri"/>
          <w:sz w:val="28"/>
          <w:szCs w:val="28"/>
          <w:lang w:eastAsia="en-US"/>
        </w:rPr>
        <w:t>г. от</w:t>
      </w:r>
      <w:r w:rsidRPr="00F63961">
        <w:rPr>
          <w:rFonts w:eastAsia="Calibri"/>
          <w:b/>
          <w:sz w:val="28"/>
          <w:szCs w:val="28"/>
          <w:lang w:eastAsia="en-US"/>
        </w:rPr>
        <w:t xml:space="preserve"> ЕТ „Делфин – Анета Терзиева“ </w:t>
      </w:r>
      <w:r w:rsidRPr="00F63961">
        <w:rPr>
          <w:rFonts w:eastAsia="Calibri"/>
          <w:sz w:val="28"/>
          <w:szCs w:val="28"/>
          <w:lang w:eastAsia="en-US"/>
        </w:rPr>
        <w:t xml:space="preserve">за издаване на разрешение за поставяне на информационно-указателна табела по одобрения типов проект №1 с размери 0,70/1м, на ул. </w:t>
      </w:r>
      <w:r w:rsidRPr="00F63961">
        <w:rPr>
          <w:rFonts w:eastAsia="Calibri"/>
          <w:sz w:val="28"/>
          <w:szCs w:val="28"/>
          <w:lang w:eastAsia="en-US"/>
        </w:rPr>
        <w:lastRenderedPageBreak/>
        <w:t>„Пробуда“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8E4952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14:paraId="5A4C8095" w14:textId="77777777" w:rsidR="00F63961" w:rsidRPr="008E4952" w:rsidRDefault="00F63961" w:rsidP="00F63961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8E4952">
        <w:rPr>
          <w:rFonts w:eastAsia="Calibri"/>
          <w:b/>
          <w:sz w:val="28"/>
          <w:szCs w:val="28"/>
          <w:lang w:eastAsia="en-US"/>
        </w:rPr>
        <w:t>РЕШИ</w:t>
      </w:r>
      <w:r w:rsidRPr="008E4952">
        <w:rPr>
          <w:rFonts w:eastAsia="Calibri"/>
          <w:sz w:val="28"/>
          <w:szCs w:val="28"/>
          <w:lang w:eastAsia="en-US"/>
        </w:rPr>
        <w:t>:</w:t>
      </w:r>
    </w:p>
    <w:p w14:paraId="0AA3A456" w14:textId="6714CE04" w:rsidR="00F63961" w:rsidRPr="00F63961" w:rsidRDefault="00F63961" w:rsidP="00F63961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  <w:r w:rsidRPr="008E4952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F63961">
        <w:rPr>
          <w:rFonts w:eastAsia="Calibri"/>
          <w:sz w:val="28"/>
          <w:szCs w:val="28"/>
          <w:lang w:eastAsia="en-US"/>
        </w:rPr>
        <w:t xml:space="preserve">информационно-указателна табела по одобрения типов проект №1 с размери 0,70/1м, на ул. „Пробуда“. </w:t>
      </w:r>
    </w:p>
    <w:p w14:paraId="3BB1F8B7" w14:textId="77777777" w:rsidR="00F63961" w:rsidRDefault="00F63961" w:rsidP="00F63961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56133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5179994A" w14:textId="639079FE" w:rsidR="00FD56B6" w:rsidRPr="008E4952" w:rsidRDefault="00FD56B6" w:rsidP="00FD56B6">
      <w:pPr>
        <w:jc w:val="both"/>
        <w:rPr>
          <w:rFonts w:eastAsia="Calibri"/>
          <w:sz w:val="28"/>
          <w:szCs w:val="28"/>
          <w:lang w:val="en-US" w:eastAsia="en-US"/>
        </w:rPr>
      </w:pPr>
    </w:p>
    <w:p w14:paraId="2611F1D0" w14:textId="06CDD873" w:rsidR="00FD56B6" w:rsidRPr="00FD56B6" w:rsidRDefault="00FD56B6" w:rsidP="001606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b/>
          <w:sz w:val="28"/>
          <w:szCs w:val="28"/>
          <w:lang w:eastAsia="en-US"/>
        </w:rPr>
        <w:t>1.8.</w:t>
      </w:r>
      <w:r w:rsidRPr="00FD56B6">
        <w:rPr>
          <w:rFonts w:eastAsia="Calibri"/>
          <w:sz w:val="28"/>
          <w:szCs w:val="28"/>
          <w:lang w:eastAsia="en-US"/>
        </w:rPr>
        <w:t xml:space="preserve"> Заявление вх.№ЕД-6200/20.08.202</w:t>
      </w:r>
      <w:r w:rsidRPr="00FD56B6">
        <w:rPr>
          <w:rFonts w:eastAsia="Calibri"/>
          <w:sz w:val="28"/>
          <w:szCs w:val="28"/>
          <w:lang w:val="en-US" w:eastAsia="en-US"/>
        </w:rPr>
        <w:t>6</w:t>
      </w:r>
      <w:r w:rsidRPr="00FD56B6">
        <w:rPr>
          <w:rFonts w:eastAsia="Calibri"/>
          <w:sz w:val="28"/>
          <w:szCs w:val="28"/>
          <w:lang w:eastAsia="en-US"/>
        </w:rPr>
        <w:t>г. от</w:t>
      </w:r>
      <w:r w:rsidRPr="00FD56B6">
        <w:rPr>
          <w:rFonts w:eastAsia="Calibri"/>
          <w:b/>
          <w:sz w:val="28"/>
          <w:szCs w:val="28"/>
          <w:lang w:eastAsia="en-US"/>
        </w:rPr>
        <w:t xml:space="preserve"> „</w:t>
      </w:r>
      <w:proofErr w:type="spellStart"/>
      <w:r w:rsidRPr="00FD56B6">
        <w:rPr>
          <w:rFonts w:eastAsia="Calibri"/>
          <w:b/>
          <w:sz w:val="28"/>
          <w:szCs w:val="28"/>
          <w:lang w:eastAsia="en-US"/>
        </w:rPr>
        <w:t>Бургос</w:t>
      </w:r>
      <w:proofErr w:type="spellEnd"/>
      <w:r w:rsidRPr="00FD56B6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Pr="00FD56B6">
        <w:rPr>
          <w:rFonts w:eastAsia="Calibri"/>
          <w:b/>
          <w:sz w:val="28"/>
          <w:szCs w:val="28"/>
          <w:lang w:eastAsia="en-US"/>
        </w:rPr>
        <w:t>Клийн</w:t>
      </w:r>
      <w:proofErr w:type="spellEnd"/>
      <w:r w:rsidRPr="00FD56B6">
        <w:rPr>
          <w:rFonts w:eastAsia="Calibri"/>
          <w:b/>
          <w:sz w:val="28"/>
          <w:szCs w:val="28"/>
          <w:lang w:eastAsia="en-US"/>
        </w:rPr>
        <w:t xml:space="preserve">“ ЕООД </w:t>
      </w:r>
      <w:r w:rsidRPr="00FD56B6">
        <w:rPr>
          <w:rFonts w:eastAsia="Calibri"/>
          <w:sz w:val="28"/>
          <w:szCs w:val="28"/>
          <w:lang w:eastAsia="en-US"/>
        </w:rPr>
        <w:t>за издаване на разрешение за поставяне на информационно-указателна табела по одобрения типов проект №2 с размери 0,8</w:t>
      </w:r>
      <w:r>
        <w:rPr>
          <w:rFonts w:eastAsia="Calibri"/>
          <w:sz w:val="28"/>
          <w:szCs w:val="28"/>
          <w:lang w:eastAsia="en-US"/>
        </w:rPr>
        <w:t xml:space="preserve">/1м, на бул. „Стефан Стамболов“. </w:t>
      </w:r>
      <w:r w:rsidRPr="00FD56B6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19768CA2" w14:textId="77777777" w:rsidR="00FD56B6" w:rsidRPr="00FD56B6" w:rsidRDefault="00FD56B6" w:rsidP="00FD56B6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b/>
          <w:sz w:val="28"/>
          <w:szCs w:val="28"/>
          <w:lang w:eastAsia="en-US"/>
        </w:rPr>
        <w:t>РЕШИ</w:t>
      </w:r>
      <w:r w:rsidRPr="00FD56B6">
        <w:rPr>
          <w:rFonts w:eastAsia="Calibri"/>
          <w:sz w:val="28"/>
          <w:szCs w:val="28"/>
          <w:lang w:eastAsia="en-US"/>
        </w:rPr>
        <w:t>:</w:t>
      </w:r>
    </w:p>
    <w:p w14:paraId="01445E74" w14:textId="5409EB64" w:rsidR="00FD56B6" w:rsidRDefault="00FD56B6" w:rsidP="00FD56B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FD56B6">
        <w:rPr>
          <w:rFonts w:eastAsia="Calibri"/>
          <w:sz w:val="28"/>
          <w:szCs w:val="28"/>
          <w:lang w:eastAsia="en-US"/>
        </w:rPr>
        <w:t>информационно-указателна табела по одобрения типов проект №2 с размери 0,8/1м, на бул. „Стефан Стамболов“.</w:t>
      </w:r>
    </w:p>
    <w:p w14:paraId="70B82308" w14:textId="77777777" w:rsidR="00FD56B6" w:rsidRPr="00FD56B6" w:rsidRDefault="00FD56B6" w:rsidP="00FD56B6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FD56B6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1B984727" w14:textId="2AC45A9C" w:rsidR="00FD56B6" w:rsidRDefault="00FD56B6" w:rsidP="00FD56B6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4BF2159C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b/>
          <w:sz w:val="28"/>
          <w:szCs w:val="28"/>
          <w:lang w:eastAsia="en-US"/>
        </w:rPr>
        <w:t>1.9.</w:t>
      </w:r>
      <w:r w:rsidRPr="00D30742">
        <w:rPr>
          <w:rFonts w:eastAsia="Calibri"/>
          <w:sz w:val="28"/>
          <w:szCs w:val="28"/>
          <w:lang w:eastAsia="en-US"/>
        </w:rPr>
        <w:t xml:space="preserve"> Заявление вх.№ЕД-6443/27.08.202</w:t>
      </w:r>
      <w:r w:rsidRPr="00D30742">
        <w:rPr>
          <w:rFonts w:eastAsia="Calibri"/>
          <w:sz w:val="28"/>
          <w:szCs w:val="28"/>
          <w:lang w:val="en-US" w:eastAsia="en-US"/>
        </w:rPr>
        <w:t>6</w:t>
      </w:r>
      <w:r w:rsidRPr="00D30742">
        <w:rPr>
          <w:rFonts w:eastAsia="Calibri"/>
          <w:sz w:val="28"/>
          <w:szCs w:val="28"/>
          <w:lang w:eastAsia="en-US"/>
        </w:rPr>
        <w:t xml:space="preserve">г. от </w:t>
      </w:r>
      <w:r w:rsidRPr="00D30742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30742">
        <w:rPr>
          <w:rFonts w:eastAsia="Calibri"/>
          <w:b/>
          <w:sz w:val="28"/>
          <w:szCs w:val="28"/>
          <w:lang w:eastAsia="en-US"/>
        </w:rPr>
        <w:t>Атум</w:t>
      </w:r>
      <w:proofErr w:type="spellEnd"/>
      <w:r w:rsidRPr="00D30742">
        <w:rPr>
          <w:rFonts w:eastAsia="Calibri"/>
          <w:b/>
          <w:sz w:val="28"/>
          <w:szCs w:val="28"/>
          <w:lang w:eastAsia="en-US"/>
        </w:rPr>
        <w:t xml:space="preserve"> реклами“ ЕООД </w:t>
      </w:r>
      <w:r w:rsidRPr="00D30742">
        <w:rPr>
          <w:rFonts w:eastAsia="Calibri"/>
          <w:sz w:val="28"/>
          <w:szCs w:val="28"/>
          <w:lang w:eastAsia="en-US"/>
        </w:rPr>
        <w:t>за издаване на разрешение за поставяне на 13 /тринадесет/ броя информационно-указателни табели по одобрения типов проект №1 с размери 0,7/1м, с визия „Кауфланд“, на стълбове за ел. осветление, на предложените позиции:</w:t>
      </w:r>
    </w:p>
    <w:p w14:paraId="2133E81A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1) На бул. „Тодор Александров“ – 2бр. ИУТ (позиции №1 и №2 от приложените снимки);</w:t>
      </w:r>
    </w:p>
    <w:p w14:paraId="5F5BEC89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2) На ул. „</w:t>
      </w:r>
      <w:proofErr w:type="spellStart"/>
      <w:r w:rsidRPr="00D30742">
        <w:rPr>
          <w:rFonts w:eastAsia="Calibri"/>
          <w:sz w:val="28"/>
          <w:szCs w:val="28"/>
          <w:lang w:eastAsia="en-US"/>
        </w:rPr>
        <w:t>Крайезерна</w:t>
      </w:r>
      <w:proofErr w:type="spellEnd"/>
      <w:r w:rsidRPr="00D30742">
        <w:rPr>
          <w:rFonts w:eastAsia="Calibri"/>
          <w:sz w:val="28"/>
          <w:szCs w:val="28"/>
          <w:lang w:eastAsia="en-US"/>
        </w:rPr>
        <w:t>“ (позиция №3 от приложените снимки);</w:t>
      </w:r>
    </w:p>
    <w:p w14:paraId="648E1B5C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3) На бул. „Одрин“ (позиция №4 от приложените снимки);</w:t>
      </w:r>
    </w:p>
    <w:p w14:paraId="3ABC7F39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4) В разделителната ивица на бул. „Проф. Яким Якимов“ – 2бр.</w:t>
      </w:r>
      <w:r w:rsidRPr="00D30742">
        <w:rPr>
          <w:rFonts w:eastAsia="Calibri"/>
          <w:sz w:val="28"/>
          <w:szCs w:val="28"/>
          <w:lang w:val="en-US" w:eastAsia="en-US"/>
        </w:rPr>
        <w:t xml:space="preserve"> </w:t>
      </w:r>
      <w:r w:rsidRPr="00D30742">
        <w:rPr>
          <w:rFonts w:eastAsia="Calibri"/>
          <w:sz w:val="28"/>
          <w:szCs w:val="28"/>
          <w:lang w:eastAsia="en-US"/>
        </w:rPr>
        <w:t>ИУТ (позиции №5 и  №6 от приложените снимки);</w:t>
      </w:r>
    </w:p>
    <w:p w14:paraId="6C698FA3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5) На бул. „Транспортна“ – 2бр.</w:t>
      </w:r>
      <w:r w:rsidRPr="00D30742">
        <w:rPr>
          <w:rFonts w:eastAsia="Calibri"/>
          <w:sz w:val="28"/>
          <w:szCs w:val="28"/>
          <w:lang w:val="en-US" w:eastAsia="en-US"/>
        </w:rPr>
        <w:t xml:space="preserve"> </w:t>
      </w:r>
      <w:r w:rsidRPr="00D30742">
        <w:rPr>
          <w:rFonts w:eastAsia="Calibri"/>
          <w:sz w:val="28"/>
          <w:szCs w:val="28"/>
          <w:lang w:eastAsia="en-US"/>
        </w:rPr>
        <w:t>ИУТ(позиции №7 и №8 от приложените снимки);</w:t>
      </w:r>
    </w:p>
    <w:p w14:paraId="28B84991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6) На бул. „Никола Петков“ (позиция №9 от приложените снимки);</w:t>
      </w:r>
    </w:p>
    <w:p w14:paraId="40EB0223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7) На ул. „Яни Попов“ (позиции №10 и №11 от приложените снимки);</w:t>
      </w:r>
    </w:p>
    <w:p w14:paraId="12BDD6FA" w14:textId="77777777" w:rsidR="00D30742" w:rsidRPr="00D30742" w:rsidRDefault="00D30742" w:rsidP="00D30742">
      <w:pPr>
        <w:ind w:left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8) На бул. „Тракия“ (позиция №12 от приложените снимки);</w:t>
      </w:r>
    </w:p>
    <w:p w14:paraId="0D7993CF" w14:textId="77777777" w:rsid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9) На бул. „Стефан Стамболов“ (позиция №13 от приложените снимки).</w:t>
      </w:r>
    </w:p>
    <w:p w14:paraId="0FD9BDFB" w14:textId="478F568A" w:rsidR="00D30742" w:rsidRDefault="00D30742" w:rsidP="001606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sz w:val="28"/>
          <w:szCs w:val="28"/>
          <w:lang w:eastAsia="en-US"/>
        </w:rPr>
        <w:t>След разглеждане на заявлението и п</w:t>
      </w:r>
      <w:r w:rsidR="00160647">
        <w:rPr>
          <w:rFonts w:eastAsia="Calibri"/>
          <w:sz w:val="28"/>
          <w:szCs w:val="28"/>
          <w:lang w:eastAsia="en-US"/>
        </w:rPr>
        <w:t>риложените документи, Комисията</w:t>
      </w:r>
    </w:p>
    <w:p w14:paraId="60F7C944" w14:textId="1E510EAC" w:rsidR="00414D66" w:rsidRDefault="00414D66" w:rsidP="00160647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26ACA34B" w14:textId="77777777" w:rsidR="00414D66" w:rsidRPr="00FD56B6" w:rsidRDefault="00414D66" w:rsidP="00160647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2F59FF21" w14:textId="77777777" w:rsidR="00D30742" w:rsidRPr="00FD56B6" w:rsidRDefault="00D30742" w:rsidP="00D30742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b/>
          <w:sz w:val="28"/>
          <w:szCs w:val="28"/>
          <w:lang w:eastAsia="en-US"/>
        </w:rPr>
        <w:lastRenderedPageBreak/>
        <w:t>РЕШИ</w:t>
      </w:r>
      <w:r w:rsidRPr="00FD56B6">
        <w:rPr>
          <w:rFonts w:eastAsia="Calibri"/>
          <w:sz w:val="28"/>
          <w:szCs w:val="28"/>
          <w:lang w:eastAsia="en-US"/>
        </w:rPr>
        <w:t>:</w:t>
      </w:r>
    </w:p>
    <w:p w14:paraId="242429FF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D30742">
        <w:rPr>
          <w:rFonts w:eastAsia="Calibri"/>
          <w:sz w:val="28"/>
          <w:szCs w:val="28"/>
          <w:lang w:eastAsia="en-US"/>
        </w:rPr>
        <w:t>13 /тринадесет/ броя информационно-указателни табели по одобрения типов проект №1 с размери 0,7/1м, с визия „Кауфланд“, на стълбове за ел. осветление, на предложените позиции:</w:t>
      </w:r>
    </w:p>
    <w:p w14:paraId="1A6BE4B2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1) На бул. „Тодор Александров“ – 2бр. ИУТ (позиции №1 и №2 от приложените снимки);</w:t>
      </w:r>
    </w:p>
    <w:p w14:paraId="383137F6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2) На ул. „</w:t>
      </w:r>
      <w:proofErr w:type="spellStart"/>
      <w:r w:rsidRPr="00D30742">
        <w:rPr>
          <w:rFonts w:eastAsia="Calibri"/>
          <w:sz w:val="28"/>
          <w:szCs w:val="28"/>
          <w:lang w:eastAsia="en-US"/>
        </w:rPr>
        <w:t>Крайезерна</w:t>
      </w:r>
      <w:proofErr w:type="spellEnd"/>
      <w:r w:rsidRPr="00D30742">
        <w:rPr>
          <w:rFonts w:eastAsia="Calibri"/>
          <w:sz w:val="28"/>
          <w:szCs w:val="28"/>
          <w:lang w:eastAsia="en-US"/>
        </w:rPr>
        <w:t>“ (позиция №3 от приложените снимки);</w:t>
      </w:r>
    </w:p>
    <w:p w14:paraId="533CB427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3) На бул. „Одрин“ (позиция №4 от приложените снимки);</w:t>
      </w:r>
    </w:p>
    <w:p w14:paraId="5AD82990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4) В разделителната ивица на бул. „Проф. Яким Якимов“ – 2бр.</w:t>
      </w:r>
      <w:r w:rsidRPr="00D30742">
        <w:rPr>
          <w:rFonts w:eastAsia="Calibri"/>
          <w:sz w:val="28"/>
          <w:szCs w:val="28"/>
          <w:lang w:val="en-US" w:eastAsia="en-US"/>
        </w:rPr>
        <w:t xml:space="preserve"> </w:t>
      </w:r>
      <w:r w:rsidRPr="00D30742">
        <w:rPr>
          <w:rFonts w:eastAsia="Calibri"/>
          <w:sz w:val="28"/>
          <w:szCs w:val="28"/>
          <w:lang w:eastAsia="en-US"/>
        </w:rPr>
        <w:t>ИУТ (позиции №5 и  №6 от приложените снимки);</w:t>
      </w:r>
    </w:p>
    <w:p w14:paraId="31BF5AA5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5) На бул. „Транспортна“ – 2бр.</w:t>
      </w:r>
      <w:r w:rsidRPr="00D30742">
        <w:rPr>
          <w:rFonts w:eastAsia="Calibri"/>
          <w:sz w:val="28"/>
          <w:szCs w:val="28"/>
          <w:lang w:val="en-US" w:eastAsia="en-US"/>
        </w:rPr>
        <w:t xml:space="preserve"> </w:t>
      </w:r>
      <w:r w:rsidRPr="00D30742">
        <w:rPr>
          <w:rFonts w:eastAsia="Calibri"/>
          <w:sz w:val="28"/>
          <w:szCs w:val="28"/>
          <w:lang w:eastAsia="en-US"/>
        </w:rPr>
        <w:t>ИУТ(позиции №7 и №8 от приложените снимки);</w:t>
      </w:r>
    </w:p>
    <w:p w14:paraId="150543E9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6) На бул. „Никола Петков“ (позиция №9 от приложените снимки);</w:t>
      </w:r>
    </w:p>
    <w:p w14:paraId="060AFE91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7) На ул. „Яни Попов“ (позиции №10 и №11 от приложените снимки);</w:t>
      </w:r>
    </w:p>
    <w:p w14:paraId="6ED4A7A3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8) На бул. „Тракия“ (позиция №12 от приложените снимки);</w:t>
      </w:r>
    </w:p>
    <w:p w14:paraId="6F30036F" w14:textId="77777777" w:rsidR="00D30742" w:rsidRPr="00D30742" w:rsidRDefault="00D30742" w:rsidP="00D3074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30742">
        <w:rPr>
          <w:rFonts w:eastAsia="Calibri"/>
          <w:sz w:val="28"/>
          <w:szCs w:val="28"/>
          <w:lang w:eastAsia="en-US"/>
        </w:rPr>
        <w:t>9) На бул. „Стефан Стамболов“ (позиция №13 от приложените снимки).</w:t>
      </w:r>
    </w:p>
    <w:p w14:paraId="23447C32" w14:textId="77777777" w:rsidR="00D30742" w:rsidRPr="00FD56B6" w:rsidRDefault="00D30742" w:rsidP="00D3074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FD56B6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155D61FC" w14:textId="77777777" w:rsidR="00D30742" w:rsidRDefault="00D30742" w:rsidP="00D30742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082E0B1E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b/>
          <w:sz w:val="28"/>
          <w:szCs w:val="28"/>
          <w:lang w:eastAsia="en-US"/>
        </w:rPr>
        <w:t>1.10.</w:t>
      </w:r>
      <w:r w:rsidRPr="000D1672">
        <w:rPr>
          <w:rFonts w:eastAsia="Calibri"/>
          <w:sz w:val="28"/>
          <w:szCs w:val="28"/>
          <w:lang w:eastAsia="en-US"/>
        </w:rPr>
        <w:t xml:space="preserve"> Заявление вх.№70-00-8240/08.09.2026г. от </w:t>
      </w:r>
      <w:r w:rsidRPr="000D1672">
        <w:rPr>
          <w:rFonts w:eastAsia="Calibri"/>
          <w:b/>
          <w:sz w:val="28"/>
          <w:szCs w:val="28"/>
          <w:lang w:eastAsia="en-US"/>
        </w:rPr>
        <w:t>„Лидл България ЕООД енд Ко“ КД</w:t>
      </w:r>
      <w:r w:rsidRPr="000D1672">
        <w:rPr>
          <w:rFonts w:eastAsia="Calibri"/>
          <w:sz w:val="28"/>
          <w:szCs w:val="28"/>
          <w:lang w:eastAsia="en-US"/>
        </w:rPr>
        <w:t xml:space="preserve"> за подновяване на издадено разрешение за поставяне на 9 /девет/ броя информационно-указателни табели по одобрения типов проект №1 с размери 0,7/1м, на стълбове за ел. осветление, на предложените позиции:</w:t>
      </w:r>
    </w:p>
    <w:p w14:paraId="696D345E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1) На ул. „Лазар Маджаров “ (позиция №1 от приложените снимки);</w:t>
      </w:r>
    </w:p>
    <w:p w14:paraId="1D7EFC60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2) На ул. „Яни Попов“(позиция №2 от приложените снимки);</w:t>
      </w:r>
    </w:p>
    <w:p w14:paraId="2BA4BCE0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3) На бул. „Струга“ (позиция №3 от приложените снимки);</w:t>
      </w:r>
    </w:p>
    <w:p w14:paraId="69EEBA95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4) На бул. „Янко Комитов“ – 3бр.ИУТ(позиции №4, №5 и №6 от приложените снимки);</w:t>
      </w:r>
    </w:p>
    <w:p w14:paraId="0678E4D6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5) На бул. „Тодор Александров“ (позиции №7 и №8 от приложените снимки);</w:t>
      </w:r>
    </w:p>
    <w:p w14:paraId="66EF9F23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7) На бул. „Тракия“ (позиция №9 от приложените снимки).</w:t>
      </w:r>
    </w:p>
    <w:p w14:paraId="1C516EDA" w14:textId="39C71CF1" w:rsidR="000D1672" w:rsidRPr="00FD56B6" w:rsidRDefault="000D1672" w:rsidP="001606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7B165365" w14:textId="77777777" w:rsidR="000D1672" w:rsidRPr="00FD56B6" w:rsidRDefault="000D1672" w:rsidP="000D1672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b/>
          <w:sz w:val="28"/>
          <w:szCs w:val="28"/>
          <w:lang w:eastAsia="en-US"/>
        </w:rPr>
        <w:t>РЕШИ</w:t>
      </w:r>
      <w:r w:rsidRPr="00FD56B6">
        <w:rPr>
          <w:rFonts w:eastAsia="Calibri"/>
          <w:sz w:val="28"/>
          <w:szCs w:val="28"/>
          <w:lang w:eastAsia="en-US"/>
        </w:rPr>
        <w:t>:</w:t>
      </w:r>
    </w:p>
    <w:p w14:paraId="330512B9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D56B6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0D1672">
        <w:rPr>
          <w:rFonts w:eastAsia="Calibri"/>
          <w:sz w:val="28"/>
          <w:szCs w:val="28"/>
          <w:lang w:eastAsia="en-US"/>
        </w:rPr>
        <w:t>9 /девет/ броя информационно-указателни табели по одобрения типов проект №1 с размери 0,7/1м, на стълбове за ел. осветление, на предложените позиции:</w:t>
      </w:r>
    </w:p>
    <w:p w14:paraId="64AC00B9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1) На ул. „Лазар Маджаров “ (позиция №1 от приложените снимки);</w:t>
      </w:r>
    </w:p>
    <w:p w14:paraId="35A497EB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2) На ул. „Яни Попов“(позиция №2 от приложените снимки);</w:t>
      </w:r>
    </w:p>
    <w:p w14:paraId="0664DCA1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3) На бул. „Струга“ (позиция №3 от приложените снимки);</w:t>
      </w:r>
    </w:p>
    <w:p w14:paraId="6670C030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lastRenderedPageBreak/>
        <w:t>4) На бул. „Янко Комитов“ – 3бр.ИУТ(позиции №4, №5 и №6 от приложените снимки);</w:t>
      </w:r>
    </w:p>
    <w:p w14:paraId="0E89D805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5) На бул. „Тодор Александров“ (позиции №7 и №8 от приложените снимки);</w:t>
      </w:r>
    </w:p>
    <w:p w14:paraId="5930DE7A" w14:textId="77777777" w:rsidR="000D1672" w:rsidRPr="000D1672" w:rsidRDefault="000D1672" w:rsidP="000D1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1672">
        <w:rPr>
          <w:rFonts w:eastAsia="Calibri"/>
          <w:sz w:val="28"/>
          <w:szCs w:val="28"/>
          <w:lang w:eastAsia="en-US"/>
        </w:rPr>
        <w:t>7) На бул. „Тракия“ (позиция №9 от приложените снимки).</w:t>
      </w:r>
    </w:p>
    <w:p w14:paraId="0C92849A" w14:textId="77777777" w:rsidR="000D1672" w:rsidRPr="00FD56B6" w:rsidRDefault="000D1672" w:rsidP="000D167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FD56B6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17ECFBA1" w14:textId="62899E52" w:rsidR="00D30742" w:rsidRDefault="00D30742" w:rsidP="000D1672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7104EF4A" w14:textId="0BD14009" w:rsidR="00160647" w:rsidRPr="00414D66" w:rsidRDefault="00C13383" w:rsidP="00414D6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6162D">
        <w:rPr>
          <w:b/>
          <w:sz w:val="28"/>
          <w:szCs w:val="28"/>
        </w:rPr>
        <w:t>1.11.</w:t>
      </w:r>
      <w:r w:rsidRPr="0086162D">
        <w:rPr>
          <w:sz w:val="28"/>
          <w:szCs w:val="28"/>
        </w:rPr>
        <w:t xml:space="preserve"> Заявление вх.№70-00-8275/09.09.2026г. от</w:t>
      </w:r>
      <w:r w:rsidRPr="0086162D">
        <w:rPr>
          <w:b/>
          <w:sz w:val="28"/>
          <w:szCs w:val="28"/>
        </w:rPr>
        <w:t xml:space="preserve"> „</w:t>
      </w:r>
      <w:proofErr w:type="spellStart"/>
      <w:r w:rsidRPr="0086162D">
        <w:rPr>
          <w:b/>
          <w:sz w:val="28"/>
          <w:szCs w:val="28"/>
        </w:rPr>
        <w:t>Морион</w:t>
      </w:r>
      <w:proofErr w:type="spellEnd"/>
      <w:r w:rsidRPr="0086162D">
        <w:rPr>
          <w:b/>
          <w:sz w:val="28"/>
          <w:szCs w:val="28"/>
        </w:rPr>
        <w:t xml:space="preserve">“ ЕООД </w:t>
      </w:r>
      <w:r w:rsidRPr="0086162D">
        <w:rPr>
          <w:sz w:val="28"/>
          <w:szCs w:val="28"/>
        </w:rPr>
        <w:t>за издаване на разрешение за поставяне на информационно-указателна табела по одобрения типов проект №2 с размери 1/0,4м, на ул. „</w:t>
      </w:r>
      <w:proofErr w:type="spellStart"/>
      <w:r w:rsidRPr="0086162D">
        <w:rPr>
          <w:sz w:val="28"/>
          <w:szCs w:val="28"/>
        </w:rPr>
        <w:t>Крайезер</w:t>
      </w:r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“, на изградено рекламно тяло. </w:t>
      </w:r>
      <w:r w:rsidRPr="00FD56B6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4A308B9B" w14:textId="2B6C339E" w:rsidR="00C13383" w:rsidRPr="00C13383" w:rsidRDefault="00C13383" w:rsidP="00C13383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C13383">
        <w:rPr>
          <w:rFonts w:eastAsia="Calibri"/>
          <w:b/>
          <w:sz w:val="28"/>
          <w:szCs w:val="28"/>
          <w:lang w:eastAsia="en-US"/>
        </w:rPr>
        <w:t>РЕШИ</w:t>
      </w:r>
      <w:r w:rsidRPr="00C13383">
        <w:rPr>
          <w:rFonts w:eastAsia="Calibri"/>
          <w:sz w:val="28"/>
          <w:szCs w:val="28"/>
          <w:lang w:eastAsia="en-US"/>
        </w:rPr>
        <w:t>:</w:t>
      </w:r>
    </w:p>
    <w:p w14:paraId="6A41FE88" w14:textId="35C4B075" w:rsidR="00C13383" w:rsidRDefault="00C13383" w:rsidP="00C1338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383">
        <w:rPr>
          <w:rFonts w:ascii="Times New Roman" w:eastAsia="Calibri" w:hAnsi="Times New Roman" w:cs="Times New Roman"/>
          <w:sz w:val="28"/>
          <w:szCs w:val="28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86162D">
        <w:rPr>
          <w:rFonts w:ascii="Times New Roman" w:hAnsi="Times New Roman" w:cs="Times New Roman"/>
          <w:sz w:val="28"/>
          <w:szCs w:val="28"/>
        </w:rPr>
        <w:t>информационно-указателна табела по одобрения типов проект №2 с размери 1/0,4м, на ул. „</w:t>
      </w:r>
      <w:proofErr w:type="spellStart"/>
      <w:r w:rsidRPr="0086162D">
        <w:rPr>
          <w:rFonts w:ascii="Times New Roman" w:hAnsi="Times New Roman" w:cs="Times New Roman"/>
          <w:sz w:val="28"/>
          <w:szCs w:val="28"/>
        </w:rPr>
        <w:t>Крайезер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>“, на изградено рекламно тяло.</w:t>
      </w:r>
    </w:p>
    <w:p w14:paraId="739D0339" w14:textId="77777777" w:rsidR="00C13383" w:rsidRPr="00FD56B6" w:rsidRDefault="00C13383" w:rsidP="00C13383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FD56B6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Бургас.</w:t>
      </w:r>
    </w:p>
    <w:p w14:paraId="6991A282" w14:textId="77777777" w:rsidR="00C13383" w:rsidRDefault="00C13383" w:rsidP="00C13383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493D3A14" w14:textId="77777777" w:rsidR="009D1DC2" w:rsidRPr="009D1DC2" w:rsidRDefault="009D1DC2" w:rsidP="009D1DC2">
      <w:pPr>
        <w:jc w:val="both"/>
        <w:rPr>
          <w:rFonts w:eastAsia="Calibri"/>
          <w:b/>
          <w:sz w:val="28"/>
          <w:szCs w:val="28"/>
          <w:lang w:eastAsia="en-US"/>
        </w:rPr>
      </w:pPr>
      <w:r w:rsidRPr="009D1DC2">
        <w:rPr>
          <w:rFonts w:eastAsia="Calibri"/>
          <w:b/>
          <w:sz w:val="28"/>
          <w:szCs w:val="28"/>
          <w:lang w:val="en-US" w:eastAsia="en-US"/>
        </w:rPr>
        <w:t xml:space="preserve">2. </w:t>
      </w:r>
      <w:r w:rsidRPr="009D1DC2">
        <w:rPr>
          <w:rFonts w:eastAsia="Calibri"/>
          <w:b/>
          <w:sz w:val="28"/>
          <w:szCs w:val="28"/>
          <w:lang w:eastAsia="en-US"/>
        </w:rPr>
        <w:t>Подадени заявления за издаване на разрешения за поставяне на рекламно-информационни елементи по индивидуален проект.</w:t>
      </w:r>
    </w:p>
    <w:p w14:paraId="7B427953" w14:textId="6B1F4C6E" w:rsidR="009D1DC2" w:rsidRPr="0086162D" w:rsidRDefault="009D1DC2" w:rsidP="009D1DC2">
      <w:pPr>
        <w:ind w:firstLine="708"/>
        <w:jc w:val="both"/>
        <w:rPr>
          <w:sz w:val="28"/>
          <w:szCs w:val="28"/>
        </w:rPr>
      </w:pPr>
      <w:r w:rsidRPr="0086162D">
        <w:rPr>
          <w:b/>
          <w:sz w:val="28"/>
          <w:szCs w:val="28"/>
        </w:rPr>
        <w:t xml:space="preserve">2.1. </w:t>
      </w:r>
      <w:r w:rsidRPr="0086162D">
        <w:rPr>
          <w:sz w:val="28"/>
          <w:szCs w:val="28"/>
        </w:rPr>
        <w:t xml:space="preserve">Заявление вх.№70-00-7845/24.08.2026г. от </w:t>
      </w:r>
      <w:r w:rsidRPr="0086162D">
        <w:rPr>
          <w:b/>
          <w:sz w:val="28"/>
          <w:szCs w:val="28"/>
        </w:rPr>
        <w:t>„</w:t>
      </w:r>
      <w:proofErr w:type="spellStart"/>
      <w:r w:rsidRPr="0086162D">
        <w:rPr>
          <w:b/>
          <w:sz w:val="28"/>
          <w:szCs w:val="28"/>
        </w:rPr>
        <w:t>Ол</w:t>
      </w:r>
      <w:proofErr w:type="spellEnd"/>
      <w:r w:rsidRPr="0086162D">
        <w:rPr>
          <w:b/>
          <w:sz w:val="28"/>
          <w:szCs w:val="28"/>
        </w:rPr>
        <w:t xml:space="preserve"> </w:t>
      </w:r>
      <w:proofErr w:type="spellStart"/>
      <w:r w:rsidRPr="0086162D">
        <w:rPr>
          <w:b/>
          <w:sz w:val="28"/>
          <w:szCs w:val="28"/>
        </w:rPr>
        <w:t>Инком</w:t>
      </w:r>
      <w:proofErr w:type="spellEnd"/>
      <w:r w:rsidRPr="0086162D">
        <w:rPr>
          <w:b/>
          <w:sz w:val="28"/>
          <w:szCs w:val="28"/>
        </w:rPr>
        <w:t xml:space="preserve"> Трейдинг“ ЕООД </w:t>
      </w:r>
      <w:r w:rsidRPr="0086162D">
        <w:rPr>
          <w:sz w:val="28"/>
          <w:szCs w:val="28"/>
        </w:rPr>
        <w:t>за издаване на разрешение за поставяне на два броя рекламно-информационни елементи /РИЕ/, на ул. „Брацигово“ №13</w:t>
      </w:r>
      <w:r w:rsidRPr="0086162D">
        <w:rPr>
          <w:sz w:val="28"/>
          <w:szCs w:val="28"/>
          <w:lang w:val="en-US"/>
        </w:rPr>
        <w:t xml:space="preserve">, в </w:t>
      </w:r>
      <w:proofErr w:type="spellStart"/>
      <w:r w:rsidRPr="0086162D">
        <w:rPr>
          <w:sz w:val="28"/>
          <w:szCs w:val="28"/>
          <w:lang w:val="en-US"/>
        </w:rPr>
        <w:t>кв</w:t>
      </w:r>
      <w:proofErr w:type="spellEnd"/>
      <w:r w:rsidRPr="0086162D">
        <w:rPr>
          <w:sz w:val="28"/>
          <w:szCs w:val="28"/>
          <w:lang w:val="en-US"/>
        </w:rPr>
        <w:t xml:space="preserve">. </w:t>
      </w:r>
      <w:r w:rsidRPr="0086162D">
        <w:rPr>
          <w:sz w:val="28"/>
          <w:szCs w:val="28"/>
        </w:rPr>
        <w:t>Сарафов</w:t>
      </w:r>
      <w:r w:rsidR="00B61FFE">
        <w:rPr>
          <w:sz w:val="28"/>
          <w:szCs w:val="28"/>
        </w:rPr>
        <w:t>о</w:t>
      </w:r>
      <w:r w:rsidRPr="0086162D">
        <w:rPr>
          <w:sz w:val="28"/>
          <w:szCs w:val="28"/>
        </w:rPr>
        <w:t>, ситуирани в непосредствена близост до обекта, от които:</w:t>
      </w:r>
    </w:p>
    <w:p w14:paraId="403554A5" w14:textId="77777777" w:rsidR="009D1DC2" w:rsidRPr="0086162D" w:rsidRDefault="009D1DC2" w:rsidP="009D1DC2">
      <w:pPr>
        <w:ind w:firstLine="708"/>
        <w:jc w:val="both"/>
        <w:rPr>
          <w:sz w:val="28"/>
          <w:szCs w:val="28"/>
        </w:rPr>
      </w:pPr>
      <w:r w:rsidRPr="0086162D">
        <w:rPr>
          <w:sz w:val="28"/>
          <w:szCs w:val="28"/>
        </w:rPr>
        <w:t xml:space="preserve">1) РИЕ тип „Знаме“ с размери 0,7/2,50м и </w:t>
      </w:r>
    </w:p>
    <w:p w14:paraId="2E2AE5DB" w14:textId="6573E4D4" w:rsidR="009D1DC2" w:rsidRPr="009D1DC2" w:rsidRDefault="009D1DC2" w:rsidP="009D1DC2">
      <w:pPr>
        <w:ind w:firstLine="708"/>
        <w:jc w:val="both"/>
        <w:rPr>
          <w:sz w:val="28"/>
          <w:szCs w:val="28"/>
        </w:rPr>
      </w:pPr>
      <w:r w:rsidRPr="0086162D">
        <w:rPr>
          <w:sz w:val="28"/>
          <w:szCs w:val="28"/>
        </w:rPr>
        <w:t>2) Преносима информационно-указателна табела с размери 0,60/</w:t>
      </w:r>
      <w:r w:rsidR="000B0FAC">
        <w:rPr>
          <w:sz w:val="28"/>
          <w:szCs w:val="28"/>
        </w:rPr>
        <w:t xml:space="preserve"> </w:t>
      </w:r>
      <w:r w:rsidRPr="0086162D">
        <w:rPr>
          <w:sz w:val="28"/>
          <w:szCs w:val="28"/>
        </w:rPr>
        <w:t>0,80м.</w:t>
      </w:r>
      <w:r w:rsidRPr="009D1DC2">
        <w:rPr>
          <w:rFonts w:eastAsia="Calibri"/>
          <w:sz w:val="28"/>
          <w:szCs w:val="28"/>
          <w:lang w:eastAsia="en-US"/>
        </w:rPr>
        <w:t xml:space="preserve"> </w:t>
      </w:r>
      <w:r w:rsidRPr="009D1DC2">
        <w:rPr>
          <w:sz w:val="28"/>
          <w:szCs w:val="28"/>
        </w:rPr>
        <w:t xml:space="preserve">След разглеждане на заявлението и приложените документи, Комисията </w:t>
      </w:r>
    </w:p>
    <w:p w14:paraId="3EC0C6D2" w14:textId="77777777" w:rsidR="009D1DC2" w:rsidRPr="009D1DC2" w:rsidRDefault="009D1DC2" w:rsidP="009D1DC2">
      <w:pPr>
        <w:ind w:firstLine="708"/>
        <w:jc w:val="center"/>
        <w:rPr>
          <w:sz w:val="28"/>
          <w:szCs w:val="28"/>
        </w:rPr>
      </w:pPr>
      <w:r w:rsidRPr="009D1DC2">
        <w:rPr>
          <w:b/>
          <w:sz w:val="28"/>
          <w:szCs w:val="28"/>
        </w:rPr>
        <w:t>РЕШИ</w:t>
      </w:r>
      <w:r w:rsidRPr="009D1DC2">
        <w:rPr>
          <w:sz w:val="28"/>
          <w:szCs w:val="28"/>
        </w:rPr>
        <w:t>:</w:t>
      </w:r>
    </w:p>
    <w:p w14:paraId="58FD2292" w14:textId="5B31051E" w:rsidR="009D1DC2" w:rsidRDefault="009D1DC2" w:rsidP="009D1DC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D1DC2">
        <w:rPr>
          <w:sz w:val="28"/>
          <w:szCs w:val="28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sz w:val="28"/>
          <w:szCs w:val="28"/>
        </w:rPr>
        <w:t xml:space="preserve"> рекламно-информационен елемент тип „Знаме“ </w:t>
      </w:r>
      <w:r w:rsidRPr="0086162D">
        <w:rPr>
          <w:sz w:val="28"/>
          <w:szCs w:val="28"/>
        </w:rPr>
        <w:t>с размери 0,7/2,50м</w:t>
      </w:r>
      <w:r>
        <w:rPr>
          <w:sz w:val="28"/>
          <w:szCs w:val="28"/>
        </w:rPr>
        <w:t xml:space="preserve">, </w:t>
      </w:r>
      <w:r w:rsidRPr="0086162D">
        <w:rPr>
          <w:sz w:val="28"/>
          <w:szCs w:val="28"/>
        </w:rPr>
        <w:t>на ул. „Брацигово“ №13</w:t>
      </w:r>
      <w:r w:rsidRPr="0086162D">
        <w:rPr>
          <w:sz w:val="28"/>
          <w:szCs w:val="28"/>
          <w:lang w:val="en-US"/>
        </w:rPr>
        <w:t xml:space="preserve">, в </w:t>
      </w:r>
      <w:proofErr w:type="spellStart"/>
      <w:r w:rsidRPr="0086162D">
        <w:rPr>
          <w:sz w:val="28"/>
          <w:szCs w:val="28"/>
          <w:lang w:val="en-US"/>
        </w:rPr>
        <w:t>кв</w:t>
      </w:r>
      <w:proofErr w:type="spellEnd"/>
      <w:r w:rsidRPr="0086162D">
        <w:rPr>
          <w:sz w:val="28"/>
          <w:szCs w:val="28"/>
          <w:lang w:val="en-US"/>
        </w:rPr>
        <w:t xml:space="preserve">. </w:t>
      </w:r>
      <w:r w:rsidRPr="0086162D">
        <w:rPr>
          <w:sz w:val="28"/>
          <w:szCs w:val="28"/>
        </w:rPr>
        <w:t>Сарафов</w:t>
      </w:r>
      <w:r w:rsidR="00B61FFE">
        <w:rPr>
          <w:sz w:val="28"/>
          <w:szCs w:val="28"/>
        </w:rPr>
        <w:t>о</w:t>
      </w:r>
      <w:r w:rsidRPr="0086162D">
        <w:rPr>
          <w:sz w:val="28"/>
          <w:szCs w:val="28"/>
        </w:rPr>
        <w:t xml:space="preserve">, в непосредствена близост до </w:t>
      </w:r>
      <w:r w:rsidRPr="00B126B8">
        <w:rPr>
          <w:rFonts w:eastAsia="Calibri"/>
          <w:sz w:val="28"/>
          <w:szCs w:val="28"/>
          <w:lang w:eastAsia="en-US"/>
        </w:rPr>
        <w:t>търговски обект на дружеството</w:t>
      </w:r>
      <w:r>
        <w:rPr>
          <w:rFonts w:eastAsia="Calibri"/>
          <w:sz w:val="28"/>
          <w:szCs w:val="28"/>
          <w:lang w:eastAsia="en-US"/>
        </w:rPr>
        <w:t>.</w:t>
      </w:r>
    </w:p>
    <w:p w14:paraId="3CD7150B" w14:textId="77777777" w:rsidR="009D1DC2" w:rsidRPr="009D1DC2" w:rsidRDefault="009D1DC2" w:rsidP="009D1DC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D1DC2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3 (три) години или до реализиране инвестиционна инициатива на Община Бургас.</w:t>
      </w:r>
    </w:p>
    <w:p w14:paraId="50B92F64" w14:textId="24048BBE" w:rsidR="00B61FFE" w:rsidRDefault="00B50DF9" w:rsidP="00B61FF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D1DC2">
        <w:rPr>
          <w:sz w:val="28"/>
          <w:szCs w:val="28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sz w:val="28"/>
          <w:szCs w:val="28"/>
        </w:rPr>
        <w:t xml:space="preserve"> преносима </w:t>
      </w:r>
      <w:r w:rsidRPr="0086162D">
        <w:rPr>
          <w:sz w:val="28"/>
          <w:szCs w:val="28"/>
        </w:rPr>
        <w:t>информационно-указателна табела с размери 0,60/0,80м</w:t>
      </w:r>
      <w:r>
        <w:rPr>
          <w:sz w:val="28"/>
          <w:szCs w:val="28"/>
        </w:rPr>
        <w:t xml:space="preserve">, </w:t>
      </w:r>
      <w:r w:rsidR="00B61FFE" w:rsidRPr="0086162D">
        <w:rPr>
          <w:sz w:val="28"/>
          <w:szCs w:val="28"/>
        </w:rPr>
        <w:t>на ул. „Брацигово“ №13</w:t>
      </w:r>
      <w:r w:rsidR="00B61FFE" w:rsidRPr="0086162D">
        <w:rPr>
          <w:sz w:val="28"/>
          <w:szCs w:val="28"/>
          <w:lang w:val="en-US"/>
        </w:rPr>
        <w:t xml:space="preserve">, в </w:t>
      </w:r>
      <w:proofErr w:type="spellStart"/>
      <w:r w:rsidR="00B61FFE" w:rsidRPr="0086162D">
        <w:rPr>
          <w:sz w:val="28"/>
          <w:szCs w:val="28"/>
          <w:lang w:val="en-US"/>
        </w:rPr>
        <w:t>кв</w:t>
      </w:r>
      <w:proofErr w:type="spellEnd"/>
      <w:r w:rsidR="00B61FFE" w:rsidRPr="0086162D">
        <w:rPr>
          <w:sz w:val="28"/>
          <w:szCs w:val="28"/>
          <w:lang w:val="en-US"/>
        </w:rPr>
        <w:t xml:space="preserve">. </w:t>
      </w:r>
      <w:r w:rsidR="00B61FFE" w:rsidRPr="0086162D">
        <w:rPr>
          <w:sz w:val="28"/>
          <w:szCs w:val="28"/>
        </w:rPr>
        <w:t>Сарафов</w:t>
      </w:r>
      <w:r w:rsidR="00B61FFE">
        <w:rPr>
          <w:sz w:val="28"/>
          <w:szCs w:val="28"/>
        </w:rPr>
        <w:t>о</w:t>
      </w:r>
      <w:r w:rsidR="00B61FFE" w:rsidRPr="0086162D">
        <w:rPr>
          <w:sz w:val="28"/>
          <w:szCs w:val="28"/>
        </w:rPr>
        <w:t xml:space="preserve">, в непосредствена близост до </w:t>
      </w:r>
      <w:r w:rsidR="00B61FFE" w:rsidRPr="00B126B8">
        <w:rPr>
          <w:rFonts w:eastAsia="Calibri"/>
          <w:sz w:val="28"/>
          <w:szCs w:val="28"/>
          <w:lang w:eastAsia="en-US"/>
        </w:rPr>
        <w:t>търговски обект на дружеството</w:t>
      </w:r>
      <w:r w:rsidR="00B61FFE">
        <w:rPr>
          <w:rFonts w:eastAsia="Calibri"/>
          <w:sz w:val="28"/>
          <w:szCs w:val="28"/>
          <w:lang w:eastAsia="en-US"/>
        </w:rPr>
        <w:t>.</w:t>
      </w:r>
    </w:p>
    <w:p w14:paraId="42D9C963" w14:textId="212C4776" w:rsidR="009D1DC2" w:rsidRDefault="00B50DF9" w:rsidP="009D1DC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FD56B6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1(една) година или до реализиране инвестиционна инициатива на Община Бургас</w:t>
      </w:r>
      <w:r w:rsidR="004908ED">
        <w:rPr>
          <w:rFonts w:eastAsia="Calibri"/>
          <w:i/>
          <w:sz w:val="28"/>
          <w:szCs w:val="28"/>
          <w:lang w:eastAsia="en-US"/>
        </w:rPr>
        <w:t>.</w:t>
      </w:r>
    </w:p>
    <w:p w14:paraId="3ABE34C3" w14:textId="59ADCC1B" w:rsidR="00100423" w:rsidRDefault="00100423" w:rsidP="009D1DC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14:paraId="6051999B" w14:textId="77777777" w:rsidR="00100423" w:rsidRPr="00100423" w:rsidRDefault="00100423" w:rsidP="0010042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00423">
        <w:rPr>
          <w:rFonts w:eastAsia="Calibri"/>
          <w:b/>
          <w:sz w:val="28"/>
          <w:szCs w:val="28"/>
          <w:lang w:eastAsia="en-US"/>
        </w:rPr>
        <w:t xml:space="preserve">2.2. </w:t>
      </w:r>
      <w:r w:rsidRPr="00100423">
        <w:rPr>
          <w:rFonts w:eastAsia="Calibri"/>
          <w:sz w:val="28"/>
          <w:szCs w:val="28"/>
          <w:lang w:eastAsia="en-US"/>
        </w:rPr>
        <w:t xml:space="preserve">Заявление вх.№70-00-6918/24.07.2026г. от </w:t>
      </w:r>
      <w:r w:rsidRPr="00100423">
        <w:rPr>
          <w:rFonts w:eastAsia="Calibri"/>
          <w:b/>
          <w:sz w:val="28"/>
          <w:szCs w:val="28"/>
          <w:lang w:eastAsia="en-US"/>
        </w:rPr>
        <w:t xml:space="preserve">„Опера </w:t>
      </w:r>
      <w:proofErr w:type="spellStart"/>
      <w:r w:rsidRPr="00100423">
        <w:rPr>
          <w:rFonts w:eastAsia="Calibri"/>
          <w:b/>
          <w:sz w:val="28"/>
          <w:szCs w:val="28"/>
          <w:lang w:eastAsia="en-US"/>
        </w:rPr>
        <w:t>Гардън</w:t>
      </w:r>
      <w:proofErr w:type="spellEnd"/>
      <w:r w:rsidRPr="00100423">
        <w:rPr>
          <w:rFonts w:eastAsia="Calibri"/>
          <w:b/>
          <w:sz w:val="28"/>
          <w:szCs w:val="28"/>
          <w:lang w:eastAsia="en-US"/>
        </w:rPr>
        <w:t xml:space="preserve">“ ЕООД </w:t>
      </w:r>
      <w:r w:rsidRPr="00100423">
        <w:rPr>
          <w:rFonts w:eastAsia="Calibri"/>
          <w:sz w:val="28"/>
          <w:szCs w:val="28"/>
          <w:lang w:eastAsia="en-US"/>
        </w:rPr>
        <w:t xml:space="preserve">за издаване на разрешение за поставяне на два броя рекламно-информационни елементи тип „Знаме“ с размери 60/300см, на предложените позиции: </w:t>
      </w:r>
    </w:p>
    <w:p w14:paraId="357ECAF1" w14:textId="77777777" w:rsidR="00100423" w:rsidRPr="00100423" w:rsidRDefault="00100423" w:rsidP="0010042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00423">
        <w:rPr>
          <w:rFonts w:eastAsia="Calibri"/>
          <w:sz w:val="28"/>
          <w:szCs w:val="28"/>
          <w:lang w:eastAsia="en-US"/>
        </w:rPr>
        <w:t>1) На ул. „Любен Каравелов“/ул. „Шейново“;</w:t>
      </w:r>
    </w:p>
    <w:p w14:paraId="2C12E45C" w14:textId="7D2ED76B" w:rsidR="00100423" w:rsidRDefault="00100423" w:rsidP="00100423">
      <w:pPr>
        <w:ind w:firstLine="708"/>
        <w:jc w:val="both"/>
        <w:rPr>
          <w:sz w:val="28"/>
          <w:szCs w:val="28"/>
        </w:rPr>
      </w:pPr>
      <w:r w:rsidRPr="00100423">
        <w:rPr>
          <w:rFonts w:eastAsia="Calibri"/>
          <w:sz w:val="28"/>
          <w:szCs w:val="28"/>
          <w:lang w:eastAsia="en-US"/>
        </w:rPr>
        <w:t>2) На ул. „Любен Каравелов“/ ул. „Патриарх Евтимий“.</w:t>
      </w:r>
    </w:p>
    <w:p w14:paraId="4F9B1674" w14:textId="1A67BF64" w:rsidR="00100423" w:rsidRDefault="00100423" w:rsidP="00100423">
      <w:pPr>
        <w:ind w:firstLine="708"/>
        <w:jc w:val="both"/>
        <w:rPr>
          <w:sz w:val="28"/>
          <w:szCs w:val="28"/>
        </w:rPr>
      </w:pPr>
      <w:r w:rsidRPr="009D1DC2">
        <w:rPr>
          <w:sz w:val="28"/>
          <w:szCs w:val="28"/>
        </w:rPr>
        <w:t xml:space="preserve">След разглеждане на заявлението и приложените документи, Комисията </w:t>
      </w:r>
      <w:r>
        <w:rPr>
          <w:sz w:val="28"/>
          <w:szCs w:val="28"/>
        </w:rPr>
        <w:t>констатира, че предложеното местоположение за поставяне на два броя рекламно-информационни елементи, рекламни тела тип „Знаме“ се разполагат на повече от 5 метра от обозначавания обект, което е в противоречие с чл. 17 от Наредбата за рекламната и информационна дейност на територията на община Бургас /НРИДТОБ/. С оглед изложеното, Комисията по реклама реши:</w:t>
      </w:r>
    </w:p>
    <w:p w14:paraId="4B71BC67" w14:textId="54F8AB5B" w:rsidR="00100423" w:rsidRPr="009D1DC2" w:rsidRDefault="00100423" w:rsidP="00100423">
      <w:pPr>
        <w:ind w:firstLine="708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Предлага на заявителя да отправи нови ситуационни решения за разполагане на рекламно-информационни елементи тип „Знаме“, обозначаващи местонахождението и дейността на конкретния обект, като същите се разполагат в непосредствена близост не повече от 5 метра до обозначавания обект, съгласно чл. 17 от НРИДТОБ.</w:t>
      </w:r>
    </w:p>
    <w:bookmarkEnd w:id="0"/>
    <w:p w14:paraId="5C3C4E26" w14:textId="77777777" w:rsidR="00100423" w:rsidRPr="00100423" w:rsidRDefault="00100423" w:rsidP="00100423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6EE8D0E" w14:textId="77777777" w:rsidR="007F2FB2" w:rsidRPr="009D1DC2" w:rsidRDefault="007F2FB2" w:rsidP="007F2FB2">
      <w:pPr>
        <w:ind w:firstLine="708"/>
        <w:jc w:val="both"/>
        <w:rPr>
          <w:sz w:val="28"/>
          <w:szCs w:val="28"/>
        </w:rPr>
      </w:pPr>
      <w:r w:rsidRPr="0086162D">
        <w:rPr>
          <w:b/>
          <w:sz w:val="28"/>
          <w:szCs w:val="28"/>
        </w:rPr>
        <w:t xml:space="preserve">2.3. </w:t>
      </w:r>
      <w:r w:rsidRPr="0086162D">
        <w:rPr>
          <w:sz w:val="28"/>
          <w:szCs w:val="28"/>
        </w:rPr>
        <w:t xml:space="preserve">Заявление вх.№70-00-7127/30.07.2026г. от </w:t>
      </w:r>
      <w:r w:rsidRPr="0086162D">
        <w:rPr>
          <w:b/>
          <w:sz w:val="28"/>
          <w:szCs w:val="28"/>
        </w:rPr>
        <w:t>„</w:t>
      </w:r>
      <w:proofErr w:type="spellStart"/>
      <w:r w:rsidRPr="0086162D">
        <w:rPr>
          <w:b/>
          <w:sz w:val="28"/>
          <w:szCs w:val="28"/>
        </w:rPr>
        <w:t>Автоактив</w:t>
      </w:r>
      <w:proofErr w:type="spellEnd"/>
      <w:r w:rsidRPr="0086162D">
        <w:rPr>
          <w:b/>
          <w:sz w:val="28"/>
          <w:szCs w:val="28"/>
        </w:rPr>
        <w:t xml:space="preserve">“ ООД </w:t>
      </w:r>
      <w:r w:rsidRPr="0086162D">
        <w:rPr>
          <w:sz w:val="28"/>
          <w:szCs w:val="28"/>
        </w:rPr>
        <w:t>за подновяване на издадено разрешение за поставяне на рекламно-информационен елемент по индивидуален проект с размери 100/245см, на бул. „Проф. Яким Якимов“ №13, в непосредствена близост до обект на дружеството.</w:t>
      </w:r>
      <w:r>
        <w:rPr>
          <w:sz w:val="28"/>
          <w:szCs w:val="28"/>
        </w:rPr>
        <w:t xml:space="preserve"> </w:t>
      </w:r>
      <w:r w:rsidRPr="009D1DC2">
        <w:rPr>
          <w:sz w:val="28"/>
          <w:szCs w:val="28"/>
        </w:rPr>
        <w:t xml:space="preserve">След разглеждане на заявлението и приложените документи, Комисията </w:t>
      </w:r>
    </w:p>
    <w:p w14:paraId="58A61E10" w14:textId="77777777" w:rsidR="007F2FB2" w:rsidRPr="009D1DC2" w:rsidRDefault="007F2FB2" w:rsidP="007F2FB2">
      <w:pPr>
        <w:ind w:firstLine="708"/>
        <w:jc w:val="center"/>
        <w:rPr>
          <w:sz w:val="28"/>
          <w:szCs w:val="28"/>
        </w:rPr>
      </w:pPr>
      <w:r w:rsidRPr="009D1DC2">
        <w:rPr>
          <w:b/>
          <w:sz w:val="28"/>
          <w:szCs w:val="28"/>
        </w:rPr>
        <w:t>РЕШИ</w:t>
      </w:r>
      <w:r w:rsidRPr="009D1DC2">
        <w:rPr>
          <w:sz w:val="28"/>
          <w:szCs w:val="28"/>
        </w:rPr>
        <w:t>:</w:t>
      </w:r>
    </w:p>
    <w:p w14:paraId="1D6D89FA" w14:textId="3EF9F472" w:rsidR="007F2FB2" w:rsidRPr="0086162D" w:rsidRDefault="007F2FB2" w:rsidP="007F2FB2">
      <w:pPr>
        <w:ind w:firstLine="708"/>
        <w:jc w:val="both"/>
        <w:rPr>
          <w:sz w:val="28"/>
          <w:szCs w:val="28"/>
          <w:lang w:val="en-US"/>
        </w:rPr>
      </w:pPr>
      <w:r w:rsidRPr="009D1DC2">
        <w:rPr>
          <w:sz w:val="28"/>
          <w:szCs w:val="28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sz w:val="28"/>
          <w:szCs w:val="28"/>
        </w:rPr>
        <w:t xml:space="preserve"> </w:t>
      </w:r>
      <w:r w:rsidRPr="0086162D">
        <w:rPr>
          <w:sz w:val="28"/>
          <w:szCs w:val="28"/>
        </w:rPr>
        <w:t>рекламно-информационен елемент по индивидуален проект с размери 100/245см, на бул. „Проф. Яким Якимов“ №13, в непосредствена близост до обект на дружеството.</w:t>
      </w:r>
      <w:r>
        <w:rPr>
          <w:sz w:val="28"/>
          <w:szCs w:val="28"/>
        </w:rPr>
        <w:t xml:space="preserve"> </w:t>
      </w:r>
    </w:p>
    <w:p w14:paraId="7F096F81" w14:textId="2993DBAD" w:rsidR="007F2FB2" w:rsidRPr="009D1DC2" w:rsidRDefault="007F2FB2" w:rsidP="007F2FB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D1DC2">
        <w:rPr>
          <w:rFonts w:eastAsia="Calibri"/>
          <w:i/>
          <w:sz w:val="28"/>
          <w:szCs w:val="28"/>
          <w:lang w:eastAsia="en-US"/>
        </w:rPr>
        <w:t>Разрешението да се издаде със срок на действие 3 (три) години или до реализиране инвестиционна инициатива на Община Бургас.</w:t>
      </w:r>
    </w:p>
    <w:p w14:paraId="7B7C1DE4" w14:textId="33822AC1" w:rsidR="00100423" w:rsidRDefault="00100423" w:rsidP="009D1DC2">
      <w:pPr>
        <w:ind w:firstLine="708"/>
        <w:jc w:val="both"/>
        <w:rPr>
          <w:sz w:val="28"/>
          <w:szCs w:val="28"/>
        </w:rPr>
      </w:pPr>
    </w:p>
    <w:p w14:paraId="0351C09C" w14:textId="77777777" w:rsidR="00837E0B" w:rsidRPr="009D1DC2" w:rsidRDefault="00837E0B" w:rsidP="00837E0B">
      <w:pPr>
        <w:ind w:firstLine="708"/>
        <w:jc w:val="both"/>
        <w:rPr>
          <w:sz w:val="28"/>
          <w:szCs w:val="28"/>
        </w:rPr>
      </w:pPr>
      <w:r w:rsidRPr="00837E0B">
        <w:rPr>
          <w:rFonts w:eastAsia="Calibri"/>
          <w:b/>
          <w:sz w:val="28"/>
          <w:szCs w:val="28"/>
          <w:lang w:eastAsia="en-US"/>
        </w:rPr>
        <w:t xml:space="preserve">2.4. </w:t>
      </w:r>
      <w:r w:rsidRPr="00837E0B">
        <w:rPr>
          <w:rFonts w:eastAsia="Calibri"/>
          <w:sz w:val="28"/>
          <w:szCs w:val="28"/>
          <w:lang w:eastAsia="en-US"/>
        </w:rPr>
        <w:t xml:space="preserve">Заявление вх.№70-00-6903/23.07.2026г. от </w:t>
      </w:r>
      <w:r w:rsidRPr="00837E0B">
        <w:rPr>
          <w:rFonts w:eastAsia="Calibri"/>
          <w:b/>
          <w:sz w:val="28"/>
          <w:szCs w:val="28"/>
          <w:lang w:eastAsia="en-US"/>
        </w:rPr>
        <w:t xml:space="preserve">„Муни 93“ ЕООД </w:t>
      </w:r>
      <w:r w:rsidRPr="00837E0B">
        <w:rPr>
          <w:rFonts w:eastAsia="Calibri"/>
          <w:sz w:val="28"/>
          <w:szCs w:val="28"/>
          <w:lang w:eastAsia="en-US"/>
        </w:rPr>
        <w:t>за подновяване на издадено разрешение за поставяне на рекламно-информационен елемент по индивидуален проект с размери 110/300см, на бул. „Проф. Яким Якимов“ №3, в непосредствена близост до обект на дружеството.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D1DC2">
        <w:rPr>
          <w:sz w:val="28"/>
          <w:szCs w:val="28"/>
        </w:rPr>
        <w:t xml:space="preserve">След разглеждане на заявлението и приложените документи, Комисията </w:t>
      </w:r>
    </w:p>
    <w:p w14:paraId="7256DF3C" w14:textId="77777777" w:rsidR="00837E0B" w:rsidRPr="009D1DC2" w:rsidRDefault="00837E0B" w:rsidP="00837E0B">
      <w:pPr>
        <w:ind w:firstLine="708"/>
        <w:jc w:val="center"/>
        <w:rPr>
          <w:sz w:val="28"/>
          <w:szCs w:val="28"/>
        </w:rPr>
      </w:pPr>
      <w:r w:rsidRPr="009D1DC2">
        <w:rPr>
          <w:b/>
          <w:sz w:val="28"/>
          <w:szCs w:val="28"/>
        </w:rPr>
        <w:t>РЕШИ</w:t>
      </w:r>
      <w:r w:rsidRPr="009D1DC2">
        <w:rPr>
          <w:sz w:val="28"/>
          <w:szCs w:val="28"/>
        </w:rPr>
        <w:t>:</w:t>
      </w:r>
    </w:p>
    <w:p w14:paraId="6F55E2EC" w14:textId="14AB43B9" w:rsidR="00837E0B" w:rsidRDefault="00837E0B" w:rsidP="00837E0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D1DC2">
        <w:rPr>
          <w:sz w:val="28"/>
          <w:szCs w:val="28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sz w:val="28"/>
          <w:szCs w:val="28"/>
        </w:rPr>
        <w:t xml:space="preserve"> </w:t>
      </w:r>
      <w:r w:rsidRPr="00837E0B">
        <w:rPr>
          <w:rFonts w:eastAsia="Calibri"/>
          <w:sz w:val="28"/>
          <w:szCs w:val="28"/>
          <w:lang w:eastAsia="en-US"/>
        </w:rPr>
        <w:t>рекламно-информационен елемент по индивидуален проект с размери 110/300см, на бул. „Проф. Яким Якимов“ №3, в непосредствена близост до обект на дружеството.</w:t>
      </w:r>
    </w:p>
    <w:p w14:paraId="1922F49B" w14:textId="6ADFB0EB" w:rsidR="00837E0B" w:rsidRPr="009D1DC2" w:rsidRDefault="00837E0B" w:rsidP="00837E0B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D1DC2">
        <w:rPr>
          <w:rFonts w:eastAsia="Calibri"/>
          <w:i/>
          <w:sz w:val="28"/>
          <w:szCs w:val="28"/>
          <w:lang w:eastAsia="en-US"/>
        </w:rPr>
        <w:lastRenderedPageBreak/>
        <w:t xml:space="preserve">Разрешението да се издаде със срок на действие </w:t>
      </w:r>
      <w:r w:rsidR="003402DE">
        <w:rPr>
          <w:rFonts w:eastAsia="Calibri"/>
          <w:i/>
          <w:sz w:val="28"/>
          <w:szCs w:val="28"/>
          <w:lang w:eastAsia="en-US"/>
        </w:rPr>
        <w:t>ю</w:t>
      </w:r>
      <w:r w:rsidRPr="009D1DC2">
        <w:rPr>
          <w:rFonts w:eastAsia="Calibri"/>
          <w:i/>
          <w:sz w:val="28"/>
          <w:szCs w:val="28"/>
          <w:lang w:eastAsia="en-US"/>
        </w:rPr>
        <w:t>3 (три) години или до реализиране инвестиционна инициатива на Община Бургас.</w:t>
      </w:r>
    </w:p>
    <w:p w14:paraId="73238901" w14:textId="4D44FB77" w:rsidR="00720521" w:rsidRPr="00837E0B" w:rsidRDefault="00720521" w:rsidP="000B0FAC">
      <w:pPr>
        <w:jc w:val="both"/>
        <w:rPr>
          <w:rFonts w:eastAsia="Calibri"/>
          <w:sz w:val="28"/>
          <w:szCs w:val="28"/>
          <w:lang w:eastAsia="en-US"/>
        </w:rPr>
      </w:pPr>
    </w:p>
    <w:p w14:paraId="7B591BC7" w14:textId="77777777" w:rsidR="00720521" w:rsidRPr="00720521" w:rsidRDefault="00720521" w:rsidP="0072052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720521">
        <w:rPr>
          <w:rFonts w:eastAsiaTheme="minorHAnsi"/>
          <w:b/>
          <w:sz w:val="28"/>
          <w:szCs w:val="28"/>
          <w:lang w:eastAsia="en-US"/>
        </w:rPr>
        <w:t>3. Подадени заявления за подновяване на издадени разрешения за поставяне на рекламно-информационни елементи/РИЕ/ на позиции от одобрената схема.</w:t>
      </w:r>
    </w:p>
    <w:p w14:paraId="2AA7D8A4" w14:textId="77777777" w:rsidR="000B304C" w:rsidRPr="000B304C" w:rsidRDefault="000B304C" w:rsidP="000B304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B304C">
        <w:rPr>
          <w:rFonts w:eastAsia="Calibri"/>
          <w:b/>
          <w:sz w:val="28"/>
          <w:szCs w:val="28"/>
          <w:lang w:eastAsia="en-US"/>
        </w:rPr>
        <w:t>3.1.</w:t>
      </w:r>
      <w:r w:rsidRPr="000B304C">
        <w:rPr>
          <w:rFonts w:eastAsia="Calibri"/>
          <w:sz w:val="28"/>
          <w:szCs w:val="28"/>
          <w:lang w:eastAsia="en-US"/>
        </w:rPr>
        <w:t xml:space="preserve"> Заявление вх.№70-00-5122/01.06.2026г. от </w:t>
      </w:r>
      <w:r w:rsidRPr="000B304C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0B304C">
        <w:rPr>
          <w:rFonts w:eastAsia="Calibri"/>
          <w:b/>
          <w:sz w:val="28"/>
          <w:szCs w:val="28"/>
          <w:lang w:eastAsia="en-US"/>
        </w:rPr>
        <w:t>Форс</w:t>
      </w:r>
      <w:proofErr w:type="spellEnd"/>
      <w:r w:rsidRPr="000B304C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Pr="000B304C">
        <w:rPr>
          <w:rFonts w:eastAsia="Calibri"/>
          <w:b/>
          <w:sz w:val="28"/>
          <w:szCs w:val="28"/>
          <w:lang w:eastAsia="en-US"/>
        </w:rPr>
        <w:t>Аутдор</w:t>
      </w:r>
      <w:proofErr w:type="spellEnd"/>
      <w:r w:rsidRPr="000B304C">
        <w:rPr>
          <w:rFonts w:eastAsia="Calibri"/>
          <w:b/>
          <w:sz w:val="28"/>
          <w:szCs w:val="28"/>
          <w:lang w:eastAsia="en-US"/>
        </w:rPr>
        <w:t xml:space="preserve"> Медия“ ЕООД</w:t>
      </w:r>
      <w:r w:rsidRPr="000B304C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схема, както следва:</w:t>
      </w:r>
    </w:p>
    <w:p w14:paraId="042EC2E1" w14:textId="77777777" w:rsidR="000B304C" w:rsidRPr="000B304C" w:rsidRDefault="000B304C" w:rsidP="00376D0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B304C">
        <w:rPr>
          <w:rFonts w:eastAsia="Calibri"/>
          <w:sz w:val="28"/>
          <w:szCs w:val="28"/>
          <w:lang w:eastAsia="en-US"/>
        </w:rPr>
        <w:t>1) Разрешение №4353/04.10.2023г. със срок на действие от 04.10.2023г</w:t>
      </w:r>
      <w:r w:rsidRPr="000B304C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B304C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B304C">
        <w:rPr>
          <w:rFonts w:eastAsia="Calibri"/>
          <w:sz w:val="28"/>
          <w:szCs w:val="28"/>
          <w:lang w:val="en-US" w:eastAsia="en-US"/>
        </w:rPr>
        <w:t xml:space="preserve"> </w:t>
      </w:r>
      <w:r w:rsidRPr="000B304C">
        <w:rPr>
          <w:rFonts w:eastAsia="Calibri"/>
          <w:sz w:val="28"/>
          <w:szCs w:val="28"/>
          <w:lang w:eastAsia="en-US"/>
        </w:rPr>
        <w:t>03</w:t>
      </w:r>
      <w:r w:rsidRPr="000B304C">
        <w:rPr>
          <w:rFonts w:eastAsia="Calibri"/>
          <w:sz w:val="28"/>
          <w:szCs w:val="28"/>
          <w:lang w:val="en-US" w:eastAsia="en-US"/>
        </w:rPr>
        <w:t>.10.202</w:t>
      </w:r>
      <w:r w:rsidRPr="000B304C">
        <w:rPr>
          <w:rFonts w:eastAsia="Calibri"/>
          <w:sz w:val="28"/>
          <w:szCs w:val="28"/>
          <w:lang w:eastAsia="en-US"/>
        </w:rPr>
        <w:t>6</w:t>
      </w:r>
      <w:r w:rsidRPr="000B304C">
        <w:rPr>
          <w:rFonts w:eastAsia="Calibri"/>
          <w:sz w:val="28"/>
          <w:szCs w:val="28"/>
          <w:lang w:val="en-US" w:eastAsia="en-US"/>
        </w:rPr>
        <w:t>г</w:t>
      </w:r>
      <w:r w:rsidRPr="000B304C">
        <w:rPr>
          <w:rFonts w:eastAsia="Calibri"/>
          <w:sz w:val="28"/>
          <w:szCs w:val="28"/>
          <w:lang w:eastAsia="en-US"/>
        </w:rPr>
        <w:t>.</w:t>
      </w:r>
      <w:r w:rsidRPr="000B304C">
        <w:rPr>
          <w:rFonts w:eastAsia="Calibri"/>
          <w:b/>
          <w:sz w:val="28"/>
          <w:szCs w:val="28"/>
          <w:lang w:eastAsia="en-US"/>
        </w:rPr>
        <w:t xml:space="preserve"> </w:t>
      </w:r>
      <w:r w:rsidRPr="000B304C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„Димитър Димов“</w:t>
      </w:r>
      <w:r w:rsidRPr="000B304C">
        <w:rPr>
          <w:rFonts w:eastAsia="Calibri"/>
          <w:sz w:val="28"/>
          <w:szCs w:val="28"/>
          <w:lang w:val="en-US" w:eastAsia="en-US"/>
        </w:rPr>
        <w:t xml:space="preserve">, </w:t>
      </w:r>
      <w:r w:rsidRPr="000B304C">
        <w:rPr>
          <w:rFonts w:eastAsia="Calibri"/>
          <w:sz w:val="28"/>
          <w:szCs w:val="28"/>
          <w:lang w:eastAsia="en-US"/>
        </w:rPr>
        <w:t>позиция</w:t>
      </w:r>
      <w:r w:rsidRPr="000B304C">
        <w:rPr>
          <w:rFonts w:eastAsia="Calibri"/>
          <w:b/>
          <w:sz w:val="28"/>
          <w:szCs w:val="28"/>
          <w:lang w:eastAsia="en-US"/>
        </w:rPr>
        <w:t xml:space="preserve"> №П-221</w:t>
      </w:r>
      <w:r w:rsidRPr="000B304C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10F6E72A" w14:textId="77777777" w:rsidR="000B304C" w:rsidRPr="000B304C" w:rsidRDefault="000B304C" w:rsidP="00376D0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B304C">
        <w:rPr>
          <w:rFonts w:eastAsia="Calibri"/>
          <w:sz w:val="28"/>
          <w:szCs w:val="28"/>
          <w:lang w:eastAsia="en-US"/>
        </w:rPr>
        <w:t>2) Разрешение №4352/04.10.2023г. със срок на действие от 04.10.2023г</w:t>
      </w:r>
      <w:r w:rsidRPr="000B304C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B304C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B304C">
        <w:rPr>
          <w:rFonts w:eastAsia="Calibri"/>
          <w:sz w:val="28"/>
          <w:szCs w:val="28"/>
          <w:lang w:val="en-US" w:eastAsia="en-US"/>
        </w:rPr>
        <w:t xml:space="preserve"> </w:t>
      </w:r>
      <w:r w:rsidRPr="000B304C">
        <w:rPr>
          <w:rFonts w:eastAsia="Calibri"/>
          <w:sz w:val="28"/>
          <w:szCs w:val="28"/>
          <w:lang w:eastAsia="en-US"/>
        </w:rPr>
        <w:t>03</w:t>
      </w:r>
      <w:r w:rsidRPr="000B304C">
        <w:rPr>
          <w:rFonts w:eastAsia="Calibri"/>
          <w:sz w:val="28"/>
          <w:szCs w:val="28"/>
          <w:lang w:val="en-US" w:eastAsia="en-US"/>
        </w:rPr>
        <w:t>.10.202</w:t>
      </w:r>
      <w:r w:rsidRPr="000B304C">
        <w:rPr>
          <w:rFonts w:eastAsia="Calibri"/>
          <w:sz w:val="28"/>
          <w:szCs w:val="28"/>
          <w:lang w:eastAsia="en-US"/>
        </w:rPr>
        <w:t>6</w:t>
      </w:r>
      <w:r w:rsidRPr="000B304C">
        <w:rPr>
          <w:rFonts w:eastAsia="Calibri"/>
          <w:sz w:val="28"/>
          <w:szCs w:val="28"/>
          <w:lang w:val="en-US" w:eastAsia="en-US"/>
        </w:rPr>
        <w:t>г</w:t>
      </w:r>
      <w:r w:rsidRPr="000B304C">
        <w:rPr>
          <w:rFonts w:eastAsia="Calibri"/>
          <w:sz w:val="28"/>
          <w:szCs w:val="28"/>
          <w:lang w:eastAsia="en-US"/>
        </w:rPr>
        <w:t>.</w:t>
      </w:r>
      <w:r w:rsidRPr="000B304C">
        <w:rPr>
          <w:rFonts w:eastAsia="Calibri"/>
          <w:b/>
          <w:sz w:val="28"/>
          <w:szCs w:val="28"/>
          <w:lang w:eastAsia="en-US"/>
        </w:rPr>
        <w:t xml:space="preserve"> </w:t>
      </w:r>
      <w:r w:rsidRPr="000B304C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„Проф. Яким Якимов“</w:t>
      </w:r>
      <w:r w:rsidRPr="000B304C">
        <w:rPr>
          <w:rFonts w:eastAsia="Calibri"/>
          <w:sz w:val="28"/>
          <w:szCs w:val="28"/>
          <w:lang w:val="en-US" w:eastAsia="en-US"/>
        </w:rPr>
        <w:t xml:space="preserve">, </w:t>
      </w:r>
      <w:r w:rsidRPr="000B304C">
        <w:rPr>
          <w:rFonts w:eastAsia="Calibri"/>
          <w:sz w:val="28"/>
          <w:szCs w:val="28"/>
          <w:lang w:eastAsia="en-US"/>
        </w:rPr>
        <w:t>позиция</w:t>
      </w:r>
      <w:r w:rsidRPr="000B304C">
        <w:rPr>
          <w:rFonts w:eastAsia="Calibri"/>
          <w:b/>
          <w:sz w:val="28"/>
          <w:szCs w:val="28"/>
          <w:lang w:eastAsia="en-US"/>
        </w:rPr>
        <w:t xml:space="preserve"> №П-178</w:t>
      </w:r>
      <w:r w:rsidRPr="000B304C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23AEEBC8" w14:textId="6B4737E8" w:rsidR="00837E0B" w:rsidRPr="009D1DC2" w:rsidRDefault="000B304C" w:rsidP="00376D05">
      <w:pPr>
        <w:ind w:firstLine="708"/>
        <w:jc w:val="both"/>
        <w:rPr>
          <w:sz w:val="28"/>
          <w:szCs w:val="28"/>
        </w:rPr>
      </w:pPr>
      <w:r w:rsidRPr="000B304C">
        <w:rPr>
          <w:rFonts w:eastAsia="Calibri"/>
          <w:sz w:val="28"/>
          <w:szCs w:val="28"/>
          <w:lang w:eastAsia="en-US"/>
        </w:rPr>
        <w:t>3) Разрешение №4382/21.11.2023г. със срок на действие от 21.11.2023г</w:t>
      </w:r>
      <w:r w:rsidRPr="000B304C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B304C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B304C">
        <w:rPr>
          <w:rFonts w:eastAsia="Calibri"/>
          <w:sz w:val="28"/>
          <w:szCs w:val="28"/>
          <w:lang w:val="en-US" w:eastAsia="en-US"/>
        </w:rPr>
        <w:t xml:space="preserve"> </w:t>
      </w:r>
      <w:r w:rsidRPr="000B304C">
        <w:rPr>
          <w:rFonts w:eastAsia="Calibri"/>
          <w:sz w:val="28"/>
          <w:szCs w:val="28"/>
          <w:lang w:eastAsia="en-US"/>
        </w:rPr>
        <w:t>20</w:t>
      </w:r>
      <w:r w:rsidRPr="000B304C">
        <w:rPr>
          <w:rFonts w:eastAsia="Calibri"/>
          <w:sz w:val="28"/>
          <w:szCs w:val="28"/>
          <w:lang w:val="en-US" w:eastAsia="en-US"/>
        </w:rPr>
        <w:t>.11.202</w:t>
      </w:r>
      <w:r w:rsidRPr="000B304C">
        <w:rPr>
          <w:rFonts w:eastAsia="Calibri"/>
          <w:sz w:val="28"/>
          <w:szCs w:val="28"/>
          <w:lang w:eastAsia="en-US"/>
        </w:rPr>
        <w:t>6</w:t>
      </w:r>
      <w:r w:rsidRPr="000B304C">
        <w:rPr>
          <w:rFonts w:eastAsia="Calibri"/>
          <w:sz w:val="28"/>
          <w:szCs w:val="28"/>
          <w:lang w:val="en-US" w:eastAsia="en-US"/>
        </w:rPr>
        <w:t>г</w:t>
      </w:r>
      <w:r w:rsidRPr="000B304C">
        <w:rPr>
          <w:rFonts w:eastAsia="Calibri"/>
          <w:sz w:val="28"/>
          <w:szCs w:val="28"/>
          <w:lang w:eastAsia="en-US"/>
        </w:rPr>
        <w:t>.</w:t>
      </w:r>
      <w:r w:rsidRPr="000B304C">
        <w:rPr>
          <w:rFonts w:eastAsia="Calibri"/>
          <w:b/>
          <w:sz w:val="28"/>
          <w:szCs w:val="28"/>
          <w:lang w:eastAsia="en-US"/>
        </w:rPr>
        <w:t xml:space="preserve"> </w:t>
      </w:r>
      <w:r w:rsidRPr="000B304C">
        <w:rPr>
          <w:rFonts w:eastAsia="Calibri"/>
          <w:sz w:val="28"/>
          <w:szCs w:val="28"/>
          <w:lang w:eastAsia="en-US"/>
        </w:rPr>
        <w:t xml:space="preserve">за поставяне на РИЕ тип „Пиза“ с размери 4/3м, на път </w:t>
      </w:r>
      <w:r w:rsidRPr="000B304C">
        <w:rPr>
          <w:rFonts w:eastAsia="Calibri"/>
          <w:sz w:val="28"/>
          <w:szCs w:val="28"/>
          <w:lang w:val="en-US" w:eastAsia="en-US"/>
        </w:rPr>
        <w:t xml:space="preserve">I-9, </w:t>
      </w:r>
      <w:r w:rsidRPr="000B304C">
        <w:rPr>
          <w:rFonts w:eastAsia="Calibri"/>
          <w:sz w:val="28"/>
          <w:szCs w:val="28"/>
          <w:lang w:eastAsia="en-US"/>
        </w:rPr>
        <w:t>позиция</w:t>
      </w:r>
      <w:r w:rsidRPr="000B304C">
        <w:rPr>
          <w:rFonts w:eastAsia="Calibri"/>
          <w:b/>
          <w:sz w:val="28"/>
          <w:szCs w:val="28"/>
          <w:lang w:eastAsia="en-US"/>
        </w:rPr>
        <w:t xml:space="preserve"> №П-291</w:t>
      </w:r>
      <w:r w:rsidRPr="000B304C">
        <w:rPr>
          <w:rFonts w:eastAsia="Calibri"/>
          <w:sz w:val="28"/>
          <w:szCs w:val="28"/>
          <w:lang w:eastAsia="en-US"/>
        </w:rPr>
        <w:t xml:space="preserve"> от одобрената схема</w:t>
      </w:r>
      <w:r>
        <w:rPr>
          <w:rFonts w:eastAsia="Calibri"/>
          <w:sz w:val="28"/>
          <w:szCs w:val="28"/>
          <w:lang w:eastAsia="en-US"/>
        </w:rPr>
        <w:t>.</w:t>
      </w:r>
    </w:p>
    <w:p w14:paraId="7EB59830" w14:textId="62486DBF" w:rsidR="00455958" w:rsidRPr="00455958" w:rsidRDefault="00455958" w:rsidP="000B0FAC">
      <w:pPr>
        <w:ind w:firstLine="708"/>
        <w:jc w:val="both"/>
        <w:rPr>
          <w:sz w:val="28"/>
          <w:szCs w:val="28"/>
        </w:rPr>
      </w:pPr>
      <w:r w:rsidRPr="00455958">
        <w:rPr>
          <w:sz w:val="28"/>
          <w:szCs w:val="28"/>
        </w:rPr>
        <w:t>След разглеждане на заявлението и приложените документи, Комисията</w:t>
      </w:r>
    </w:p>
    <w:p w14:paraId="179C74F5" w14:textId="77777777" w:rsidR="00455958" w:rsidRPr="00455958" w:rsidRDefault="00455958" w:rsidP="00455958">
      <w:pPr>
        <w:ind w:firstLine="851"/>
        <w:jc w:val="center"/>
        <w:rPr>
          <w:b/>
          <w:sz w:val="28"/>
          <w:szCs w:val="28"/>
        </w:rPr>
      </w:pPr>
      <w:r w:rsidRPr="00455958">
        <w:rPr>
          <w:b/>
          <w:sz w:val="28"/>
          <w:szCs w:val="28"/>
        </w:rPr>
        <w:t>РЕШИ:</w:t>
      </w:r>
    </w:p>
    <w:p w14:paraId="683F96DF" w14:textId="46583A14" w:rsidR="00455958" w:rsidRPr="00455958" w:rsidRDefault="00455958" w:rsidP="00455958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455958">
        <w:rPr>
          <w:b/>
          <w:sz w:val="28"/>
          <w:szCs w:val="28"/>
        </w:rPr>
        <w:t>.1.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 тип „</w:t>
      </w:r>
      <w:r>
        <w:rPr>
          <w:sz w:val="28"/>
          <w:szCs w:val="28"/>
        </w:rPr>
        <w:t>Пиза</w:t>
      </w:r>
      <w:r w:rsidRPr="00455958">
        <w:rPr>
          <w:sz w:val="28"/>
          <w:szCs w:val="28"/>
        </w:rPr>
        <w:t xml:space="preserve">“ с размери </w:t>
      </w:r>
      <w:r>
        <w:rPr>
          <w:sz w:val="28"/>
          <w:szCs w:val="28"/>
        </w:rPr>
        <w:t>4</w:t>
      </w:r>
      <w:r w:rsidRPr="00455958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455958">
        <w:rPr>
          <w:sz w:val="28"/>
          <w:szCs w:val="28"/>
        </w:rPr>
        <w:t>м, на бул. „</w:t>
      </w:r>
      <w:r>
        <w:rPr>
          <w:sz w:val="28"/>
          <w:szCs w:val="28"/>
        </w:rPr>
        <w:t>Димитър Димов</w:t>
      </w:r>
      <w:r w:rsidRPr="00455958">
        <w:rPr>
          <w:sz w:val="28"/>
          <w:szCs w:val="28"/>
        </w:rPr>
        <w:t xml:space="preserve">“, позиция </w:t>
      </w:r>
      <w:r>
        <w:rPr>
          <w:b/>
          <w:sz w:val="28"/>
          <w:szCs w:val="28"/>
        </w:rPr>
        <w:t>№П-221</w:t>
      </w:r>
      <w:r w:rsidRPr="00455958">
        <w:rPr>
          <w:sz w:val="28"/>
          <w:szCs w:val="28"/>
        </w:rPr>
        <w:t xml:space="preserve"> от одобрената схема с координати: </w:t>
      </w:r>
      <w:r>
        <w:rPr>
          <w:b/>
          <w:i/>
          <w:sz w:val="28"/>
          <w:szCs w:val="28"/>
        </w:rPr>
        <w:t>X 4712036.302;  Y 661695.807</w:t>
      </w:r>
      <w:r w:rsidRPr="00455958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Бургас;</w:t>
      </w:r>
    </w:p>
    <w:p w14:paraId="0FE5F21A" w14:textId="2F7CDC9D" w:rsidR="00C144CF" w:rsidRPr="00455958" w:rsidRDefault="00C144CF" w:rsidP="00C144CF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1.2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 тип „</w:t>
      </w:r>
      <w:r>
        <w:rPr>
          <w:sz w:val="28"/>
          <w:szCs w:val="28"/>
        </w:rPr>
        <w:t>Пиза</w:t>
      </w:r>
      <w:r w:rsidRPr="00455958">
        <w:rPr>
          <w:sz w:val="28"/>
          <w:szCs w:val="28"/>
        </w:rPr>
        <w:t xml:space="preserve">“ с размери </w:t>
      </w:r>
      <w:r>
        <w:rPr>
          <w:sz w:val="28"/>
          <w:szCs w:val="28"/>
        </w:rPr>
        <w:t>4</w:t>
      </w:r>
      <w:r w:rsidRPr="00455958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455958">
        <w:rPr>
          <w:sz w:val="28"/>
          <w:szCs w:val="28"/>
        </w:rPr>
        <w:t>м, на бул. „</w:t>
      </w:r>
      <w:r>
        <w:rPr>
          <w:sz w:val="28"/>
          <w:szCs w:val="28"/>
        </w:rPr>
        <w:t>Проф. Яким Якимов</w:t>
      </w:r>
      <w:r w:rsidRPr="00455958">
        <w:rPr>
          <w:sz w:val="28"/>
          <w:szCs w:val="28"/>
        </w:rPr>
        <w:t xml:space="preserve">“, позиция </w:t>
      </w:r>
      <w:r>
        <w:rPr>
          <w:b/>
          <w:sz w:val="28"/>
          <w:szCs w:val="28"/>
        </w:rPr>
        <w:t>№П-178</w:t>
      </w:r>
      <w:r w:rsidRPr="00455958">
        <w:rPr>
          <w:sz w:val="28"/>
          <w:szCs w:val="28"/>
        </w:rPr>
        <w:t xml:space="preserve"> от одобрената схема с координати: </w:t>
      </w:r>
      <w:r w:rsidR="00D8332C">
        <w:rPr>
          <w:b/>
          <w:i/>
          <w:sz w:val="28"/>
          <w:szCs w:val="28"/>
        </w:rPr>
        <w:t>X 4711498.172;  Y 659636.341</w:t>
      </w:r>
      <w:r w:rsidRPr="00455958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Бургас;</w:t>
      </w:r>
    </w:p>
    <w:p w14:paraId="0DD2847A" w14:textId="44071CD2" w:rsidR="00376D05" w:rsidRPr="00455958" w:rsidRDefault="00376D05" w:rsidP="00376D05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1.3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 тип „</w:t>
      </w:r>
      <w:r>
        <w:rPr>
          <w:sz w:val="28"/>
          <w:szCs w:val="28"/>
        </w:rPr>
        <w:t>Пиза</w:t>
      </w:r>
      <w:r w:rsidRPr="00455958">
        <w:rPr>
          <w:sz w:val="28"/>
          <w:szCs w:val="28"/>
        </w:rPr>
        <w:t xml:space="preserve">“ с размери </w:t>
      </w:r>
      <w:r>
        <w:rPr>
          <w:sz w:val="28"/>
          <w:szCs w:val="28"/>
        </w:rPr>
        <w:t>4</w:t>
      </w:r>
      <w:r w:rsidRPr="00455958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455958">
        <w:rPr>
          <w:sz w:val="28"/>
          <w:szCs w:val="28"/>
        </w:rPr>
        <w:t xml:space="preserve">м, на </w:t>
      </w:r>
      <w:r>
        <w:rPr>
          <w:sz w:val="28"/>
          <w:szCs w:val="28"/>
        </w:rPr>
        <w:t xml:space="preserve">път </w:t>
      </w:r>
      <w:r>
        <w:rPr>
          <w:sz w:val="28"/>
          <w:szCs w:val="28"/>
          <w:lang w:val="en-US"/>
        </w:rPr>
        <w:t>I-9</w:t>
      </w:r>
      <w:r w:rsidRPr="00455958">
        <w:rPr>
          <w:sz w:val="28"/>
          <w:szCs w:val="28"/>
        </w:rPr>
        <w:t xml:space="preserve">, позиция </w:t>
      </w:r>
      <w:r>
        <w:rPr>
          <w:b/>
          <w:sz w:val="28"/>
          <w:szCs w:val="28"/>
        </w:rPr>
        <w:t>№П-291</w:t>
      </w:r>
      <w:r w:rsidRPr="00455958">
        <w:rPr>
          <w:sz w:val="28"/>
          <w:szCs w:val="28"/>
        </w:rPr>
        <w:t xml:space="preserve"> от одобрената схема с координати: </w:t>
      </w:r>
      <w:r>
        <w:rPr>
          <w:b/>
          <w:i/>
          <w:sz w:val="28"/>
          <w:szCs w:val="28"/>
        </w:rPr>
        <w:t>X 4647874.67;  Y 9588515.68</w:t>
      </w:r>
      <w:r w:rsidRPr="00455958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B36EBD">
        <w:rPr>
          <w:sz w:val="28"/>
          <w:szCs w:val="28"/>
        </w:rPr>
        <w:t>с.</w:t>
      </w:r>
    </w:p>
    <w:p w14:paraId="6BEE4B54" w14:textId="45DA2BDB" w:rsidR="00C51DA3" w:rsidRDefault="00C51DA3" w:rsidP="009D1DC2">
      <w:pPr>
        <w:ind w:firstLine="708"/>
        <w:jc w:val="both"/>
        <w:rPr>
          <w:sz w:val="28"/>
          <w:szCs w:val="28"/>
          <w:lang w:val="en-US"/>
        </w:rPr>
      </w:pPr>
    </w:p>
    <w:p w14:paraId="77D655EF" w14:textId="77777777" w:rsidR="00C51DA3" w:rsidRPr="00C51DA3" w:rsidRDefault="00C51DA3" w:rsidP="00C51DA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1DA3">
        <w:rPr>
          <w:rFonts w:eastAsia="Calibri"/>
          <w:b/>
          <w:sz w:val="28"/>
          <w:szCs w:val="28"/>
          <w:lang w:eastAsia="en-US"/>
        </w:rPr>
        <w:t>3.2.</w:t>
      </w:r>
      <w:r w:rsidRPr="00C51DA3">
        <w:rPr>
          <w:rFonts w:eastAsia="Calibri"/>
          <w:sz w:val="28"/>
          <w:szCs w:val="28"/>
          <w:lang w:eastAsia="en-US"/>
        </w:rPr>
        <w:t xml:space="preserve"> Заявление вх.№70-00-6770/20.07.2026г. от </w:t>
      </w:r>
      <w:r w:rsidRPr="00C51DA3">
        <w:rPr>
          <w:rFonts w:eastAsia="Calibri"/>
          <w:b/>
          <w:sz w:val="28"/>
          <w:szCs w:val="28"/>
          <w:lang w:eastAsia="en-US"/>
        </w:rPr>
        <w:t xml:space="preserve">„Зенит </w:t>
      </w:r>
      <w:proofErr w:type="spellStart"/>
      <w:r w:rsidRPr="00C51DA3">
        <w:rPr>
          <w:rFonts w:eastAsia="Calibri"/>
          <w:b/>
          <w:sz w:val="28"/>
          <w:szCs w:val="28"/>
          <w:lang w:eastAsia="en-US"/>
        </w:rPr>
        <w:t>Адвертайзинг</w:t>
      </w:r>
      <w:proofErr w:type="spellEnd"/>
      <w:r w:rsidRPr="00C51DA3">
        <w:rPr>
          <w:rFonts w:eastAsia="Calibri"/>
          <w:b/>
          <w:sz w:val="28"/>
          <w:szCs w:val="28"/>
          <w:lang w:eastAsia="en-US"/>
        </w:rPr>
        <w:t xml:space="preserve"> енд Комюникейшънс“ АД</w:t>
      </w:r>
      <w:r w:rsidRPr="00C51DA3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схема, както следва:</w:t>
      </w:r>
    </w:p>
    <w:p w14:paraId="74ABB309" w14:textId="77777777" w:rsidR="00C51DA3" w:rsidRPr="00C51DA3" w:rsidRDefault="00C51DA3" w:rsidP="00C51DA3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51DA3">
        <w:rPr>
          <w:rFonts w:eastAsia="Calibri"/>
          <w:sz w:val="28"/>
          <w:szCs w:val="28"/>
          <w:lang w:eastAsia="en-US"/>
        </w:rPr>
        <w:lastRenderedPageBreak/>
        <w:t>1) Разрешение №4371/14.11.2023г. със срок на действие от 14.11.2023г</w:t>
      </w:r>
      <w:r w:rsidRPr="00C51DA3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C51DA3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C51DA3">
        <w:rPr>
          <w:rFonts w:eastAsia="Calibri"/>
          <w:sz w:val="28"/>
          <w:szCs w:val="28"/>
          <w:lang w:val="en-US" w:eastAsia="en-US"/>
        </w:rPr>
        <w:t xml:space="preserve"> </w:t>
      </w:r>
      <w:r w:rsidRPr="00C51DA3">
        <w:rPr>
          <w:rFonts w:eastAsia="Calibri"/>
          <w:sz w:val="28"/>
          <w:szCs w:val="28"/>
          <w:lang w:eastAsia="en-US"/>
        </w:rPr>
        <w:t>13</w:t>
      </w:r>
      <w:r w:rsidRPr="00C51DA3">
        <w:rPr>
          <w:rFonts w:eastAsia="Calibri"/>
          <w:sz w:val="28"/>
          <w:szCs w:val="28"/>
          <w:lang w:val="en-US" w:eastAsia="en-US"/>
        </w:rPr>
        <w:t>.11.202</w:t>
      </w:r>
      <w:r w:rsidRPr="00C51DA3">
        <w:rPr>
          <w:rFonts w:eastAsia="Calibri"/>
          <w:sz w:val="28"/>
          <w:szCs w:val="28"/>
          <w:lang w:eastAsia="en-US"/>
        </w:rPr>
        <w:t>6</w:t>
      </w:r>
      <w:r w:rsidRPr="00C51DA3">
        <w:rPr>
          <w:rFonts w:eastAsia="Calibri"/>
          <w:sz w:val="28"/>
          <w:szCs w:val="28"/>
          <w:lang w:val="en-US" w:eastAsia="en-US"/>
        </w:rPr>
        <w:t>г</w:t>
      </w:r>
      <w:r w:rsidRPr="00C51DA3">
        <w:rPr>
          <w:rFonts w:eastAsia="Calibri"/>
          <w:sz w:val="28"/>
          <w:szCs w:val="28"/>
          <w:lang w:eastAsia="en-US"/>
        </w:rPr>
        <w:t>.</w:t>
      </w:r>
      <w:r w:rsidRPr="00C51DA3">
        <w:rPr>
          <w:rFonts w:eastAsia="Calibri"/>
          <w:b/>
          <w:sz w:val="28"/>
          <w:szCs w:val="28"/>
          <w:lang w:eastAsia="en-US"/>
        </w:rPr>
        <w:t xml:space="preserve"> </w:t>
      </w:r>
      <w:r w:rsidRPr="00C51DA3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„Тодор Александров“</w:t>
      </w:r>
      <w:r w:rsidRPr="00C51DA3">
        <w:rPr>
          <w:rFonts w:eastAsia="Calibri"/>
          <w:sz w:val="28"/>
          <w:szCs w:val="28"/>
          <w:lang w:val="en-US" w:eastAsia="en-US"/>
        </w:rPr>
        <w:t xml:space="preserve">, </w:t>
      </w:r>
      <w:r w:rsidRPr="00C51DA3">
        <w:rPr>
          <w:rFonts w:eastAsia="Calibri"/>
          <w:sz w:val="28"/>
          <w:szCs w:val="28"/>
          <w:lang w:eastAsia="en-US"/>
        </w:rPr>
        <w:t>позиция</w:t>
      </w:r>
      <w:r w:rsidRPr="00C51DA3">
        <w:rPr>
          <w:rFonts w:eastAsia="Calibri"/>
          <w:b/>
          <w:sz w:val="28"/>
          <w:szCs w:val="28"/>
          <w:lang w:eastAsia="en-US"/>
        </w:rPr>
        <w:t xml:space="preserve"> №П-73</w:t>
      </w:r>
      <w:r w:rsidRPr="00C51DA3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7A005694" w14:textId="77777777" w:rsidR="00C51DA3" w:rsidRPr="00C51DA3" w:rsidRDefault="00C51DA3" w:rsidP="00C51DA3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51DA3">
        <w:rPr>
          <w:rFonts w:eastAsia="Calibri"/>
          <w:sz w:val="28"/>
          <w:szCs w:val="28"/>
          <w:lang w:eastAsia="en-US"/>
        </w:rPr>
        <w:t>2) Разрешение №4372/14.11.2023г. със срок на действие от 14.11.2023г</w:t>
      </w:r>
      <w:r w:rsidRPr="00C51DA3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C51DA3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C51DA3">
        <w:rPr>
          <w:rFonts w:eastAsia="Calibri"/>
          <w:sz w:val="28"/>
          <w:szCs w:val="28"/>
          <w:lang w:val="en-US" w:eastAsia="en-US"/>
        </w:rPr>
        <w:t xml:space="preserve"> </w:t>
      </w:r>
      <w:r w:rsidRPr="00C51DA3">
        <w:rPr>
          <w:rFonts w:eastAsia="Calibri"/>
          <w:sz w:val="28"/>
          <w:szCs w:val="28"/>
          <w:lang w:eastAsia="en-US"/>
        </w:rPr>
        <w:t>13</w:t>
      </w:r>
      <w:r w:rsidRPr="00C51DA3">
        <w:rPr>
          <w:rFonts w:eastAsia="Calibri"/>
          <w:sz w:val="28"/>
          <w:szCs w:val="28"/>
          <w:lang w:val="en-US" w:eastAsia="en-US"/>
        </w:rPr>
        <w:t>.11.202</w:t>
      </w:r>
      <w:r w:rsidRPr="00C51DA3">
        <w:rPr>
          <w:rFonts w:eastAsia="Calibri"/>
          <w:sz w:val="28"/>
          <w:szCs w:val="28"/>
          <w:lang w:eastAsia="en-US"/>
        </w:rPr>
        <w:t>6</w:t>
      </w:r>
      <w:r w:rsidRPr="00C51DA3">
        <w:rPr>
          <w:rFonts w:eastAsia="Calibri"/>
          <w:sz w:val="28"/>
          <w:szCs w:val="28"/>
          <w:lang w:val="en-US" w:eastAsia="en-US"/>
        </w:rPr>
        <w:t>г</w:t>
      </w:r>
      <w:r w:rsidRPr="00C51DA3">
        <w:rPr>
          <w:rFonts w:eastAsia="Calibri"/>
          <w:sz w:val="28"/>
          <w:szCs w:val="28"/>
          <w:lang w:eastAsia="en-US"/>
        </w:rPr>
        <w:t>.</w:t>
      </w:r>
      <w:r w:rsidRPr="00C51DA3">
        <w:rPr>
          <w:rFonts w:eastAsia="Calibri"/>
          <w:b/>
          <w:sz w:val="28"/>
          <w:szCs w:val="28"/>
          <w:lang w:eastAsia="en-US"/>
        </w:rPr>
        <w:t xml:space="preserve"> </w:t>
      </w:r>
      <w:r w:rsidRPr="00C51DA3">
        <w:rPr>
          <w:rFonts w:eastAsia="Calibri"/>
          <w:sz w:val="28"/>
          <w:szCs w:val="28"/>
          <w:lang w:eastAsia="en-US"/>
        </w:rPr>
        <w:t>за поставяне на РИЕ тип „Пиза“ с размери 4/3м, на ул. „Славянска“</w:t>
      </w:r>
      <w:r w:rsidRPr="00C51DA3">
        <w:rPr>
          <w:rFonts w:eastAsia="Calibri"/>
          <w:sz w:val="28"/>
          <w:szCs w:val="28"/>
          <w:lang w:val="en-US" w:eastAsia="en-US"/>
        </w:rPr>
        <w:t xml:space="preserve">, </w:t>
      </w:r>
      <w:r w:rsidRPr="00C51DA3">
        <w:rPr>
          <w:rFonts w:eastAsia="Calibri"/>
          <w:sz w:val="28"/>
          <w:szCs w:val="28"/>
          <w:lang w:eastAsia="en-US"/>
        </w:rPr>
        <w:t>позиция</w:t>
      </w:r>
      <w:r w:rsidRPr="00C51DA3">
        <w:rPr>
          <w:rFonts w:eastAsia="Calibri"/>
          <w:b/>
          <w:sz w:val="28"/>
          <w:szCs w:val="28"/>
          <w:lang w:eastAsia="en-US"/>
        </w:rPr>
        <w:t xml:space="preserve"> №П-108</w:t>
      </w:r>
      <w:r w:rsidRPr="00C51DA3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7A0664C6" w14:textId="29C2BB3C" w:rsidR="00C51DA3" w:rsidRPr="00C51DA3" w:rsidRDefault="00C51DA3" w:rsidP="00C51DA3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51DA3">
        <w:rPr>
          <w:rFonts w:eastAsia="Calibri"/>
          <w:sz w:val="28"/>
          <w:szCs w:val="28"/>
          <w:lang w:eastAsia="en-US"/>
        </w:rPr>
        <w:t>3) Разрешение №4373/14.11.2023г. със срок на действие от 14.11.2023г</w:t>
      </w:r>
      <w:r w:rsidRPr="00C51DA3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C51DA3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C51DA3">
        <w:rPr>
          <w:rFonts w:eastAsia="Calibri"/>
          <w:sz w:val="28"/>
          <w:szCs w:val="28"/>
          <w:lang w:val="en-US" w:eastAsia="en-US"/>
        </w:rPr>
        <w:t xml:space="preserve"> </w:t>
      </w:r>
      <w:r w:rsidRPr="00C51DA3">
        <w:rPr>
          <w:rFonts w:eastAsia="Calibri"/>
          <w:sz w:val="28"/>
          <w:szCs w:val="28"/>
          <w:lang w:eastAsia="en-US"/>
        </w:rPr>
        <w:t>13</w:t>
      </w:r>
      <w:r w:rsidRPr="00C51DA3">
        <w:rPr>
          <w:rFonts w:eastAsia="Calibri"/>
          <w:sz w:val="28"/>
          <w:szCs w:val="28"/>
          <w:lang w:val="en-US" w:eastAsia="en-US"/>
        </w:rPr>
        <w:t>.11.202</w:t>
      </w:r>
      <w:r w:rsidRPr="00C51DA3">
        <w:rPr>
          <w:rFonts w:eastAsia="Calibri"/>
          <w:sz w:val="28"/>
          <w:szCs w:val="28"/>
          <w:lang w:eastAsia="en-US"/>
        </w:rPr>
        <w:t>6</w:t>
      </w:r>
      <w:r w:rsidRPr="00C51DA3">
        <w:rPr>
          <w:rFonts w:eastAsia="Calibri"/>
          <w:sz w:val="28"/>
          <w:szCs w:val="28"/>
          <w:lang w:val="en-US" w:eastAsia="en-US"/>
        </w:rPr>
        <w:t>г</w:t>
      </w:r>
      <w:r w:rsidRPr="00C51DA3">
        <w:rPr>
          <w:rFonts w:eastAsia="Calibri"/>
          <w:sz w:val="28"/>
          <w:szCs w:val="28"/>
          <w:lang w:eastAsia="en-US"/>
        </w:rPr>
        <w:t>.</w:t>
      </w:r>
      <w:r w:rsidRPr="00C51DA3">
        <w:rPr>
          <w:rFonts w:eastAsia="Calibri"/>
          <w:b/>
          <w:sz w:val="28"/>
          <w:szCs w:val="28"/>
          <w:lang w:eastAsia="en-US"/>
        </w:rPr>
        <w:t xml:space="preserve"> </w:t>
      </w:r>
      <w:r w:rsidRPr="00C51DA3">
        <w:rPr>
          <w:rFonts w:eastAsia="Calibri"/>
          <w:sz w:val="28"/>
          <w:szCs w:val="28"/>
          <w:lang w:eastAsia="en-US"/>
        </w:rPr>
        <w:t>за поставяне на РИЕ тип „Пиза“ с размери 4/3м, на ул. „</w:t>
      </w:r>
      <w:proofErr w:type="spellStart"/>
      <w:r w:rsidRPr="00C51DA3">
        <w:rPr>
          <w:rFonts w:eastAsia="Calibri"/>
          <w:sz w:val="28"/>
          <w:szCs w:val="28"/>
          <w:lang w:eastAsia="en-US"/>
        </w:rPr>
        <w:t>Гладстон</w:t>
      </w:r>
      <w:proofErr w:type="spellEnd"/>
      <w:r w:rsidRPr="00C51DA3">
        <w:rPr>
          <w:rFonts w:eastAsia="Calibri"/>
          <w:sz w:val="28"/>
          <w:szCs w:val="28"/>
          <w:lang w:eastAsia="en-US"/>
        </w:rPr>
        <w:t>“</w:t>
      </w:r>
      <w:r w:rsidRPr="00C51DA3">
        <w:rPr>
          <w:rFonts w:eastAsia="Calibri"/>
          <w:sz w:val="28"/>
          <w:szCs w:val="28"/>
          <w:lang w:val="en-US" w:eastAsia="en-US"/>
        </w:rPr>
        <w:t xml:space="preserve">, </w:t>
      </w:r>
      <w:r w:rsidRPr="00C51DA3">
        <w:rPr>
          <w:rFonts w:eastAsia="Calibri"/>
          <w:sz w:val="28"/>
          <w:szCs w:val="28"/>
          <w:lang w:eastAsia="en-US"/>
        </w:rPr>
        <w:t>позиция</w:t>
      </w:r>
      <w:r w:rsidRPr="00C51DA3">
        <w:rPr>
          <w:rFonts w:eastAsia="Calibri"/>
          <w:b/>
          <w:sz w:val="28"/>
          <w:szCs w:val="28"/>
          <w:lang w:eastAsia="en-US"/>
        </w:rPr>
        <w:t xml:space="preserve"> №П-109</w:t>
      </w:r>
      <w:r>
        <w:rPr>
          <w:rFonts w:eastAsia="Calibri"/>
          <w:sz w:val="28"/>
          <w:szCs w:val="28"/>
          <w:lang w:eastAsia="en-US"/>
        </w:rPr>
        <w:t xml:space="preserve"> от одобрената схема. </w:t>
      </w:r>
    </w:p>
    <w:p w14:paraId="391FD4AA" w14:textId="36890E18" w:rsidR="000B0FAC" w:rsidRPr="00235562" w:rsidRDefault="00C51DA3" w:rsidP="00235562">
      <w:pPr>
        <w:ind w:firstLine="708"/>
        <w:jc w:val="both"/>
        <w:rPr>
          <w:sz w:val="28"/>
          <w:szCs w:val="28"/>
        </w:rPr>
      </w:pPr>
      <w:r w:rsidRPr="00455958">
        <w:rPr>
          <w:sz w:val="28"/>
          <w:szCs w:val="28"/>
        </w:rPr>
        <w:t>След разглеждане на заявлението и приложените документи, Комисията</w:t>
      </w:r>
    </w:p>
    <w:p w14:paraId="03B02414" w14:textId="28C56E29" w:rsidR="00C51DA3" w:rsidRPr="00455958" w:rsidRDefault="00C51DA3" w:rsidP="00C51DA3">
      <w:pPr>
        <w:ind w:firstLine="851"/>
        <w:jc w:val="center"/>
        <w:rPr>
          <w:b/>
          <w:sz w:val="28"/>
          <w:szCs w:val="28"/>
        </w:rPr>
      </w:pPr>
      <w:r w:rsidRPr="00455958">
        <w:rPr>
          <w:b/>
          <w:sz w:val="28"/>
          <w:szCs w:val="28"/>
        </w:rPr>
        <w:t>РЕШИ:</w:t>
      </w:r>
    </w:p>
    <w:p w14:paraId="35F47297" w14:textId="2D2BB483" w:rsidR="00C51DA3" w:rsidRPr="00C51DA3" w:rsidRDefault="00C51DA3" w:rsidP="00C51DA3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Pr="00455958">
        <w:rPr>
          <w:b/>
          <w:sz w:val="28"/>
          <w:szCs w:val="28"/>
        </w:rPr>
        <w:t>.1.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 „Пиза“ с размери 4/3м, на бул. „</w:t>
      </w:r>
      <w:r>
        <w:rPr>
          <w:sz w:val="28"/>
          <w:szCs w:val="28"/>
        </w:rPr>
        <w:t>Тодор Александров</w:t>
      </w:r>
      <w:r w:rsidRPr="00C51DA3">
        <w:rPr>
          <w:sz w:val="28"/>
          <w:szCs w:val="28"/>
        </w:rPr>
        <w:t xml:space="preserve">“, позиция </w:t>
      </w:r>
      <w:r w:rsidRPr="00C51DA3">
        <w:rPr>
          <w:b/>
          <w:sz w:val="28"/>
          <w:szCs w:val="28"/>
        </w:rPr>
        <w:t>№П</w:t>
      </w:r>
      <w:r>
        <w:rPr>
          <w:b/>
          <w:sz w:val="28"/>
          <w:szCs w:val="28"/>
        </w:rPr>
        <w:t>-73</w:t>
      </w:r>
      <w:r w:rsidRPr="00C51DA3">
        <w:rPr>
          <w:sz w:val="28"/>
          <w:szCs w:val="28"/>
        </w:rPr>
        <w:t xml:space="preserve"> от одобрената схема с координати: </w:t>
      </w:r>
      <w:r>
        <w:rPr>
          <w:b/>
          <w:i/>
          <w:sz w:val="28"/>
          <w:szCs w:val="28"/>
        </w:rPr>
        <w:t>X 4708240.374;  Y 660289.611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Бургас;</w:t>
      </w:r>
    </w:p>
    <w:p w14:paraId="0C309B58" w14:textId="775863AB" w:rsidR="00097E80" w:rsidRPr="00C51DA3" w:rsidRDefault="00097E80" w:rsidP="00097E80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2.2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 „Пиза“ с размери 4/3</w:t>
      </w:r>
      <w:r>
        <w:rPr>
          <w:sz w:val="28"/>
          <w:szCs w:val="28"/>
        </w:rPr>
        <w:t xml:space="preserve">м, на </w:t>
      </w:r>
      <w:r w:rsidRPr="00C51DA3">
        <w:rPr>
          <w:sz w:val="28"/>
          <w:szCs w:val="28"/>
        </w:rPr>
        <w:t>ул. „</w:t>
      </w:r>
      <w:r>
        <w:rPr>
          <w:sz w:val="28"/>
          <w:szCs w:val="28"/>
        </w:rPr>
        <w:t>Славянска</w:t>
      </w:r>
      <w:r w:rsidRPr="00C51DA3">
        <w:rPr>
          <w:sz w:val="28"/>
          <w:szCs w:val="28"/>
        </w:rPr>
        <w:t xml:space="preserve">“, позиция </w:t>
      </w:r>
      <w:r w:rsidRPr="00C51DA3">
        <w:rPr>
          <w:b/>
          <w:sz w:val="28"/>
          <w:szCs w:val="28"/>
        </w:rPr>
        <w:t>№П</w:t>
      </w:r>
      <w:r>
        <w:rPr>
          <w:b/>
          <w:sz w:val="28"/>
          <w:szCs w:val="28"/>
        </w:rPr>
        <w:t>-108</w:t>
      </w:r>
      <w:r w:rsidRPr="00C51DA3">
        <w:rPr>
          <w:sz w:val="28"/>
          <w:szCs w:val="28"/>
        </w:rPr>
        <w:t xml:space="preserve"> от одобрената схема с координати: </w:t>
      </w:r>
      <w:r>
        <w:rPr>
          <w:b/>
          <w:i/>
          <w:sz w:val="28"/>
          <w:szCs w:val="28"/>
        </w:rPr>
        <w:t>X 4708830.497;  Y 662102.443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Бургас;</w:t>
      </w:r>
    </w:p>
    <w:p w14:paraId="1E89518F" w14:textId="5DAC655D" w:rsidR="00E57DB6" w:rsidRDefault="00E57DB6" w:rsidP="00E57DB6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2.3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 „Пиза“ с размери 4/3</w:t>
      </w:r>
      <w:r>
        <w:rPr>
          <w:sz w:val="28"/>
          <w:szCs w:val="28"/>
        </w:rPr>
        <w:t xml:space="preserve">м, на </w:t>
      </w:r>
      <w:r w:rsidRPr="00C51DA3">
        <w:rPr>
          <w:sz w:val="28"/>
          <w:szCs w:val="28"/>
        </w:rPr>
        <w:t>ул. „</w:t>
      </w:r>
      <w:proofErr w:type="spellStart"/>
      <w:r>
        <w:rPr>
          <w:sz w:val="28"/>
          <w:szCs w:val="28"/>
        </w:rPr>
        <w:t>Гладстон</w:t>
      </w:r>
      <w:proofErr w:type="spellEnd"/>
      <w:r w:rsidRPr="00C51DA3">
        <w:rPr>
          <w:sz w:val="28"/>
          <w:szCs w:val="28"/>
        </w:rPr>
        <w:t xml:space="preserve">“, позиция </w:t>
      </w:r>
      <w:r w:rsidRPr="00C51DA3">
        <w:rPr>
          <w:b/>
          <w:sz w:val="28"/>
          <w:szCs w:val="28"/>
        </w:rPr>
        <w:t>№П</w:t>
      </w:r>
      <w:r>
        <w:rPr>
          <w:b/>
          <w:sz w:val="28"/>
          <w:szCs w:val="28"/>
        </w:rPr>
        <w:t>-109</w:t>
      </w:r>
      <w:r w:rsidRPr="00C51DA3">
        <w:rPr>
          <w:sz w:val="28"/>
          <w:szCs w:val="28"/>
        </w:rPr>
        <w:t xml:space="preserve"> от одобрената схема с координати: </w:t>
      </w:r>
      <w:r>
        <w:rPr>
          <w:b/>
          <w:i/>
          <w:sz w:val="28"/>
          <w:szCs w:val="28"/>
        </w:rPr>
        <w:t>X 4708625.947;  Y 661563.816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F22B76">
        <w:rPr>
          <w:sz w:val="28"/>
          <w:szCs w:val="28"/>
        </w:rPr>
        <w:t>с.</w:t>
      </w:r>
    </w:p>
    <w:p w14:paraId="39B9893C" w14:textId="22C4F20A" w:rsidR="00F22B76" w:rsidRDefault="00F22B76" w:rsidP="00E57DB6">
      <w:pPr>
        <w:ind w:firstLine="708"/>
        <w:jc w:val="both"/>
        <w:rPr>
          <w:sz w:val="28"/>
          <w:szCs w:val="28"/>
        </w:rPr>
      </w:pPr>
    </w:p>
    <w:p w14:paraId="2FAF304C" w14:textId="77777777" w:rsidR="00F22B76" w:rsidRPr="00F22B76" w:rsidRDefault="00F22B76" w:rsidP="00F22B7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2B76">
        <w:rPr>
          <w:rFonts w:eastAsia="Calibri"/>
          <w:b/>
          <w:sz w:val="28"/>
          <w:szCs w:val="28"/>
          <w:lang w:eastAsia="en-US"/>
        </w:rPr>
        <w:t>3.3.</w:t>
      </w:r>
      <w:r w:rsidRPr="00F22B76">
        <w:rPr>
          <w:rFonts w:eastAsia="Calibri"/>
          <w:sz w:val="28"/>
          <w:szCs w:val="28"/>
          <w:lang w:eastAsia="en-US"/>
        </w:rPr>
        <w:t xml:space="preserve"> Заявление вх.№70-00-6793/20.07.2026г. от </w:t>
      </w:r>
      <w:r w:rsidRPr="00F22B76">
        <w:rPr>
          <w:rFonts w:eastAsia="Calibri"/>
          <w:b/>
          <w:sz w:val="28"/>
          <w:szCs w:val="28"/>
          <w:lang w:eastAsia="en-US"/>
        </w:rPr>
        <w:t>„Тим Билборд“ ЕООД</w:t>
      </w:r>
      <w:r w:rsidRPr="00F22B76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схема, както следва:</w:t>
      </w:r>
    </w:p>
    <w:p w14:paraId="6EDCA97A" w14:textId="77777777" w:rsidR="00F22B76" w:rsidRPr="00F22B76" w:rsidRDefault="00F22B76" w:rsidP="00F22B76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22B76">
        <w:rPr>
          <w:rFonts w:eastAsia="Calibri"/>
          <w:sz w:val="28"/>
          <w:szCs w:val="28"/>
          <w:lang w:eastAsia="en-US"/>
        </w:rPr>
        <w:t>1) Разрешение №4384/30.11.2023г. със срок на действие от 30.11.2023г</w:t>
      </w:r>
      <w:r w:rsidRPr="00F22B76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F22B76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F22B76">
        <w:rPr>
          <w:rFonts w:eastAsia="Calibri"/>
          <w:sz w:val="28"/>
          <w:szCs w:val="28"/>
          <w:lang w:val="en-US" w:eastAsia="en-US"/>
        </w:rPr>
        <w:t xml:space="preserve"> </w:t>
      </w:r>
      <w:r w:rsidRPr="00F22B76">
        <w:rPr>
          <w:rFonts w:eastAsia="Calibri"/>
          <w:sz w:val="28"/>
          <w:szCs w:val="28"/>
          <w:lang w:eastAsia="en-US"/>
        </w:rPr>
        <w:t>29</w:t>
      </w:r>
      <w:r w:rsidRPr="00F22B76">
        <w:rPr>
          <w:rFonts w:eastAsia="Calibri"/>
          <w:sz w:val="28"/>
          <w:szCs w:val="28"/>
          <w:lang w:val="en-US" w:eastAsia="en-US"/>
        </w:rPr>
        <w:t>.11.202</w:t>
      </w:r>
      <w:r w:rsidRPr="00F22B76">
        <w:rPr>
          <w:rFonts w:eastAsia="Calibri"/>
          <w:sz w:val="28"/>
          <w:szCs w:val="28"/>
          <w:lang w:eastAsia="en-US"/>
        </w:rPr>
        <w:t>6</w:t>
      </w:r>
      <w:r w:rsidRPr="00F22B76">
        <w:rPr>
          <w:rFonts w:eastAsia="Calibri"/>
          <w:sz w:val="28"/>
          <w:szCs w:val="28"/>
          <w:lang w:val="en-US" w:eastAsia="en-US"/>
        </w:rPr>
        <w:t>г</w:t>
      </w:r>
      <w:r w:rsidRPr="00F22B76">
        <w:rPr>
          <w:rFonts w:eastAsia="Calibri"/>
          <w:sz w:val="28"/>
          <w:szCs w:val="28"/>
          <w:lang w:eastAsia="en-US"/>
        </w:rPr>
        <w:t>.</w:t>
      </w:r>
      <w:r w:rsidRPr="00F22B76">
        <w:rPr>
          <w:rFonts w:eastAsia="Calibri"/>
          <w:b/>
          <w:sz w:val="28"/>
          <w:szCs w:val="28"/>
          <w:lang w:eastAsia="en-US"/>
        </w:rPr>
        <w:t xml:space="preserve"> </w:t>
      </w:r>
      <w:r w:rsidRPr="00F22B76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„Стефан Стамболов“</w:t>
      </w:r>
      <w:r w:rsidRPr="00F22B76">
        <w:rPr>
          <w:rFonts w:eastAsia="Calibri"/>
          <w:sz w:val="28"/>
          <w:szCs w:val="28"/>
          <w:lang w:val="en-US" w:eastAsia="en-US"/>
        </w:rPr>
        <w:t xml:space="preserve">, </w:t>
      </w:r>
      <w:r w:rsidRPr="00F22B76">
        <w:rPr>
          <w:rFonts w:eastAsia="Calibri"/>
          <w:sz w:val="28"/>
          <w:szCs w:val="28"/>
          <w:lang w:eastAsia="en-US"/>
        </w:rPr>
        <w:t>позиция</w:t>
      </w:r>
      <w:r w:rsidRPr="00F22B76">
        <w:rPr>
          <w:rFonts w:eastAsia="Calibri"/>
          <w:b/>
          <w:sz w:val="28"/>
          <w:szCs w:val="28"/>
          <w:lang w:eastAsia="en-US"/>
        </w:rPr>
        <w:t xml:space="preserve"> №П-163</w:t>
      </w:r>
      <w:r w:rsidRPr="00F22B76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225E98CF" w14:textId="116E0B28" w:rsidR="00F22B76" w:rsidRPr="00F22B76" w:rsidRDefault="00F22B76" w:rsidP="00F22B76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22B76">
        <w:rPr>
          <w:rFonts w:eastAsia="Calibri"/>
          <w:sz w:val="28"/>
          <w:szCs w:val="28"/>
          <w:lang w:eastAsia="en-US"/>
        </w:rPr>
        <w:t>2) Разрешение №4385/30.11.2023г. със срок на действие от 30.11.2023г</w:t>
      </w:r>
      <w:r w:rsidRPr="00F22B76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F22B76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F22B76">
        <w:rPr>
          <w:rFonts w:eastAsia="Calibri"/>
          <w:sz w:val="28"/>
          <w:szCs w:val="28"/>
          <w:lang w:eastAsia="en-US"/>
        </w:rPr>
        <w:t xml:space="preserve"> </w:t>
      </w:r>
      <w:r w:rsidRPr="00F22B76">
        <w:rPr>
          <w:rFonts w:eastAsia="Calibri"/>
          <w:sz w:val="28"/>
          <w:szCs w:val="28"/>
          <w:lang w:val="en-US" w:eastAsia="en-US"/>
        </w:rPr>
        <w:t>29.11.202</w:t>
      </w:r>
      <w:r w:rsidRPr="00F22B76">
        <w:rPr>
          <w:rFonts w:eastAsia="Calibri"/>
          <w:sz w:val="28"/>
          <w:szCs w:val="28"/>
          <w:lang w:eastAsia="en-US"/>
        </w:rPr>
        <w:t>6</w:t>
      </w:r>
      <w:r w:rsidRPr="00F22B76">
        <w:rPr>
          <w:rFonts w:eastAsia="Calibri"/>
          <w:sz w:val="28"/>
          <w:szCs w:val="28"/>
          <w:lang w:val="en-US" w:eastAsia="en-US"/>
        </w:rPr>
        <w:t>г</w:t>
      </w:r>
      <w:r w:rsidRPr="00F22B76">
        <w:rPr>
          <w:rFonts w:eastAsia="Calibri"/>
          <w:sz w:val="28"/>
          <w:szCs w:val="28"/>
          <w:lang w:eastAsia="en-US"/>
        </w:rPr>
        <w:t>.</w:t>
      </w:r>
      <w:r w:rsidRPr="00F22B76">
        <w:rPr>
          <w:rFonts w:eastAsia="Calibri"/>
          <w:b/>
          <w:sz w:val="28"/>
          <w:szCs w:val="28"/>
          <w:lang w:eastAsia="en-US"/>
        </w:rPr>
        <w:t xml:space="preserve"> </w:t>
      </w:r>
      <w:r w:rsidRPr="00F22B76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„Янко Комитов“</w:t>
      </w:r>
      <w:r w:rsidRPr="00F22B76">
        <w:rPr>
          <w:rFonts w:eastAsia="Calibri"/>
          <w:sz w:val="28"/>
          <w:szCs w:val="28"/>
          <w:lang w:val="en-US" w:eastAsia="en-US"/>
        </w:rPr>
        <w:t xml:space="preserve">, </w:t>
      </w:r>
      <w:r w:rsidRPr="00F22B76">
        <w:rPr>
          <w:rFonts w:eastAsia="Calibri"/>
          <w:sz w:val="28"/>
          <w:szCs w:val="28"/>
          <w:lang w:eastAsia="en-US"/>
        </w:rPr>
        <w:t>позиция</w:t>
      </w:r>
      <w:r w:rsidRPr="00F22B76">
        <w:rPr>
          <w:rFonts w:eastAsia="Calibri"/>
          <w:b/>
          <w:sz w:val="28"/>
          <w:szCs w:val="28"/>
          <w:lang w:eastAsia="en-US"/>
        </w:rPr>
        <w:t xml:space="preserve"> №П-193</w:t>
      </w:r>
      <w:r>
        <w:rPr>
          <w:rFonts w:eastAsia="Calibri"/>
          <w:sz w:val="28"/>
          <w:szCs w:val="28"/>
          <w:lang w:eastAsia="en-US"/>
        </w:rPr>
        <w:t xml:space="preserve"> от одобрената схема.</w:t>
      </w:r>
    </w:p>
    <w:p w14:paraId="47618FB0" w14:textId="1D3D10F8" w:rsidR="00235562" w:rsidRPr="00455958" w:rsidRDefault="00F22B76" w:rsidP="00414D66">
      <w:pPr>
        <w:ind w:firstLine="708"/>
        <w:jc w:val="both"/>
        <w:rPr>
          <w:sz w:val="28"/>
          <w:szCs w:val="28"/>
        </w:rPr>
      </w:pPr>
      <w:r w:rsidRPr="00455958">
        <w:rPr>
          <w:sz w:val="28"/>
          <w:szCs w:val="28"/>
        </w:rPr>
        <w:t xml:space="preserve">След разглеждане на заявлението и </w:t>
      </w:r>
      <w:r w:rsidR="000B0FAC">
        <w:rPr>
          <w:sz w:val="28"/>
          <w:szCs w:val="28"/>
        </w:rPr>
        <w:t xml:space="preserve">приложените документи, </w:t>
      </w:r>
      <w:proofErr w:type="spellStart"/>
      <w:r w:rsidR="000B0FAC">
        <w:rPr>
          <w:sz w:val="28"/>
          <w:szCs w:val="28"/>
        </w:rPr>
        <w:t>Комисият</w:t>
      </w:r>
      <w:proofErr w:type="spellEnd"/>
    </w:p>
    <w:p w14:paraId="1E6DA359" w14:textId="77777777" w:rsidR="00F22B76" w:rsidRPr="00455958" w:rsidRDefault="00F22B76" w:rsidP="00F22B76">
      <w:pPr>
        <w:ind w:firstLine="851"/>
        <w:jc w:val="center"/>
        <w:rPr>
          <w:b/>
          <w:sz w:val="28"/>
          <w:szCs w:val="28"/>
        </w:rPr>
      </w:pPr>
      <w:r w:rsidRPr="00455958">
        <w:rPr>
          <w:b/>
          <w:sz w:val="28"/>
          <w:szCs w:val="28"/>
        </w:rPr>
        <w:t>РЕШИ:</w:t>
      </w:r>
    </w:p>
    <w:p w14:paraId="6F204706" w14:textId="221EDEFC" w:rsidR="00F22B76" w:rsidRPr="00C51DA3" w:rsidRDefault="00F22B76" w:rsidP="00F22B76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Pr="00455958">
        <w:rPr>
          <w:b/>
          <w:sz w:val="28"/>
          <w:szCs w:val="28"/>
        </w:rPr>
        <w:t>.1.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</w:t>
      </w:r>
      <w:r w:rsidRPr="00455958">
        <w:rPr>
          <w:sz w:val="28"/>
          <w:szCs w:val="28"/>
        </w:rPr>
        <w:lastRenderedPageBreak/>
        <w:t>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 „Пиза“ с размери 4/3м, на бул. „</w:t>
      </w:r>
      <w:r w:rsidR="00016C69">
        <w:rPr>
          <w:sz w:val="28"/>
          <w:szCs w:val="28"/>
        </w:rPr>
        <w:t>Стефан Стамболов</w:t>
      </w:r>
      <w:r w:rsidRPr="00C51DA3">
        <w:rPr>
          <w:sz w:val="28"/>
          <w:szCs w:val="28"/>
        </w:rPr>
        <w:t xml:space="preserve">“, позиция </w:t>
      </w:r>
      <w:r w:rsidRPr="00C51DA3">
        <w:rPr>
          <w:b/>
          <w:sz w:val="28"/>
          <w:szCs w:val="28"/>
        </w:rPr>
        <w:t>№П</w:t>
      </w:r>
      <w:r w:rsidR="00016C69">
        <w:rPr>
          <w:b/>
          <w:sz w:val="28"/>
          <w:szCs w:val="28"/>
        </w:rPr>
        <w:t>-163</w:t>
      </w:r>
      <w:r w:rsidRPr="00C51DA3">
        <w:rPr>
          <w:sz w:val="28"/>
          <w:szCs w:val="28"/>
        </w:rPr>
        <w:t xml:space="preserve"> от одобрената схема с координати: </w:t>
      </w:r>
      <w:r w:rsidR="004B331C">
        <w:rPr>
          <w:b/>
          <w:i/>
          <w:sz w:val="28"/>
          <w:szCs w:val="28"/>
        </w:rPr>
        <w:t>X 4711886.776;  Y 660480.499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Бургас;</w:t>
      </w:r>
    </w:p>
    <w:p w14:paraId="3EE692F4" w14:textId="1D04F469" w:rsidR="00FB1CE4" w:rsidRDefault="00FB1CE4" w:rsidP="00FB1CE4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3.2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 „Пиза“ с размери 4/3м, на бул. „</w:t>
      </w:r>
      <w:r>
        <w:rPr>
          <w:sz w:val="28"/>
          <w:szCs w:val="28"/>
        </w:rPr>
        <w:t>Янко Комитов</w:t>
      </w:r>
      <w:r w:rsidRPr="00C51DA3">
        <w:rPr>
          <w:sz w:val="28"/>
          <w:szCs w:val="28"/>
        </w:rPr>
        <w:t xml:space="preserve">“, позиция </w:t>
      </w:r>
      <w:r w:rsidRPr="00C51DA3">
        <w:rPr>
          <w:b/>
          <w:sz w:val="28"/>
          <w:szCs w:val="28"/>
        </w:rPr>
        <w:t>№П</w:t>
      </w:r>
      <w:r>
        <w:rPr>
          <w:b/>
          <w:sz w:val="28"/>
          <w:szCs w:val="28"/>
        </w:rPr>
        <w:t>-193</w:t>
      </w:r>
      <w:r w:rsidRPr="00C51DA3">
        <w:rPr>
          <w:sz w:val="28"/>
          <w:szCs w:val="28"/>
        </w:rPr>
        <w:t xml:space="preserve"> от одобрената схема с координати: </w:t>
      </w:r>
      <w:r>
        <w:rPr>
          <w:b/>
          <w:i/>
          <w:sz w:val="28"/>
          <w:szCs w:val="28"/>
        </w:rPr>
        <w:t>X 4710735.995;  Y 660298.870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0A66AB">
        <w:rPr>
          <w:sz w:val="28"/>
          <w:szCs w:val="28"/>
        </w:rPr>
        <w:t>с.</w:t>
      </w:r>
    </w:p>
    <w:p w14:paraId="4D2EC585" w14:textId="46C9B2A0" w:rsidR="000A66AB" w:rsidRDefault="000A66AB" w:rsidP="00C35EB8">
      <w:pPr>
        <w:jc w:val="both"/>
        <w:rPr>
          <w:sz w:val="28"/>
          <w:szCs w:val="28"/>
        </w:rPr>
      </w:pPr>
    </w:p>
    <w:p w14:paraId="68C6619E" w14:textId="77777777" w:rsidR="000A66AB" w:rsidRPr="000A66AB" w:rsidRDefault="000A66AB" w:rsidP="000A66A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A66AB">
        <w:rPr>
          <w:rFonts w:eastAsia="Calibri"/>
          <w:b/>
          <w:sz w:val="28"/>
          <w:szCs w:val="28"/>
          <w:lang w:eastAsia="en-US"/>
        </w:rPr>
        <w:t>3.4.</w:t>
      </w:r>
      <w:r w:rsidRPr="000A66AB">
        <w:rPr>
          <w:rFonts w:eastAsia="Calibri"/>
          <w:sz w:val="28"/>
          <w:szCs w:val="28"/>
          <w:lang w:eastAsia="en-US"/>
        </w:rPr>
        <w:t xml:space="preserve"> Заявление вх.№70-00-6886/23.07.2026г. от </w:t>
      </w:r>
      <w:r w:rsidRPr="000A66AB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0A66AB">
        <w:rPr>
          <w:rFonts w:eastAsia="Calibri"/>
          <w:b/>
          <w:sz w:val="28"/>
          <w:szCs w:val="28"/>
          <w:lang w:eastAsia="en-US"/>
        </w:rPr>
        <w:t>Кривицки</w:t>
      </w:r>
      <w:proofErr w:type="spellEnd"/>
      <w:r w:rsidRPr="000A66AB">
        <w:rPr>
          <w:rFonts w:eastAsia="Calibri"/>
          <w:b/>
          <w:sz w:val="28"/>
          <w:szCs w:val="28"/>
          <w:lang w:eastAsia="en-US"/>
        </w:rPr>
        <w:t xml:space="preserve"> и СИЕ“ ООД</w:t>
      </w:r>
      <w:r w:rsidRPr="000A66AB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схема, както следва:</w:t>
      </w:r>
    </w:p>
    <w:p w14:paraId="1D9BCC55" w14:textId="77777777" w:rsidR="000A66AB" w:rsidRPr="000A66AB" w:rsidRDefault="000A66AB" w:rsidP="000A66A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0A66AB">
        <w:rPr>
          <w:rFonts w:eastAsia="Calibri"/>
          <w:sz w:val="28"/>
          <w:szCs w:val="28"/>
          <w:lang w:eastAsia="en-US"/>
        </w:rPr>
        <w:t>1) Разрешение №4388/01.12.2023г. със срок на действие от 01.12.2023г</w:t>
      </w:r>
      <w:r w:rsidRPr="000A66AB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A66AB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A66AB">
        <w:rPr>
          <w:rFonts w:eastAsia="Calibri"/>
          <w:sz w:val="28"/>
          <w:szCs w:val="28"/>
          <w:lang w:val="en-US"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30</w:t>
      </w:r>
      <w:r w:rsidRPr="000A66AB">
        <w:rPr>
          <w:rFonts w:eastAsia="Calibri"/>
          <w:sz w:val="28"/>
          <w:szCs w:val="28"/>
          <w:lang w:val="en-US" w:eastAsia="en-US"/>
        </w:rPr>
        <w:t>.11.202</w:t>
      </w:r>
      <w:r w:rsidRPr="000A66AB">
        <w:rPr>
          <w:rFonts w:eastAsia="Calibri"/>
          <w:sz w:val="28"/>
          <w:szCs w:val="28"/>
          <w:lang w:eastAsia="en-US"/>
        </w:rPr>
        <w:t>6</w:t>
      </w:r>
      <w:r w:rsidRPr="000A66AB">
        <w:rPr>
          <w:rFonts w:eastAsia="Calibri"/>
          <w:sz w:val="28"/>
          <w:szCs w:val="28"/>
          <w:lang w:val="en-US" w:eastAsia="en-US"/>
        </w:rPr>
        <w:t>г</w:t>
      </w:r>
      <w:r w:rsidRPr="000A66AB">
        <w:rPr>
          <w:rFonts w:eastAsia="Calibri"/>
          <w:sz w:val="28"/>
          <w:szCs w:val="28"/>
          <w:lang w:eastAsia="en-US"/>
        </w:rPr>
        <w:t>.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„Тодор Александров“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№П-68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7CFA9BDD" w14:textId="77777777" w:rsidR="000A66AB" w:rsidRPr="000A66AB" w:rsidRDefault="000A66AB" w:rsidP="000A66A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0A66AB">
        <w:rPr>
          <w:rFonts w:eastAsia="Calibri"/>
          <w:sz w:val="28"/>
          <w:szCs w:val="28"/>
          <w:lang w:eastAsia="en-US"/>
        </w:rPr>
        <w:t>2) Разрешение №4391/01.12.2023г. със срок на действие от 01.12.2023г</w:t>
      </w:r>
      <w:r w:rsidRPr="000A66AB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A66AB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A66AB">
        <w:rPr>
          <w:rFonts w:eastAsia="Calibri"/>
          <w:sz w:val="28"/>
          <w:szCs w:val="28"/>
          <w:lang w:val="en-US"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30</w:t>
      </w:r>
      <w:r w:rsidRPr="000A66AB">
        <w:rPr>
          <w:rFonts w:eastAsia="Calibri"/>
          <w:sz w:val="28"/>
          <w:szCs w:val="28"/>
          <w:lang w:val="en-US" w:eastAsia="en-US"/>
        </w:rPr>
        <w:t>.11.202</w:t>
      </w:r>
      <w:r w:rsidRPr="000A66AB">
        <w:rPr>
          <w:rFonts w:eastAsia="Calibri"/>
          <w:sz w:val="28"/>
          <w:szCs w:val="28"/>
          <w:lang w:eastAsia="en-US"/>
        </w:rPr>
        <w:t>6</w:t>
      </w:r>
      <w:r w:rsidRPr="000A66AB">
        <w:rPr>
          <w:rFonts w:eastAsia="Calibri"/>
          <w:sz w:val="28"/>
          <w:szCs w:val="28"/>
          <w:lang w:val="en-US" w:eastAsia="en-US"/>
        </w:rPr>
        <w:t>г</w:t>
      </w:r>
      <w:r w:rsidRPr="000A66AB">
        <w:rPr>
          <w:rFonts w:eastAsia="Calibri"/>
          <w:sz w:val="28"/>
          <w:szCs w:val="28"/>
          <w:lang w:eastAsia="en-US"/>
        </w:rPr>
        <w:t>.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„Тодор Александров“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№П-76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353A55F6" w14:textId="77777777" w:rsidR="000A66AB" w:rsidRPr="000A66AB" w:rsidRDefault="000A66AB" w:rsidP="000A66A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0A66AB">
        <w:rPr>
          <w:rFonts w:eastAsia="Calibri"/>
          <w:sz w:val="28"/>
          <w:szCs w:val="28"/>
          <w:lang w:eastAsia="en-US"/>
        </w:rPr>
        <w:t>3) Разрешение №4393/01.12.2023г. със срок на действие от 01.12.2023г</w:t>
      </w:r>
      <w:r w:rsidRPr="000A66AB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A66AB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A66AB">
        <w:rPr>
          <w:rFonts w:eastAsia="Calibri"/>
          <w:sz w:val="28"/>
          <w:szCs w:val="28"/>
          <w:lang w:val="en-US"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01</w:t>
      </w:r>
      <w:r w:rsidRPr="000A66AB">
        <w:rPr>
          <w:rFonts w:eastAsia="Calibri"/>
          <w:sz w:val="28"/>
          <w:szCs w:val="28"/>
          <w:lang w:val="en-US" w:eastAsia="en-US"/>
        </w:rPr>
        <w:t>.12.202</w:t>
      </w:r>
      <w:r w:rsidRPr="000A66AB">
        <w:rPr>
          <w:rFonts w:eastAsia="Calibri"/>
          <w:sz w:val="28"/>
          <w:szCs w:val="28"/>
          <w:lang w:eastAsia="en-US"/>
        </w:rPr>
        <w:t>6</w:t>
      </w:r>
      <w:r w:rsidRPr="000A66AB">
        <w:rPr>
          <w:rFonts w:eastAsia="Calibri"/>
          <w:sz w:val="28"/>
          <w:szCs w:val="28"/>
          <w:lang w:val="en-US" w:eastAsia="en-US"/>
        </w:rPr>
        <w:t>г</w:t>
      </w:r>
      <w:r w:rsidRPr="000A66AB">
        <w:rPr>
          <w:rFonts w:eastAsia="Calibri"/>
          <w:sz w:val="28"/>
          <w:szCs w:val="28"/>
          <w:lang w:eastAsia="en-US"/>
        </w:rPr>
        <w:t>.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за поставяне на РИЕ тип „</w:t>
      </w:r>
      <w:proofErr w:type="spellStart"/>
      <w:r w:rsidRPr="000A66AB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0A66AB">
        <w:rPr>
          <w:rFonts w:eastAsia="Calibri"/>
          <w:sz w:val="28"/>
          <w:szCs w:val="28"/>
          <w:lang w:eastAsia="en-US"/>
        </w:rPr>
        <w:t>“ с размери 2,42/3,65м, на бул. „Демокрация“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№П-99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1A008EC5" w14:textId="77777777" w:rsidR="000A66AB" w:rsidRPr="000A66AB" w:rsidRDefault="000A66AB" w:rsidP="000A66A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0A66AB">
        <w:rPr>
          <w:rFonts w:eastAsia="Calibri"/>
          <w:sz w:val="28"/>
          <w:szCs w:val="28"/>
          <w:lang w:eastAsia="en-US"/>
        </w:rPr>
        <w:t>4) Разрешение №4392/01.12.2023г. със срок на действие от 01.12.2023г</w:t>
      </w:r>
      <w:r w:rsidRPr="000A66AB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A66AB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A66AB">
        <w:rPr>
          <w:rFonts w:eastAsia="Calibri"/>
          <w:sz w:val="28"/>
          <w:szCs w:val="28"/>
          <w:lang w:val="en-US"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30</w:t>
      </w:r>
      <w:r w:rsidRPr="000A66AB">
        <w:rPr>
          <w:rFonts w:eastAsia="Calibri"/>
          <w:sz w:val="28"/>
          <w:szCs w:val="28"/>
          <w:lang w:val="en-US" w:eastAsia="en-US"/>
        </w:rPr>
        <w:t>.11.202</w:t>
      </w:r>
      <w:r w:rsidRPr="000A66AB">
        <w:rPr>
          <w:rFonts w:eastAsia="Calibri"/>
          <w:sz w:val="28"/>
          <w:szCs w:val="28"/>
          <w:lang w:eastAsia="en-US"/>
        </w:rPr>
        <w:t>6</w:t>
      </w:r>
      <w:r w:rsidRPr="000A66AB">
        <w:rPr>
          <w:rFonts w:eastAsia="Calibri"/>
          <w:sz w:val="28"/>
          <w:szCs w:val="28"/>
          <w:lang w:val="en-US" w:eastAsia="en-US"/>
        </w:rPr>
        <w:t>г</w:t>
      </w:r>
      <w:r w:rsidRPr="000A66AB">
        <w:rPr>
          <w:rFonts w:eastAsia="Calibri"/>
          <w:sz w:val="28"/>
          <w:szCs w:val="28"/>
          <w:lang w:eastAsia="en-US"/>
        </w:rPr>
        <w:t>.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за поставяне на РИЕ тип „</w:t>
      </w:r>
      <w:proofErr w:type="spellStart"/>
      <w:r w:rsidRPr="000A66AB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0A66AB">
        <w:rPr>
          <w:rFonts w:eastAsia="Calibri"/>
          <w:sz w:val="28"/>
          <w:szCs w:val="28"/>
          <w:lang w:eastAsia="en-US"/>
        </w:rPr>
        <w:t>“ с размери 2,42/3,65м, на бул. „Стефан Стамболов“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№П-103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схема;</w:t>
      </w:r>
    </w:p>
    <w:p w14:paraId="14556789" w14:textId="4AA5F3F3" w:rsidR="000A66AB" w:rsidRPr="00455958" w:rsidRDefault="000A66AB" w:rsidP="000A66A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0A66AB">
        <w:rPr>
          <w:rFonts w:eastAsia="Calibri"/>
          <w:sz w:val="28"/>
          <w:szCs w:val="28"/>
          <w:lang w:eastAsia="en-US"/>
        </w:rPr>
        <w:t>5) Разрешение №4390/01.12.2023г. със срок на действие от 01.12.2023г</w:t>
      </w:r>
      <w:r w:rsidRPr="000A66AB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0A66AB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0A66AB">
        <w:rPr>
          <w:rFonts w:eastAsia="Calibri"/>
          <w:sz w:val="28"/>
          <w:szCs w:val="28"/>
          <w:lang w:val="en-US"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30</w:t>
      </w:r>
      <w:r w:rsidRPr="000A66AB">
        <w:rPr>
          <w:rFonts w:eastAsia="Calibri"/>
          <w:sz w:val="28"/>
          <w:szCs w:val="28"/>
          <w:lang w:val="en-US" w:eastAsia="en-US"/>
        </w:rPr>
        <w:t>.11.202</w:t>
      </w:r>
      <w:r w:rsidRPr="000A66AB">
        <w:rPr>
          <w:rFonts w:eastAsia="Calibri"/>
          <w:sz w:val="28"/>
          <w:szCs w:val="28"/>
          <w:lang w:eastAsia="en-US"/>
        </w:rPr>
        <w:t>6</w:t>
      </w:r>
      <w:r w:rsidRPr="000A66AB">
        <w:rPr>
          <w:rFonts w:eastAsia="Calibri"/>
          <w:sz w:val="28"/>
          <w:szCs w:val="28"/>
          <w:lang w:val="en-US" w:eastAsia="en-US"/>
        </w:rPr>
        <w:t>г</w:t>
      </w:r>
      <w:r w:rsidRPr="000A66AB">
        <w:rPr>
          <w:rFonts w:eastAsia="Calibri"/>
          <w:sz w:val="28"/>
          <w:szCs w:val="28"/>
          <w:lang w:eastAsia="en-US"/>
        </w:rPr>
        <w:t>.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</w:t>
      </w:r>
      <w:r w:rsidRPr="000A66AB">
        <w:rPr>
          <w:rFonts w:eastAsia="Calibri"/>
          <w:sz w:val="28"/>
          <w:szCs w:val="28"/>
          <w:lang w:eastAsia="en-US"/>
        </w:rPr>
        <w:t>за поставяне на РИЕ тип „Пиза“ с размери 4/3м, на бул. „Димитър Димов“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№П-115</w:t>
      </w:r>
      <w:r>
        <w:rPr>
          <w:rFonts w:eastAsia="Calibri"/>
          <w:sz w:val="28"/>
          <w:szCs w:val="28"/>
          <w:lang w:eastAsia="en-US"/>
        </w:rPr>
        <w:t xml:space="preserve"> от одобрената схема. </w:t>
      </w:r>
      <w:r w:rsidRPr="00455958">
        <w:rPr>
          <w:sz w:val="28"/>
          <w:szCs w:val="28"/>
        </w:rPr>
        <w:t>След разглеждане на заявлението и приложените документи, Комисията</w:t>
      </w:r>
    </w:p>
    <w:p w14:paraId="2B71A7F8" w14:textId="77777777" w:rsidR="000A66AB" w:rsidRPr="00455958" w:rsidRDefault="000A66AB" w:rsidP="000A66AB">
      <w:pPr>
        <w:ind w:firstLine="851"/>
        <w:jc w:val="both"/>
        <w:rPr>
          <w:sz w:val="28"/>
          <w:szCs w:val="28"/>
        </w:rPr>
      </w:pPr>
    </w:p>
    <w:p w14:paraId="4245AD96" w14:textId="77777777" w:rsidR="000A66AB" w:rsidRPr="00455958" w:rsidRDefault="000A66AB" w:rsidP="000A66AB">
      <w:pPr>
        <w:ind w:firstLine="851"/>
        <w:jc w:val="center"/>
        <w:rPr>
          <w:b/>
          <w:sz w:val="28"/>
          <w:szCs w:val="28"/>
        </w:rPr>
      </w:pPr>
      <w:r w:rsidRPr="00455958">
        <w:rPr>
          <w:b/>
          <w:sz w:val="28"/>
          <w:szCs w:val="28"/>
        </w:rPr>
        <w:t>РЕШИ:</w:t>
      </w:r>
    </w:p>
    <w:p w14:paraId="2F580F58" w14:textId="6C21F4F1" w:rsidR="000A66AB" w:rsidRDefault="000A66AB" w:rsidP="000A66AB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 w:rsidRPr="00455958">
        <w:rPr>
          <w:b/>
          <w:sz w:val="28"/>
          <w:szCs w:val="28"/>
        </w:rPr>
        <w:t>.1.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</w:t>
      </w:r>
      <w:r>
        <w:rPr>
          <w:sz w:val="28"/>
          <w:szCs w:val="28"/>
        </w:rPr>
        <w:t xml:space="preserve"> „Пиза“</w:t>
      </w:r>
      <w:r w:rsidRPr="000A66AB">
        <w:rPr>
          <w:rFonts w:eastAsia="Calibri"/>
          <w:sz w:val="28"/>
          <w:szCs w:val="28"/>
          <w:lang w:eastAsia="en-US"/>
        </w:rPr>
        <w:t xml:space="preserve"> с размери 4/3м, на бул. „Тодор Александров“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 w:rsidRPr="000A66AB">
        <w:rPr>
          <w:rFonts w:eastAsia="Calibri"/>
          <w:b/>
          <w:sz w:val="28"/>
          <w:szCs w:val="28"/>
          <w:lang w:eastAsia="en-US"/>
        </w:rPr>
        <w:t xml:space="preserve"> №П-68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</w:t>
      </w:r>
      <w:r>
        <w:rPr>
          <w:rFonts w:eastAsia="Calibri"/>
          <w:sz w:val="28"/>
          <w:szCs w:val="28"/>
          <w:lang w:eastAsia="en-US"/>
        </w:rPr>
        <w:t xml:space="preserve"> с координати</w:t>
      </w:r>
      <w:r w:rsidRPr="00C51DA3">
        <w:rPr>
          <w:sz w:val="28"/>
          <w:szCs w:val="28"/>
        </w:rPr>
        <w:t xml:space="preserve">: </w:t>
      </w:r>
      <w:r>
        <w:rPr>
          <w:b/>
          <w:i/>
          <w:sz w:val="28"/>
          <w:szCs w:val="28"/>
        </w:rPr>
        <w:t>X 4707978.064;  Y 660081.292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D06DD9">
        <w:rPr>
          <w:sz w:val="28"/>
          <w:szCs w:val="28"/>
        </w:rPr>
        <w:t>с;</w:t>
      </w:r>
    </w:p>
    <w:p w14:paraId="1D0BA35F" w14:textId="1D09DA07" w:rsidR="00AD4496" w:rsidRDefault="00AD4496" w:rsidP="00AD4496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4.2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</w:t>
      </w:r>
      <w:r>
        <w:rPr>
          <w:sz w:val="28"/>
          <w:szCs w:val="28"/>
        </w:rPr>
        <w:t xml:space="preserve"> „Пиза“</w:t>
      </w:r>
      <w:r w:rsidRPr="000A66AB">
        <w:rPr>
          <w:rFonts w:eastAsia="Calibri"/>
          <w:sz w:val="28"/>
          <w:szCs w:val="28"/>
          <w:lang w:eastAsia="en-US"/>
        </w:rPr>
        <w:t xml:space="preserve"> с размери 4/3м, на бул. „Тодор Александров“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>
        <w:rPr>
          <w:rFonts w:eastAsia="Calibri"/>
          <w:b/>
          <w:sz w:val="28"/>
          <w:szCs w:val="28"/>
          <w:lang w:eastAsia="en-US"/>
        </w:rPr>
        <w:t xml:space="preserve"> №П-76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</w:t>
      </w:r>
      <w:r>
        <w:rPr>
          <w:rFonts w:eastAsia="Calibri"/>
          <w:sz w:val="28"/>
          <w:szCs w:val="28"/>
          <w:lang w:eastAsia="en-US"/>
        </w:rPr>
        <w:t xml:space="preserve"> с координати</w:t>
      </w:r>
      <w:r w:rsidRPr="00C51DA3">
        <w:rPr>
          <w:sz w:val="28"/>
          <w:szCs w:val="28"/>
        </w:rPr>
        <w:t xml:space="preserve">: </w:t>
      </w:r>
      <w:r w:rsidR="00725D5C">
        <w:rPr>
          <w:b/>
          <w:i/>
          <w:sz w:val="28"/>
          <w:szCs w:val="28"/>
        </w:rPr>
        <w:t>X 4708648.947;  Y 660565.208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D06DD9">
        <w:rPr>
          <w:sz w:val="28"/>
          <w:szCs w:val="28"/>
        </w:rPr>
        <w:t>с;</w:t>
      </w:r>
    </w:p>
    <w:p w14:paraId="56D8BAFD" w14:textId="14EB38EF" w:rsidR="00D06DD9" w:rsidRDefault="00D06DD9" w:rsidP="00D06DD9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lastRenderedPageBreak/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4.3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</w:t>
      </w:r>
      <w:r>
        <w:rPr>
          <w:sz w:val="28"/>
          <w:szCs w:val="28"/>
        </w:rPr>
        <w:t xml:space="preserve"> „</w:t>
      </w:r>
      <w:proofErr w:type="spellStart"/>
      <w:r>
        <w:rPr>
          <w:sz w:val="28"/>
          <w:szCs w:val="28"/>
        </w:rPr>
        <w:t>Скролер</w:t>
      </w:r>
      <w:proofErr w:type="spellEnd"/>
      <w:r>
        <w:rPr>
          <w:sz w:val="28"/>
          <w:szCs w:val="28"/>
        </w:rPr>
        <w:t>“</w:t>
      </w:r>
      <w:r>
        <w:rPr>
          <w:rFonts w:eastAsia="Calibri"/>
          <w:sz w:val="28"/>
          <w:szCs w:val="28"/>
          <w:lang w:eastAsia="en-US"/>
        </w:rPr>
        <w:t xml:space="preserve"> с размери 2,42</w:t>
      </w:r>
      <w:r w:rsidRPr="000A66AB">
        <w:rPr>
          <w:rFonts w:eastAsia="Calibri"/>
          <w:sz w:val="28"/>
          <w:szCs w:val="28"/>
          <w:lang w:eastAsia="en-US"/>
        </w:rPr>
        <w:t>/3</w:t>
      </w:r>
      <w:r>
        <w:rPr>
          <w:rFonts w:eastAsia="Calibri"/>
          <w:sz w:val="28"/>
          <w:szCs w:val="28"/>
          <w:lang w:eastAsia="en-US"/>
        </w:rPr>
        <w:t>,65</w:t>
      </w:r>
      <w:r w:rsidRPr="000A66AB">
        <w:rPr>
          <w:rFonts w:eastAsia="Calibri"/>
          <w:sz w:val="28"/>
          <w:szCs w:val="28"/>
          <w:lang w:eastAsia="en-US"/>
        </w:rPr>
        <w:t>м, на бул. „</w:t>
      </w:r>
      <w:r>
        <w:rPr>
          <w:rFonts w:eastAsia="Calibri"/>
          <w:sz w:val="28"/>
          <w:szCs w:val="28"/>
          <w:lang w:eastAsia="en-US"/>
        </w:rPr>
        <w:t>Демокрация</w:t>
      </w:r>
      <w:r w:rsidRPr="000A66AB">
        <w:rPr>
          <w:rFonts w:eastAsia="Calibri"/>
          <w:sz w:val="28"/>
          <w:szCs w:val="28"/>
          <w:lang w:eastAsia="en-US"/>
        </w:rPr>
        <w:t>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>
        <w:rPr>
          <w:rFonts w:eastAsia="Calibri"/>
          <w:b/>
          <w:sz w:val="28"/>
          <w:szCs w:val="28"/>
          <w:lang w:eastAsia="en-US"/>
        </w:rPr>
        <w:t xml:space="preserve"> №П-99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</w:t>
      </w:r>
      <w:r>
        <w:rPr>
          <w:rFonts w:eastAsia="Calibri"/>
          <w:sz w:val="28"/>
          <w:szCs w:val="28"/>
          <w:lang w:eastAsia="en-US"/>
        </w:rPr>
        <w:t xml:space="preserve"> с координати</w:t>
      </w:r>
      <w:r w:rsidRPr="00C51DA3">
        <w:rPr>
          <w:sz w:val="28"/>
          <w:szCs w:val="28"/>
        </w:rPr>
        <w:t xml:space="preserve">: </w:t>
      </w:r>
      <w:r>
        <w:rPr>
          <w:b/>
          <w:i/>
          <w:sz w:val="28"/>
          <w:szCs w:val="28"/>
        </w:rPr>
        <w:t>X 4709828.256;  Y 661985.395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CD6F68">
        <w:rPr>
          <w:sz w:val="28"/>
          <w:szCs w:val="28"/>
        </w:rPr>
        <w:t>с;</w:t>
      </w:r>
    </w:p>
    <w:p w14:paraId="4BA1F386" w14:textId="5A80E565" w:rsidR="00CD6F68" w:rsidRDefault="00CD6F68" w:rsidP="00CD6F68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4.4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</w:t>
      </w:r>
      <w:r>
        <w:rPr>
          <w:sz w:val="28"/>
          <w:szCs w:val="28"/>
        </w:rPr>
        <w:t xml:space="preserve"> „</w:t>
      </w:r>
      <w:proofErr w:type="spellStart"/>
      <w:r>
        <w:rPr>
          <w:sz w:val="28"/>
          <w:szCs w:val="28"/>
        </w:rPr>
        <w:t>Скролер</w:t>
      </w:r>
      <w:proofErr w:type="spellEnd"/>
      <w:r>
        <w:rPr>
          <w:sz w:val="28"/>
          <w:szCs w:val="28"/>
        </w:rPr>
        <w:t>“</w:t>
      </w:r>
      <w:r>
        <w:rPr>
          <w:rFonts w:eastAsia="Calibri"/>
          <w:sz w:val="28"/>
          <w:szCs w:val="28"/>
          <w:lang w:eastAsia="en-US"/>
        </w:rPr>
        <w:t xml:space="preserve"> с размери 2,42</w:t>
      </w:r>
      <w:r w:rsidRPr="000A66AB">
        <w:rPr>
          <w:rFonts w:eastAsia="Calibri"/>
          <w:sz w:val="28"/>
          <w:szCs w:val="28"/>
          <w:lang w:eastAsia="en-US"/>
        </w:rPr>
        <w:t>/3</w:t>
      </w:r>
      <w:r>
        <w:rPr>
          <w:rFonts w:eastAsia="Calibri"/>
          <w:sz w:val="28"/>
          <w:szCs w:val="28"/>
          <w:lang w:eastAsia="en-US"/>
        </w:rPr>
        <w:t>,65</w:t>
      </w:r>
      <w:r w:rsidRPr="000A66AB">
        <w:rPr>
          <w:rFonts w:eastAsia="Calibri"/>
          <w:sz w:val="28"/>
          <w:szCs w:val="28"/>
          <w:lang w:eastAsia="en-US"/>
        </w:rPr>
        <w:t>м, на бул. „</w:t>
      </w:r>
      <w:r>
        <w:rPr>
          <w:rFonts w:eastAsia="Calibri"/>
          <w:sz w:val="28"/>
          <w:szCs w:val="28"/>
          <w:lang w:eastAsia="en-US"/>
        </w:rPr>
        <w:t>Стефан Стамболов</w:t>
      </w:r>
      <w:r w:rsidRPr="000A66AB">
        <w:rPr>
          <w:rFonts w:eastAsia="Calibri"/>
          <w:sz w:val="28"/>
          <w:szCs w:val="28"/>
          <w:lang w:eastAsia="en-US"/>
        </w:rPr>
        <w:t>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>
        <w:rPr>
          <w:rFonts w:eastAsia="Calibri"/>
          <w:b/>
          <w:sz w:val="28"/>
          <w:szCs w:val="28"/>
          <w:lang w:eastAsia="en-US"/>
        </w:rPr>
        <w:t xml:space="preserve"> №П-103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</w:t>
      </w:r>
      <w:r>
        <w:rPr>
          <w:rFonts w:eastAsia="Calibri"/>
          <w:sz w:val="28"/>
          <w:szCs w:val="28"/>
          <w:lang w:eastAsia="en-US"/>
        </w:rPr>
        <w:t xml:space="preserve"> с координати</w:t>
      </w:r>
      <w:r w:rsidRPr="00C51DA3">
        <w:rPr>
          <w:sz w:val="28"/>
          <w:szCs w:val="28"/>
        </w:rPr>
        <w:t xml:space="preserve">: </w:t>
      </w:r>
      <w:r>
        <w:rPr>
          <w:b/>
          <w:i/>
          <w:sz w:val="28"/>
          <w:szCs w:val="28"/>
        </w:rPr>
        <w:t>X 4710291.645;  Y 661571.167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>
        <w:rPr>
          <w:sz w:val="28"/>
          <w:szCs w:val="28"/>
        </w:rPr>
        <w:t>с;</w:t>
      </w:r>
    </w:p>
    <w:p w14:paraId="2700B6CF" w14:textId="67A476B1" w:rsidR="009B3732" w:rsidRDefault="009B3732" w:rsidP="009B3732">
      <w:pPr>
        <w:ind w:firstLine="708"/>
        <w:jc w:val="both"/>
        <w:rPr>
          <w:sz w:val="28"/>
          <w:szCs w:val="28"/>
        </w:rPr>
      </w:pPr>
      <w:r w:rsidRPr="00455958">
        <w:rPr>
          <w:b/>
          <w:sz w:val="28"/>
          <w:szCs w:val="28"/>
          <w:lang w:val="en-US"/>
        </w:rPr>
        <w:t>3</w:t>
      </w:r>
      <w:r w:rsidRPr="004559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4.5</w:t>
      </w:r>
      <w:r w:rsidRPr="00455958">
        <w:rPr>
          <w:b/>
          <w:sz w:val="28"/>
          <w:szCs w:val="28"/>
        </w:rPr>
        <w:t>.</w:t>
      </w:r>
      <w:r w:rsidRPr="00455958">
        <w:rPr>
          <w:sz w:val="28"/>
          <w:szCs w:val="28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  <w:lang w:val="en-US"/>
        </w:rPr>
        <w:t xml:space="preserve"> </w:t>
      </w:r>
      <w:r w:rsidRPr="00C51DA3">
        <w:rPr>
          <w:sz w:val="28"/>
          <w:szCs w:val="28"/>
        </w:rPr>
        <w:t>тип</w:t>
      </w:r>
      <w:r>
        <w:rPr>
          <w:sz w:val="28"/>
          <w:szCs w:val="28"/>
        </w:rPr>
        <w:t xml:space="preserve"> „Пиза“</w:t>
      </w:r>
      <w:r>
        <w:rPr>
          <w:rFonts w:eastAsia="Calibri"/>
          <w:sz w:val="28"/>
          <w:szCs w:val="28"/>
          <w:lang w:eastAsia="en-US"/>
        </w:rPr>
        <w:t xml:space="preserve"> с размери 4</w:t>
      </w:r>
      <w:r w:rsidRPr="000A66AB">
        <w:rPr>
          <w:rFonts w:eastAsia="Calibri"/>
          <w:sz w:val="28"/>
          <w:szCs w:val="28"/>
          <w:lang w:eastAsia="en-US"/>
        </w:rPr>
        <w:t>/3м, на бул. „</w:t>
      </w:r>
      <w:r>
        <w:rPr>
          <w:rFonts w:eastAsia="Calibri"/>
          <w:sz w:val="28"/>
          <w:szCs w:val="28"/>
          <w:lang w:eastAsia="en-US"/>
        </w:rPr>
        <w:t>Димитър Димов</w:t>
      </w:r>
      <w:r w:rsidRPr="000A66AB">
        <w:rPr>
          <w:rFonts w:eastAsia="Calibri"/>
          <w:sz w:val="28"/>
          <w:szCs w:val="28"/>
          <w:lang w:eastAsia="en-US"/>
        </w:rPr>
        <w:t>“</w:t>
      </w:r>
      <w:r w:rsidRPr="000A66AB">
        <w:rPr>
          <w:rFonts w:eastAsia="Calibri"/>
          <w:sz w:val="28"/>
          <w:szCs w:val="28"/>
          <w:lang w:val="en-US" w:eastAsia="en-US"/>
        </w:rPr>
        <w:t xml:space="preserve">, </w:t>
      </w:r>
      <w:r w:rsidRPr="000A66AB">
        <w:rPr>
          <w:rFonts w:eastAsia="Calibri"/>
          <w:sz w:val="28"/>
          <w:szCs w:val="28"/>
          <w:lang w:eastAsia="en-US"/>
        </w:rPr>
        <w:t>позиция</w:t>
      </w:r>
      <w:r>
        <w:rPr>
          <w:rFonts w:eastAsia="Calibri"/>
          <w:b/>
          <w:sz w:val="28"/>
          <w:szCs w:val="28"/>
          <w:lang w:eastAsia="en-US"/>
        </w:rPr>
        <w:t xml:space="preserve"> №П-115</w:t>
      </w:r>
      <w:r w:rsidRPr="000A66AB">
        <w:rPr>
          <w:rFonts w:eastAsia="Calibri"/>
          <w:sz w:val="28"/>
          <w:szCs w:val="28"/>
          <w:lang w:eastAsia="en-US"/>
        </w:rPr>
        <w:t xml:space="preserve"> от одобрената схема</w:t>
      </w:r>
      <w:r>
        <w:rPr>
          <w:rFonts w:eastAsia="Calibri"/>
          <w:sz w:val="28"/>
          <w:szCs w:val="28"/>
          <w:lang w:eastAsia="en-US"/>
        </w:rPr>
        <w:t xml:space="preserve"> с координати</w:t>
      </w:r>
      <w:r w:rsidRPr="00C51DA3">
        <w:rPr>
          <w:sz w:val="28"/>
          <w:szCs w:val="28"/>
        </w:rPr>
        <w:t xml:space="preserve">: </w:t>
      </w:r>
      <w:r w:rsidR="003F4D51">
        <w:rPr>
          <w:b/>
          <w:i/>
          <w:sz w:val="28"/>
          <w:szCs w:val="28"/>
        </w:rPr>
        <w:t>X 4710480.019;  Y 662142.791</w:t>
      </w:r>
      <w:r w:rsidRPr="00C51DA3">
        <w:rPr>
          <w:sz w:val="28"/>
          <w:szCs w:val="28"/>
        </w:rPr>
        <w:t>, върху терен публична общинска собственост за срок от три години или до реализиране на инвестиционна инициатива на Община Бурга</w:t>
      </w:r>
      <w:r w:rsidR="00814173">
        <w:rPr>
          <w:sz w:val="28"/>
          <w:szCs w:val="28"/>
        </w:rPr>
        <w:t>с.</w:t>
      </w:r>
    </w:p>
    <w:p w14:paraId="69CC3F6B" w14:textId="4301B54C" w:rsidR="009B3732" w:rsidRDefault="009B3732" w:rsidP="00814173">
      <w:pPr>
        <w:jc w:val="both"/>
        <w:rPr>
          <w:sz w:val="28"/>
          <w:szCs w:val="28"/>
        </w:rPr>
      </w:pPr>
    </w:p>
    <w:p w14:paraId="2B1A1620" w14:textId="77777777" w:rsidR="00D4373D" w:rsidRPr="00D4373D" w:rsidRDefault="00814173" w:rsidP="00D4373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14173">
        <w:rPr>
          <w:rFonts w:eastAsia="Calibri"/>
          <w:b/>
          <w:sz w:val="28"/>
          <w:szCs w:val="28"/>
          <w:lang w:eastAsia="en-US"/>
        </w:rPr>
        <w:t xml:space="preserve">3.5. </w:t>
      </w:r>
      <w:r w:rsidRPr="00814173">
        <w:rPr>
          <w:rFonts w:eastAsia="Calibri"/>
          <w:sz w:val="28"/>
          <w:szCs w:val="28"/>
          <w:lang w:eastAsia="en-US"/>
        </w:rPr>
        <w:t xml:space="preserve">Заявление вх.№70-00-7472/12.08.2026г. от </w:t>
      </w:r>
      <w:r w:rsidRPr="00814173">
        <w:rPr>
          <w:rFonts w:eastAsia="Calibri"/>
          <w:b/>
          <w:bCs/>
          <w:sz w:val="28"/>
          <w:szCs w:val="28"/>
          <w:lang w:eastAsia="en-US"/>
        </w:rPr>
        <w:t>„</w:t>
      </w:r>
      <w:proofErr w:type="spellStart"/>
      <w:r w:rsidRPr="00814173">
        <w:rPr>
          <w:rFonts w:eastAsia="Calibri"/>
          <w:b/>
          <w:bCs/>
          <w:sz w:val="28"/>
          <w:szCs w:val="28"/>
          <w:lang w:eastAsia="en-US"/>
        </w:rPr>
        <w:t>Интерпласт</w:t>
      </w:r>
      <w:proofErr w:type="spellEnd"/>
      <w:r w:rsidRPr="00814173">
        <w:rPr>
          <w:rFonts w:eastAsia="Calibri"/>
          <w:b/>
          <w:bCs/>
          <w:sz w:val="28"/>
          <w:szCs w:val="28"/>
          <w:lang w:eastAsia="en-US"/>
        </w:rPr>
        <w:t>“ ООД</w:t>
      </w:r>
      <w:r w:rsidRPr="00814173">
        <w:rPr>
          <w:rFonts w:eastAsia="Calibri"/>
          <w:sz w:val="28"/>
          <w:szCs w:val="28"/>
          <w:lang w:eastAsia="en-US"/>
        </w:rPr>
        <w:t xml:space="preserve"> за подновяване на издадено разрешение №4</w:t>
      </w:r>
      <w:r w:rsidRPr="00814173">
        <w:rPr>
          <w:rFonts w:eastAsia="Calibri"/>
          <w:sz w:val="28"/>
          <w:szCs w:val="28"/>
          <w:lang w:val="en-US" w:eastAsia="en-US"/>
        </w:rPr>
        <w:t>383</w:t>
      </w:r>
      <w:r w:rsidRPr="00814173">
        <w:rPr>
          <w:rFonts w:eastAsia="Calibri"/>
          <w:sz w:val="28"/>
          <w:szCs w:val="28"/>
          <w:lang w:eastAsia="en-US"/>
        </w:rPr>
        <w:t>/</w:t>
      </w:r>
      <w:r w:rsidRPr="00814173">
        <w:rPr>
          <w:rFonts w:eastAsia="Calibri"/>
          <w:sz w:val="28"/>
          <w:szCs w:val="28"/>
          <w:lang w:val="en-US" w:eastAsia="en-US"/>
        </w:rPr>
        <w:t>24</w:t>
      </w:r>
      <w:r w:rsidRPr="00814173">
        <w:rPr>
          <w:rFonts w:eastAsia="Calibri"/>
          <w:sz w:val="28"/>
          <w:szCs w:val="28"/>
          <w:lang w:eastAsia="en-US"/>
        </w:rPr>
        <w:t>.</w:t>
      </w:r>
      <w:r w:rsidRPr="00814173">
        <w:rPr>
          <w:rFonts w:eastAsia="Calibri"/>
          <w:sz w:val="28"/>
          <w:szCs w:val="28"/>
          <w:lang w:val="en-US" w:eastAsia="en-US"/>
        </w:rPr>
        <w:t>11</w:t>
      </w:r>
      <w:r w:rsidRPr="00814173">
        <w:rPr>
          <w:rFonts w:eastAsia="Calibri"/>
          <w:sz w:val="28"/>
          <w:szCs w:val="28"/>
          <w:lang w:eastAsia="en-US"/>
        </w:rPr>
        <w:t>.202</w:t>
      </w:r>
      <w:r w:rsidRPr="00814173">
        <w:rPr>
          <w:rFonts w:eastAsia="Calibri"/>
          <w:sz w:val="28"/>
          <w:szCs w:val="28"/>
          <w:lang w:val="en-US" w:eastAsia="en-US"/>
        </w:rPr>
        <w:t>3</w:t>
      </w:r>
      <w:r w:rsidRPr="00814173">
        <w:rPr>
          <w:rFonts w:eastAsia="Calibri"/>
          <w:sz w:val="28"/>
          <w:szCs w:val="28"/>
          <w:lang w:eastAsia="en-US"/>
        </w:rPr>
        <w:t xml:space="preserve">г. със срок на действие от </w:t>
      </w:r>
      <w:r w:rsidRPr="00814173">
        <w:rPr>
          <w:rFonts w:eastAsia="Calibri"/>
          <w:sz w:val="28"/>
          <w:szCs w:val="28"/>
          <w:lang w:val="en-US" w:eastAsia="en-US"/>
        </w:rPr>
        <w:t>26</w:t>
      </w:r>
      <w:r w:rsidRPr="00814173">
        <w:rPr>
          <w:rFonts w:eastAsia="Calibri"/>
          <w:sz w:val="28"/>
          <w:szCs w:val="28"/>
          <w:lang w:eastAsia="en-US"/>
        </w:rPr>
        <w:t>.</w:t>
      </w:r>
      <w:r w:rsidRPr="00814173">
        <w:rPr>
          <w:rFonts w:eastAsia="Calibri"/>
          <w:sz w:val="28"/>
          <w:szCs w:val="28"/>
          <w:lang w:val="en-US" w:eastAsia="en-US"/>
        </w:rPr>
        <w:t>11</w:t>
      </w:r>
      <w:r w:rsidRPr="00814173">
        <w:rPr>
          <w:rFonts w:eastAsia="Calibri"/>
          <w:sz w:val="28"/>
          <w:szCs w:val="28"/>
          <w:lang w:eastAsia="en-US"/>
        </w:rPr>
        <w:t>.2023г</w:t>
      </w:r>
      <w:r w:rsidRPr="00814173">
        <w:rPr>
          <w:rFonts w:eastAsia="Calibri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814173">
        <w:rPr>
          <w:rFonts w:eastAsia="Calibri"/>
          <w:sz w:val="28"/>
          <w:szCs w:val="28"/>
          <w:lang w:val="en-US" w:eastAsia="en-US"/>
        </w:rPr>
        <w:t>до</w:t>
      </w:r>
      <w:proofErr w:type="spellEnd"/>
      <w:proofErr w:type="gramEnd"/>
      <w:r w:rsidRPr="00814173">
        <w:rPr>
          <w:rFonts w:eastAsia="Calibri"/>
          <w:sz w:val="28"/>
          <w:szCs w:val="28"/>
          <w:lang w:val="en-US" w:eastAsia="en-US"/>
        </w:rPr>
        <w:t xml:space="preserve"> 25.11.202</w:t>
      </w:r>
      <w:r w:rsidRPr="00814173">
        <w:rPr>
          <w:rFonts w:eastAsia="Calibri"/>
          <w:sz w:val="28"/>
          <w:szCs w:val="28"/>
          <w:lang w:eastAsia="en-US"/>
        </w:rPr>
        <w:t>6</w:t>
      </w:r>
      <w:r w:rsidRPr="00814173">
        <w:rPr>
          <w:rFonts w:eastAsia="Calibri"/>
          <w:sz w:val="28"/>
          <w:szCs w:val="28"/>
          <w:lang w:val="en-US" w:eastAsia="en-US"/>
        </w:rPr>
        <w:t>г</w:t>
      </w:r>
      <w:r w:rsidRPr="00814173">
        <w:rPr>
          <w:rFonts w:eastAsia="Calibri"/>
          <w:sz w:val="28"/>
          <w:szCs w:val="28"/>
          <w:lang w:eastAsia="en-US"/>
        </w:rPr>
        <w:t xml:space="preserve">. за поставяне на РИЕ тип „Пиза“ с размери 4/3м, на път </w:t>
      </w:r>
      <w:r w:rsidRPr="00814173">
        <w:rPr>
          <w:rFonts w:eastAsia="Calibri"/>
          <w:sz w:val="28"/>
          <w:szCs w:val="28"/>
          <w:lang w:val="en-US" w:eastAsia="en-US"/>
        </w:rPr>
        <w:t>II</w:t>
      </w:r>
      <w:r w:rsidRPr="00814173">
        <w:rPr>
          <w:rFonts w:eastAsia="Calibri"/>
          <w:sz w:val="28"/>
          <w:szCs w:val="28"/>
          <w:lang w:eastAsia="en-US"/>
        </w:rPr>
        <w:t>-79</w:t>
      </w:r>
      <w:r w:rsidRPr="00814173">
        <w:rPr>
          <w:rFonts w:eastAsia="Calibri"/>
          <w:sz w:val="28"/>
          <w:szCs w:val="28"/>
          <w:lang w:val="en-US" w:eastAsia="en-US"/>
        </w:rPr>
        <w:t>,</w:t>
      </w:r>
      <w:r w:rsidRPr="00814173">
        <w:rPr>
          <w:rFonts w:eastAsia="Calibri"/>
          <w:sz w:val="28"/>
          <w:szCs w:val="28"/>
          <w:lang w:eastAsia="en-US"/>
        </w:rPr>
        <w:t xml:space="preserve"> позиция </w:t>
      </w:r>
      <w:r w:rsidRPr="00814173">
        <w:rPr>
          <w:rFonts w:eastAsia="Calibri"/>
          <w:b/>
          <w:bCs/>
          <w:sz w:val="28"/>
          <w:szCs w:val="28"/>
          <w:lang w:eastAsia="en-US"/>
        </w:rPr>
        <w:t>№П-35</w:t>
      </w:r>
      <w:r w:rsidRPr="00814173">
        <w:rPr>
          <w:rFonts w:eastAsia="Calibri"/>
          <w:sz w:val="28"/>
          <w:szCs w:val="28"/>
          <w:lang w:eastAsia="en-US"/>
        </w:rPr>
        <w:t xml:space="preserve"> от одобрената</w:t>
      </w:r>
      <w:r>
        <w:rPr>
          <w:rFonts w:eastAsia="Calibri"/>
          <w:sz w:val="28"/>
          <w:szCs w:val="28"/>
          <w:lang w:eastAsia="en-US"/>
        </w:rPr>
        <w:t xml:space="preserve"> схема. </w:t>
      </w:r>
      <w:r w:rsidR="00D4373D"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22CF868B" w14:textId="77777777" w:rsidR="00D4373D" w:rsidRPr="00D4373D" w:rsidRDefault="00D4373D" w:rsidP="00D4373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0E694FD3" w14:textId="77777777" w:rsidR="00D4373D" w:rsidRPr="00D4373D" w:rsidRDefault="00D4373D" w:rsidP="00D4373D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79281682" w14:textId="7B0C7BE7" w:rsidR="00D4373D" w:rsidRPr="00D4373D" w:rsidRDefault="00D4373D" w:rsidP="00D4373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val="en-US" w:eastAsia="en-US"/>
        </w:rPr>
        <w:t>3</w:t>
      </w:r>
      <w:r w:rsidRPr="00D4373D">
        <w:rPr>
          <w:rFonts w:eastAsia="Calibri"/>
          <w:b/>
          <w:sz w:val="28"/>
          <w:szCs w:val="28"/>
          <w:lang w:eastAsia="en-US"/>
        </w:rPr>
        <w:t>.5.1.</w:t>
      </w:r>
      <w:r w:rsidRPr="00D4373D">
        <w:rPr>
          <w:rFonts w:eastAsia="Calibri"/>
          <w:sz w:val="28"/>
          <w:szCs w:val="28"/>
          <w:lang w:eastAsia="en-US"/>
        </w:rPr>
        <w:t xml:space="preserve"> Предлага на директора на дирекция „Икономика и стопански дейности“ да издаде разрешение за поставяне на рекламно-информационен елемент тип „Пиза“ с размери 4/3м, </w:t>
      </w:r>
      <w:r w:rsidR="007209A5">
        <w:rPr>
          <w:rFonts w:eastAsia="Calibri"/>
          <w:sz w:val="28"/>
          <w:szCs w:val="28"/>
          <w:lang w:eastAsia="en-US"/>
        </w:rPr>
        <w:t xml:space="preserve">на път </w:t>
      </w:r>
      <w:r w:rsidR="007209A5">
        <w:rPr>
          <w:rFonts w:eastAsia="Calibri"/>
          <w:sz w:val="28"/>
          <w:szCs w:val="28"/>
          <w:lang w:val="en-US" w:eastAsia="en-US"/>
        </w:rPr>
        <w:t xml:space="preserve">II-79, </w:t>
      </w:r>
      <w:r w:rsidRPr="00D4373D">
        <w:rPr>
          <w:rFonts w:eastAsia="Calibri"/>
          <w:sz w:val="28"/>
          <w:szCs w:val="28"/>
          <w:lang w:eastAsia="en-US"/>
        </w:rPr>
        <w:t>позиция</w:t>
      </w:r>
      <w:r w:rsidRPr="00D4373D">
        <w:rPr>
          <w:rFonts w:eastAsia="Calibri"/>
          <w:b/>
          <w:sz w:val="28"/>
          <w:szCs w:val="28"/>
          <w:lang w:eastAsia="en-US"/>
        </w:rPr>
        <w:t xml:space="preserve"> №П-</w:t>
      </w:r>
      <w:r w:rsidR="007209A5">
        <w:rPr>
          <w:rFonts w:eastAsia="Calibri"/>
          <w:b/>
          <w:sz w:val="28"/>
          <w:szCs w:val="28"/>
          <w:lang w:eastAsia="en-US"/>
        </w:rPr>
        <w:t>35</w:t>
      </w:r>
      <w:r w:rsidRPr="00D4373D">
        <w:rPr>
          <w:rFonts w:eastAsia="Calibri"/>
          <w:sz w:val="28"/>
          <w:szCs w:val="28"/>
          <w:lang w:eastAsia="en-US"/>
        </w:rPr>
        <w:t xml:space="preserve"> от одобрената схема с координати: </w:t>
      </w:r>
      <w:r w:rsidRPr="00D4373D">
        <w:rPr>
          <w:rFonts w:eastAsia="Calibri"/>
          <w:b/>
          <w:i/>
          <w:sz w:val="28"/>
          <w:szCs w:val="28"/>
          <w:lang w:eastAsia="en-US"/>
        </w:rPr>
        <w:t xml:space="preserve">X </w:t>
      </w:r>
      <w:r w:rsidR="00F23A47">
        <w:rPr>
          <w:rFonts w:eastAsia="Calibri"/>
          <w:b/>
          <w:i/>
          <w:sz w:val="28"/>
          <w:szCs w:val="28"/>
          <w:lang w:eastAsia="en-US"/>
        </w:rPr>
        <w:t>4703379.396</w:t>
      </w:r>
      <w:r w:rsidRPr="00D4373D">
        <w:rPr>
          <w:rFonts w:eastAsia="Calibri"/>
          <w:b/>
          <w:i/>
          <w:sz w:val="28"/>
          <w:szCs w:val="28"/>
          <w:lang w:eastAsia="en-US"/>
        </w:rPr>
        <w:t>; Y</w:t>
      </w:r>
      <w:r w:rsidR="00F23A47">
        <w:rPr>
          <w:rFonts w:eastAsia="Calibri"/>
          <w:b/>
          <w:i/>
          <w:sz w:val="28"/>
          <w:szCs w:val="28"/>
          <w:lang w:eastAsia="en-US"/>
        </w:rPr>
        <w:t xml:space="preserve"> 656048</w:t>
      </w:r>
      <w:r w:rsidRPr="00D4373D">
        <w:rPr>
          <w:rFonts w:eastAsia="Calibri"/>
          <w:b/>
          <w:i/>
          <w:sz w:val="28"/>
          <w:szCs w:val="28"/>
          <w:lang w:eastAsia="en-US"/>
        </w:rPr>
        <w:t>.</w:t>
      </w:r>
      <w:r w:rsidR="00F23A47">
        <w:rPr>
          <w:rFonts w:eastAsia="Calibri"/>
          <w:b/>
          <w:i/>
          <w:sz w:val="28"/>
          <w:szCs w:val="28"/>
          <w:lang w:eastAsia="en-US"/>
        </w:rPr>
        <w:t>695</w:t>
      </w:r>
      <w:r w:rsidRPr="00D4373D">
        <w:rPr>
          <w:rFonts w:eastAsia="Calibri"/>
          <w:sz w:val="28"/>
          <w:szCs w:val="28"/>
          <w:lang w:eastAsia="en-US"/>
        </w:rPr>
        <w:t>, върху терен публична общинска собственост за срок от три години или до реализиране на инвестиционна инициатива на Община Бургас.</w:t>
      </w:r>
    </w:p>
    <w:p w14:paraId="60A204DE" w14:textId="060FE77B" w:rsidR="006366EF" w:rsidRPr="00814173" w:rsidRDefault="006366EF" w:rsidP="00814173">
      <w:pPr>
        <w:jc w:val="both"/>
        <w:rPr>
          <w:rFonts w:eastAsia="Calibri"/>
          <w:sz w:val="28"/>
          <w:szCs w:val="28"/>
          <w:lang w:eastAsia="en-US"/>
        </w:rPr>
      </w:pPr>
    </w:p>
    <w:p w14:paraId="714807D2" w14:textId="77777777" w:rsidR="000B0FAC" w:rsidRPr="000B0FAC" w:rsidRDefault="000B0FAC" w:rsidP="009802CB">
      <w:pPr>
        <w:jc w:val="both"/>
        <w:rPr>
          <w:rFonts w:eastAsia="Calibri"/>
          <w:b/>
          <w:sz w:val="28"/>
          <w:szCs w:val="28"/>
          <w:u w:val="single"/>
          <w:lang w:val="en-US" w:eastAsia="en-US"/>
        </w:rPr>
      </w:pPr>
      <w:r w:rsidRPr="000B0FAC">
        <w:rPr>
          <w:b/>
          <w:sz w:val="28"/>
          <w:szCs w:val="28"/>
          <w:u w:val="single"/>
          <w:lang w:eastAsia="en-US"/>
        </w:rPr>
        <w:t xml:space="preserve">По т. </w:t>
      </w:r>
      <w:r w:rsidR="009802CB" w:rsidRPr="000B0FAC">
        <w:rPr>
          <w:b/>
          <w:sz w:val="28"/>
          <w:szCs w:val="28"/>
          <w:u w:val="single"/>
          <w:lang w:val="en-US" w:eastAsia="en-US"/>
        </w:rPr>
        <w:t>I</w:t>
      </w:r>
      <w:r w:rsidR="009802CB" w:rsidRPr="000B0FAC">
        <w:rPr>
          <w:rFonts w:eastAsia="Calibri"/>
          <w:b/>
          <w:sz w:val="28"/>
          <w:szCs w:val="28"/>
          <w:u w:val="single"/>
          <w:lang w:val="en-US" w:eastAsia="en-US"/>
        </w:rPr>
        <w:t xml:space="preserve">I. </w:t>
      </w:r>
    </w:p>
    <w:p w14:paraId="3BECBC37" w14:textId="0CBD9DCB" w:rsidR="009802CB" w:rsidRPr="009802CB" w:rsidRDefault="000B0FAC" w:rsidP="009802CB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1. </w:t>
      </w:r>
      <w:r w:rsidR="009802CB" w:rsidRPr="009802CB">
        <w:rPr>
          <w:rFonts w:eastAsia="Calibri"/>
          <w:b/>
          <w:sz w:val="28"/>
          <w:szCs w:val="28"/>
          <w:lang w:eastAsia="en-US"/>
        </w:rPr>
        <w:t>Подадени заявления за издаване на разрешения за поставяне на рекламно-информационни елементи</w:t>
      </w:r>
      <w:r w:rsidR="009802CB" w:rsidRPr="009802CB"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9802CB" w:rsidRPr="009802CB">
        <w:rPr>
          <w:rFonts w:eastAsia="Calibri"/>
          <w:b/>
          <w:sz w:val="28"/>
          <w:szCs w:val="28"/>
          <w:lang w:eastAsia="en-US"/>
        </w:rPr>
        <w:t xml:space="preserve">в имоти частна собственост.  </w:t>
      </w:r>
    </w:p>
    <w:p w14:paraId="1EF3DC14" w14:textId="16294EA9" w:rsidR="00CD6F68" w:rsidRPr="001F088D" w:rsidRDefault="009802CB" w:rsidP="00D06DD9">
      <w:pPr>
        <w:ind w:firstLine="708"/>
        <w:jc w:val="both"/>
        <w:rPr>
          <w:sz w:val="28"/>
          <w:szCs w:val="28"/>
        </w:rPr>
      </w:pPr>
      <w:r w:rsidRPr="000B0FAC">
        <w:rPr>
          <w:b/>
          <w:sz w:val="28"/>
          <w:szCs w:val="28"/>
        </w:rPr>
        <w:t>1.</w:t>
      </w:r>
      <w:r w:rsidR="000B0FAC" w:rsidRPr="000B0FAC"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>З</w:t>
      </w:r>
      <w:r w:rsidRPr="009802CB">
        <w:rPr>
          <w:sz w:val="28"/>
          <w:szCs w:val="28"/>
        </w:rPr>
        <w:t xml:space="preserve">аявление вх.№70-00-10159/18.11.2026г. </w:t>
      </w:r>
      <w:r>
        <w:rPr>
          <w:sz w:val="28"/>
          <w:szCs w:val="28"/>
        </w:rPr>
        <w:t xml:space="preserve">от </w:t>
      </w:r>
      <w:r w:rsidRPr="0086162D">
        <w:rPr>
          <w:b/>
          <w:bCs/>
          <w:sz w:val="28"/>
          <w:szCs w:val="28"/>
        </w:rPr>
        <w:t>„</w:t>
      </w:r>
      <w:proofErr w:type="spellStart"/>
      <w:r>
        <w:rPr>
          <w:b/>
          <w:bCs/>
          <w:sz w:val="28"/>
          <w:szCs w:val="28"/>
        </w:rPr>
        <w:t>Атаро</w:t>
      </w:r>
      <w:proofErr w:type="spellEnd"/>
      <w:r>
        <w:rPr>
          <w:b/>
          <w:bCs/>
          <w:sz w:val="28"/>
          <w:szCs w:val="28"/>
        </w:rPr>
        <w:t xml:space="preserve"> Клима</w:t>
      </w:r>
      <w:r w:rsidRPr="0086162D">
        <w:rPr>
          <w:b/>
          <w:bCs/>
          <w:sz w:val="28"/>
          <w:szCs w:val="28"/>
        </w:rPr>
        <w:t xml:space="preserve">“ </w:t>
      </w:r>
      <w:r>
        <w:rPr>
          <w:b/>
          <w:bCs/>
          <w:sz w:val="28"/>
          <w:szCs w:val="28"/>
        </w:rPr>
        <w:t>Е</w:t>
      </w:r>
      <w:r w:rsidRPr="0086162D">
        <w:rPr>
          <w:b/>
          <w:bCs/>
          <w:sz w:val="28"/>
          <w:szCs w:val="28"/>
        </w:rPr>
        <w:t xml:space="preserve">ООД </w:t>
      </w:r>
      <w:r w:rsidRPr="009802CB">
        <w:rPr>
          <w:sz w:val="28"/>
          <w:szCs w:val="28"/>
        </w:rPr>
        <w:t>за издаване на разрешение за поставяне на рекламно</w:t>
      </w:r>
      <w:r w:rsidR="001F088D">
        <w:rPr>
          <w:sz w:val="28"/>
          <w:szCs w:val="28"/>
        </w:rPr>
        <w:t>-информационен елемент тип „ЛЕД-е</w:t>
      </w:r>
      <w:r w:rsidRPr="009802CB">
        <w:rPr>
          <w:sz w:val="28"/>
          <w:szCs w:val="28"/>
        </w:rPr>
        <w:t xml:space="preserve">кран“ с размери 530/260см, на фасада на сграда, находяща се в поземлен имот с идентификатор 07079.4.930, м. </w:t>
      </w:r>
      <w:proofErr w:type="spellStart"/>
      <w:r w:rsidRPr="009802CB">
        <w:rPr>
          <w:sz w:val="28"/>
          <w:szCs w:val="28"/>
        </w:rPr>
        <w:t>Хаджитарла</w:t>
      </w:r>
      <w:proofErr w:type="spellEnd"/>
      <w:r w:rsidRPr="009802CB">
        <w:rPr>
          <w:sz w:val="28"/>
          <w:szCs w:val="28"/>
        </w:rPr>
        <w:t xml:space="preserve">, </w:t>
      </w:r>
      <w:proofErr w:type="spellStart"/>
      <w:r w:rsidRPr="009802CB">
        <w:rPr>
          <w:sz w:val="28"/>
          <w:szCs w:val="28"/>
        </w:rPr>
        <w:t>земл</w:t>
      </w:r>
      <w:proofErr w:type="spellEnd"/>
      <w:r w:rsidRPr="009802CB">
        <w:rPr>
          <w:sz w:val="28"/>
          <w:szCs w:val="28"/>
        </w:rPr>
        <w:t>. на кв. Лозово, гр. Бургас“.</w:t>
      </w:r>
      <w:r w:rsidR="000D7E8C">
        <w:rPr>
          <w:sz w:val="28"/>
          <w:szCs w:val="28"/>
        </w:rPr>
        <w:t xml:space="preserve"> След разглеждане на заявлението и приложените документи, </w:t>
      </w:r>
      <w:r w:rsidR="001F088D">
        <w:rPr>
          <w:sz w:val="28"/>
          <w:szCs w:val="28"/>
        </w:rPr>
        <w:t>к</w:t>
      </w:r>
      <w:r w:rsidR="000D7E8C">
        <w:rPr>
          <w:sz w:val="28"/>
          <w:szCs w:val="28"/>
        </w:rPr>
        <w:t xml:space="preserve">омисията по реклама констатира, че </w:t>
      </w:r>
      <w:r w:rsidR="001F088D" w:rsidRPr="00FA4B88">
        <w:rPr>
          <w:sz w:val="28"/>
          <w:szCs w:val="28"/>
        </w:rPr>
        <w:t xml:space="preserve">забележките, посочени в становището на главен експерт „АКС“ по приложената </w:t>
      </w:r>
      <w:r w:rsidR="001F088D" w:rsidRPr="00FA4B88">
        <w:rPr>
          <w:sz w:val="28"/>
          <w:szCs w:val="28"/>
        </w:rPr>
        <w:lastRenderedPageBreak/>
        <w:t>техническа документация</w:t>
      </w:r>
      <w:r w:rsidR="001F088D">
        <w:rPr>
          <w:sz w:val="28"/>
          <w:szCs w:val="28"/>
        </w:rPr>
        <w:t xml:space="preserve"> са отстранени. С оглед изложеното и съгласно свое становище</w:t>
      </w:r>
      <w:r w:rsidR="001F088D">
        <w:rPr>
          <w:sz w:val="28"/>
          <w:szCs w:val="28"/>
          <w:lang w:val="en-US"/>
        </w:rPr>
        <w:t xml:space="preserve"> </w:t>
      </w:r>
      <w:r w:rsidR="001F088D">
        <w:rPr>
          <w:sz w:val="28"/>
          <w:szCs w:val="28"/>
        </w:rPr>
        <w:t>/</w:t>
      </w:r>
      <w:r w:rsidR="001F088D" w:rsidRPr="001F088D">
        <w:rPr>
          <w:sz w:val="28"/>
          <w:szCs w:val="28"/>
        </w:rPr>
        <w:t>Протокол №14/27.02.2026г.</w:t>
      </w:r>
      <w:r w:rsidR="001F088D">
        <w:rPr>
          <w:sz w:val="28"/>
          <w:szCs w:val="28"/>
        </w:rPr>
        <w:t>/, Комисията:</w:t>
      </w:r>
    </w:p>
    <w:p w14:paraId="50661F6A" w14:textId="77777777" w:rsidR="001F088D" w:rsidRPr="00D4373D" w:rsidRDefault="001F088D" w:rsidP="001F088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78CFF7B3" w14:textId="77777777" w:rsidR="001F088D" w:rsidRPr="00D4373D" w:rsidRDefault="001F088D" w:rsidP="001F088D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6FD6344A" w14:textId="31EA64AA" w:rsidR="00D06DD9" w:rsidRDefault="001F088D" w:rsidP="00AD449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4373D">
        <w:rPr>
          <w:rFonts w:eastAsia="Calibri"/>
          <w:sz w:val="28"/>
          <w:szCs w:val="28"/>
          <w:lang w:eastAsia="en-US"/>
        </w:rPr>
        <w:t xml:space="preserve">Предлага на директора на дирекция „Икономика и стопански дейности“ да издаде разрешение за поставяне на рекламно-информационен елемент </w:t>
      </w:r>
      <w:r w:rsidRPr="001F088D">
        <w:rPr>
          <w:rFonts w:eastAsia="Calibri"/>
          <w:sz w:val="28"/>
          <w:szCs w:val="28"/>
          <w:lang w:eastAsia="en-US"/>
        </w:rPr>
        <w:t>рекламн</w:t>
      </w:r>
      <w:r>
        <w:rPr>
          <w:rFonts w:eastAsia="Calibri"/>
          <w:sz w:val="28"/>
          <w:szCs w:val="28"/>
          <w:lang w:eastAsia="en-US"/>
        </w:rPr>
        <w:t>о-информационен елемент тип „ЛЕД-е</w:t>
      </w:r>
      <w:r w:rsidRPr="001F088D">
        <w:rPr>
          <w:rFonts w:eastAsia="Calibri"/>
          <w:sz w:val="28"/>
          <w:szCs w:val="28"/>
          <w:lang w:eastAsia="en-US"/>
        </w:rPr>
        <w:t>кран“ с размери 530/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F088D">
        <w:rPr>
          <w:rFonts w:eastAsia="Calibri"/>
          <w:sz w:val="28"/>
          <w:szCs w:val="28"/>
          <w:lang w:eastAsia="en-US"/>
        </w:rPr>
        <w:t xml:space="preserve">260см, на фасада на сграда, находяща се в поземлен имот с идентификатор 07079.4.930, м. </w:t>
      </w:r>
      <w:proofErr w:type="spellStart"/>
      <w:r w:rsidRPr="001F088D">
        <w:rPr>
          <w:rFonts w:eastAsia="Calibri"/>
          <w:sz w:val="28"/>
          <w:szCs w:val="28"/>
          <w:lang w:eastAsia="en-US"/>
        </w:rPr>
        <w:t>Хаджитарла</w:t>
      </w:r>
      <w:proofErr w:type="spellEnd"/>
      <w:r w:rsidRPr="001F088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F088D">
        <w:rPr>
          <w:rFonts w:eastAsia="Calibri"/>
          <w:sz w:val="28"/>
          <w:szCs w:val="28"/>
          <w:lang w:eastAsia="en-US"/>
        </w:rPr>
        <w:t>земл</w:t>
      </w:r>
      <w:proofErr w:type="spellEnd"/>
      <w:r w:rsidRPr="001F088D">
        <w:rPr>
          <w:rFonts w:eastAsia="Calibri"/>
          <w:sz w:val="28"/>
          <w:szCs w:val="28"/>
          <w:lang w:eastAsia="en-US"/>
        </w:rPr>
        <w:t>. на кв. Лозово, гр. Бургас“.</w:t>
      </w:r>
    </w:p>
    <w:p w14:paraId="28D65C50" w14:textId="3FD55418" w:rsidR="00E10872" w:rsidRDefault="00E10872" w:rsidP="00E1087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D1DC2">
        <w:rPr>
          <w:rFonts w:eastAsia="Calibri"/>
          <w:i/>
          <w:sz w:val="28"/>
          <w:szCs w:val="28"/>
          <w:lang w:eastAsia="en-US"/>
        </w:rPr>
        <w:t xml:space="preserve">Разрешението да се издаде със срок на действие </w:t>
      </w:r>
      <w:r>
        <w:rPr>
          <w:rFonts w:eastAsia="Calibri"/>
          <w:i/>
          <w:sz w:val="28"/>
          <w:szCs w:val="28"/>
          <w:lang w:eastAsia="en-US"/>
        </w:rPr>
        <w:t xml:space="preserve">до </w:t>
      </w:r>
      <w:r w:rsidRPr="009D1DC2">
        <w:rPr>
          <w:rFonts w:eastAsia="Calibri"/>
          <w:i/>
          <w:sz w:val="28"/>
          <w:szCs w:val="28"/>
          <w:lang w:eastAsia="en-US"/>
        </w:rPr>
        <w:t>3 (три) години</w:t>
      </w:r>
      <w:r>
        <w:rPr>
          <w:rFonts w:eastAsia="Calibri"/>
          <w:i/>
          <w:sz w:val="28"/>
          <w:szCs w:val="28"/>
          <w:lang w:eastAsia="en-US"/>
        </w:rPr>
        <w:t>, съгласно чл. 31, ал. 2, т. 1 от Наредбата за рекламната и информационна дейност на територията на община Бургас</w:t>
      </w:r>
      <w:r w:rsidR="006366EF">
        <w:rPr>
          <w:rFonts w:eastAsia="Calibri"/>
          <w:i/>
          <w:sz w:val="28"/>
          <w:szCs w:val="28"/>
          <w:lang w:eastAsia="en-US"/>
        </w:rPr>
        <w:t>.</w:t>
      </w:r>
    </w:p>
    <w:p w14:paraId="76080551" w14:textId="406F1CD8" w:rsidR="006366EF" w:rsidRDefault="006366EF" w:rsidP="00E1087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14:paraId="56E34F23" w14:textId="28E32C97" w:rsidR="006366EF" w:rsidRPr="00D4373D" w:rsidRDefault="00CD31B1" w:rsidP="006366E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</w:t>
      </w:r>
      <w:r w:rsidR="006366EF" w:rsidRPr="006366EF">
        <w:rPr>
          <w:rFonts w:eastAsia="Calibri"/>
          <w:b/>
          <w:sz w:val="28"/>
          <w:szCs w:val="28"/>
          <w:lang w:eastAsia="en-US"/>
        </w:rPr>
        <w:t xml:space="preserve">2. </w:t>
      </w:r>
      <w:r w:rsidR="006366EF" w:rsidRPr="006366EF">
        <w:rPr>
          <w:rFonts w:eastAsia="Calibri"/>
          <w:sz w:val="28"/>
          <w:szCs w:val="28"/>
        </w:rPr>
        <w:t xml:space="preserve">Заявление вх.№70-00-6711/16.07.2026г. от </w:t>
      </w:r>
      <w:r w:rsidR="006366EF" w:rsidRPr="006366EF">
        <w:rPr>
          <w:rFonts w:eastAsia="Calibri"/>
          <w:b/>
          <w:bCs/>
          <w:sz w:val="28"/>
          <w:szCs w:val="28"/>
        </w:rPr>
        <w:t xml:space="preserve">„Национална мрежа за реклама“ ООД </w:t>
      </w:r>
      <w:r w:rsidR="006366EF" w:rsidRPr="006366EF">
        <w:rPr>
          <w:rFonts w:eastAsia="Calibri"/>
          <w:sz w:val="28"/>
          <w:szCs w:val="28"/>
        </w:rPr>
        <w:t>за подновяване на издадено разрешение за поставяне на рекламно-информационен елемент тип „</w:t>
      </w:r>
      <w:proofErr w:type="spellStart"/>
      <w:r w:rsidR="006366EF" w:rsidRPr="006366EF">
        <w:rPr>
          <w:rFonts w:eastAsia="Calibri"/>
          <w:sz w:val="28"/>
          <w:szCs w:val="28"/>
        </w:rPr>
        <w:t>Мегаконструкция</w:t>
      </w:r>
      <w:proofErr w:type="spellEnd"/>
      <w:r w:rsidR="006366EF" w:rsidRPr="006366EF">
        <w:rPr>
          <w:rFonts w:eastAsia="Calibri"/>
          <w:sz w:val="28"/>
          <w:szCs w:val="28"/>
        </w:rPr>
        <w:t>“ с размери 8,33/3,36м, в ж.к. „Славейков“, в ПИ с идентификатор 07079.602.24, в границите на имот частна собственост</w:t>
      </w:r>
      <w:r w:rsidR="006366EF">
        <w:rPr>
          <w:rFonts w:eastAsia="Calibri"/>
          <w:sz w:val="28"/>
          <w:szCs w:val="28"/>
        </w:rPr>
        <w:t>.</w:t>
      </w:r>
      <w:r w:rsidR="006366EF" w:rsidRPr="006366EF">
        <w:rPr>
          <w:rFonts w:eastAsia="Calibri"/>
          <w:sz w:val="28"/>
          <w:szCs w:val="28"/>
          <w:lang w:eastAsia="en-US"/>
        </w:rPr>
        <w:t xml:space="preserve"> </w:t>
      </w:r>
      <w:r w:rsidR="006366EF"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695FE28E" w14:textId="77777777" w:rsidR="006366EF" w:rsidRPr="00D4373D" w:rsidRDefault="006366EF" w:rsidP="006366E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E83508F" w14:textId="77777777" w:rsidR="006366EF" w:rsidRPr="00D4373D" w:rsidRDefault="006366EF" w:rsidP="006366EF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60517217" w14:textId="624A49DD" w:rsidR="000A66AB" w:rsidRPr="00F14F12" w:rsidRDefault="006366EF" w:rsidP="00F14F1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D4373D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 w:rsidR="0083086B">
        <w:rPr>
          <w:rFonts w:eastAsia="Calibri"/>
          <w:sz w:val="28"/>
          <w:szCs w:val="28"/>
          <w:lang w:eastAsia="en-US"/>
        </w:rPr>
        <w:t xml:space="preserve"> </w:t>
      </w:r>
      <w:r w:rsidR="0083086B" w:rsidRPr="006366EF">
        <w:rPr>
          <w:rFonts w:eastAsia="Calibri"/>
          <w:sz w:val="28"/>
          <w:szCs w:val="28"/>
        </w:rPr>
        <w:t>рекламно-информационен елемент тип „</w:t>
      </w:r>
      <w:proofErr w:type="spellStart"/>
      <w:r w:rsidR="0083086B" w:rsidRPr="006366EF">
        <w:rPr>
          <w:rFonts w:eastAsia="Calibri"/>
          <w:sz w:val="28"/>
          <w:szCs w:val="28"/>
        </w:rPr>
        <w:t>Мегаконструкция</w:t>
      </w:r>
      <w:proofErr w:type="spellEnd"/>
      <w:r w:rsidR="0083086B" w:rsidRPr="006366EF">
        <w:rPr>
          <w:rFonts w:eastAsia="Calibri"/>
          <w:sz w:val="28"/>
          <w:szCs w:val="28"/>
        </w:rPr>
        <w:t>“ с размери 8,33/3,36м, в ж.к. „Славейков“, в ПИ с идентификатор 07079.602.24, в границите на имот частна собственост</w:t>
      </w:r>
      <w:r w:rsidR="0083086B">
        <w:rPr>
          <w:rFonts w:eastAsia="Calibri"/>
          <w:sz w:val="28"/>
          <w:szCs w:val="28"/>
        </w:rPr>
        <w:t>.</w:t>
      </w:r>
    </w:p>
    <w:p w14:paraId="16ABE881" w14:textId="34635365" w:rsidR="00F14F12" w:rsidRDefault="00F14F12" w:rsidP="00F14F12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3248C5">
        <w:rPr>
          <w:rFonts w:eastAsia="Calibri"/>
          <w:i/>
          <w:sz w:val="28"/>
          <w:szCs w:val="28"/>
          <w:lang w:eastAsia="en-US"/>
        </w:rPr>
        <w:t>На основание чл.31, ал.2, т.2 от Наредбата за рекламната и информационна дейност на територията на община Бургас, разрешението да се и</w:t>
      </w:r>
      <w:r>
        <w:rPr>
          <w:rFonts w:eastAsia="Calibri"/>
          <w:i/>
          <w:sz w:val="28"/>
          <w:szCs w:val="28"/>
          <w:lang w:eastAsia="en-US"/>
        </w:rPr>
        <w:t>здаде със срок на действие до 26.07.2031</w:t>
      </w:r>
      <w:r w:rsidRPr="003248C5">
        <w:rPr>
          <w:rFonts w:eastAsia="Calibri"/>
          <w:i/>
          <w:sz w:val="28"/>
          <w:szCs w:val="28"/>
          <w:lang w:eastAsia="en-US"/>
        </w:rPr>
        <w:t xml:space="preserve"> г., съгласно приложения Анекс към договор за наем, сключен между </w:t>
      </w:r>
      <w:r w:rsidRPr="00F14F12">
        <w:rPr>
          <w:rFonts w:eastAsia="Calibri"/>
          <w:i/>
          <w:sz w:val="28"/>
          <w:szCs w:val="28"/>
          <w:lang w:eastAsia="en-US"/>
        </w:rPr>
        <w:t xml:space="preserve">„Национална мрежа за реклама“ ООД </w:t>
      </w:r>
      <w:r w:rsidRPr="003248C5">
        <w:rPr>
          <w:rFonts w:eastAsia="Calibri"/>
          <w:i/>
          <w:sz w:val="28"/>
          <w:szCs w:val="28"/>
          <w:lang w:eastAsia="en-US"/>
        </w:rPr>
        <w:t>и собственика на имота.</w:t>
      </w:r>
    </w:p>
    <w:p w14:paraId="7D34D0F3" w14:textId="2AFF52C0" w:rsidR="00F26811" w:rsidRDefault="00F26811" w:rsidP="000B0FAC">
      <w:pPr>
        <w:jc w:val="both"/>
        <w:rPr>
          <w:rFonts w:eastAsia="Calibri"/>
          <w:i/>
          <w:sz w:val="28"/>
          <w:szCs w:val="28"/>
          <w:lang w:eastAsia="en-US"/>
        </w:rPr>
      </w:pPr>
    </w:p>
    <w:p w14:paraId="54E85441" w14:textId="5F68CE4C" w:rsidR="00F26811" w:rsidRPr="00F26811" w:rsidRDefault="00CD31B1" w:rsidP="000B0FAC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1.</w:t>
      </w:r>
      <w:r w:rsidR="00F26811" w:rsidRPr="00F26811">
        <w:rPr>
          <w:rFonts w:eastAsia="Calibri"/>
          <w:b/>
          <w:sz w:val="28"/>
          <w:szCs w:val="28"/>
        </w:rPr>
        <w:t xml:space="preserve">3. </w:t>
      </w:r>
      <w:r w:rsidR="00F26811" w:rsidRPr="00F26811">
        <w:rPr>
          <w:rFonts w:eastAsia="Calibri"/>
          <w:sz w:val="28"/>
          <w:szCs w:val="28"/>
        </w:rPr>
        <w:t xml:space="preserve">Заявление вх.№70-00-7501/12.08.2026г. от </w:t>
      </w:r>
      <w:r w:rsidR="00F26811" w:rsidRPr="00F26811">
        <w:rPr>
          <w:rFonts w:eastAsia="Calibri"/>
          <w:b/>
          <w:bCs/>
          <w:sz w:val="28"/>
          <w:szCs w:val="28"/>
        </w:rPr>
        <w:t>„</w:t>
      </w:r>
      <w:proofErr w:type="spellStart"/>
      <w:r w:rsidR="00F26811" w:rsidRPr="00F26811">
        <w:rPr>
          <w:rFonts w:eastAsia="Calibri"/>
          <w:b/>
          <w:bCs/>
          <w:sz w:val="28"/>
          <w:szCs w:val="28"/>
        </w:rPr>
        <w:t>Афиа</w:t>
      </w:r>
      <w:proofErr w:type="spellEnd"/>
      <w:r w:rsidR="00F26811" w:rsidRPr="00F26811">
        <w:rPr>
          <w:rFonts w:eastAsia="Calibri"/>
          <w:b/>
          <w:bCs/>
          <w:sz w:val="28"/>
          <w:szCs w:val="28"/>
        </w:rPr>
        <w:t xml:space="preserve"> Сити“ ЕООД </w:t>
      </w:r>
      <w:r w:rsidR="00F26811" w:rsidRPr="00F26811">
        <w:rPr>
          <w:rFonts w:eastAsia="Calibri"/>
          <w:sz w:val="28"/>
          <w:szCs w:val="28"/>
        </w:rPr>
        <w:t>за издаване на разрешение за поставяне на три броя рекламно-информационни елементи, осветени, на фасада на търговски обект на дружеството, с адрес: ж.к. „Славейков“, бл. 158, от които:</w:t>
      </w:r>
    </w:p>
    <w:p w14:paraId="6FF51B26" w14:textId="77777777" w:rsidR="00F26811" w:rsidRPr="00F26811" w:rsidRDefault="00F26811" w:rsidP="00F26811">
      <w:pPr>
        <w:jc w:val="both"/>
        <w:rPr>
          <w:rFonts w:eastAsia="Calibri"/>
          <w:sz w:val="28"/>
          <w:szCs w:val="28"/>
        </w:rPr>
      </w:pPr>
      <w:r w:rsidRPr="00F26811">
        <w:rPr>
          <w:rFonts w:eastAsia="Calibri"/>
          <w:sz w:val="28"/>
          <w:szCs w:val="28"/>
        </w:rPr>
        <w:tab/>
        <w:t>1) 1бр. РИЕ с размери 680/70см,</w:t>
      </w:r>
    </w:p>
    <w:p w14:paraId="291F8355" w14:textId="77777777" w:rsidR="00F26811" w:rsidRPr="00F26811" w:rsidRDefault="00F26811" w:rsidP="00F26811">
      <w:pPr>
        <w:jc w:val="both"/>
        <w:rPr>
          <w:rFonts w:eastAsia="Calibri"/>
          <w:sz w:val="28"/>
          <w:szCs w:val="28"/>
        </w:rPr>
      </w:pPr>
      <w:r w:rsidRPr="00F26811">
        <w:rPr>
          <w:rFonts w:eastAsia="Calibri"/>
          <w:sz w:val="28"/>
          <w:szCs w:val="28"/>
        </w:rPr>
        <w:tab/>
        <w:t>2) 1бр. РИЕ – светещ аптечен кръст с размери 60/60см,</w:t>
      </w:r>
    </w:p>
    <w:p w14:paraId="38FE178A" w14:textId="1ACF7B15" w:rsidR="00F26811" w:rsidRPr="00F26811" w:rsidRDefault="00F26811" w:rsidP="00F2681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3) 1бр. РИЕ  с размери 0,95/1м.</w:t>
      </w:r>
    </w:p>
    <w:p w14:paraId="4F40798C" w14:textId="562E9201" w:rsidR="00C37730" w:rsidRPr="00D4373D" w:rsidRDefault="00C37730" w:rsidP="000B0FA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7783E139" w14:textId="77777777" w:rsidR="00C37730" w:rsidRPr="00D4373D" w:rsidRDefault="00C37730" w:rsidP="00C37730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10C3A0C1" w14:textId="77777777" w:rsidR="00FF3D46" w:rsidRPr="00F26811" w:rsidRDefault="00C37730" w:rsidP="00FF3D46">
      <w:pPr>
        <w:ind w:firstLine="708"/>
        <w:jc w:val="both"/>
        <w:rPr>
          <w:rFonts w:eastAsia="Calibri"/>
          <w:sz w:val="28"/>
          <w:szCs w:val="28"/>
        </w:rPr>
      </w:pPr>
      <w:r w:rsidRPr="00D4373D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F3D46" w:rsidRPr="00F26811">
        <w:rPr>
          <w:rFonts w:eastAsia="Calibri"/>
          <w:sz w:val="28"/>
          <w:szCs w:val="28"/>
        </w:rPr>
        <w:t>три броя рекламно-информационни елементи, осветени, на фасада на търговски обект на дружеството, с адрес: ж.к. „Славейков“, бл. 158, от които:</w:t>
      </w:r>
    </w:p>
    <w:p w14:paraId="3BFAC609" w14:textId="77777777" w:rsidR="00FF3D46" w:rsidRPr="00F26811" w:rsidRDefault="00FF3D46" w:rsidP="00FF3D46">
      <w:pPr>
        <w:jc w:val="both"/>
        <w:rPr>
          <w:rFonts w:eastAsia="Calibri"/>
          <w:sz w:val="28"/>
          <w:szCs w:val="28"/>
        </w:rPr>
      </w:pPr>
      <w:r w:rsidRPr="00F26811">
        <w:rPr>
          <w:rFonts w:eastAsia="Calibri"/>
          <w:sz w:val="28"/>
          <w:szCs w:val="28"/>
        </w:rPr>
        <w:lastRenderedPageBreak/>
        <w:tab/>
        <w:t>1) 1бр. РИЕ с размери 680/70см,</w:t>
      </w:r>
    </w:p>
    <w:p w14:paraId="1E8C0A68" w14:textId="77777777" w:rsidR="00FF3D46" w:rsidRPr="00F26811" w:rsidRDefault="00FF3D46" w:rsidP="00FF3D46">
      <w:pPr>
        <w:jc w:val="both"/>
        <w:rPr>
          <w:rFonts w:eastAsia="Calibri"/>
          <w:sz w:val="28"/>
          <w:szCs w:val="28"/>
        </w:rPr>
      </w:pPr>
      <w:r w:rsidRPr="00F26811">
        <w:rPr>
          <w:rFonts w:eastAsia="Calibri"/>
          <w:sz w:val="28"/>
          <w:szCs w:val="28"/>
        </w:rPr>
        <w:tab/>
        <w:t>2) 1бр. РИЕ – светещ аптечен кръст с размери 60/60см,</w:t>
      </w:r>
    </w:p>
    <w:p w14:paraId="7D780807" w14:textId="77777777" w:rsidR="00FF3D46" w:rsidRPr="00F26811" w:rsidRDefault="00FF3D46" w:rsidP="00FF3D4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3) 1бр. РИЕ  с размери 0,95/1м.</w:t>
      </w:r>
    </w:p>
    <w:p w14:paraId="65D8C206" w14:textId="12CBF4B3" w:rsidR="00B47110" w:rsidRDefault="00B47110" w:rsidP="00B47110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3248C5">
        <w:rPr>
          <w:rFonts w:eastAsia="Calibri"/>
          <w:i/>
          <w:sz w:val="28"/>
          <w:szCs w:val="28"/>
          <w:lang w:eastAsia="en-US"/>
        </w:rPr>
        <w:t>На основание чл.31, ал.2, т.2 от Наредбата за рекламната и информационна дейност на територията на община Бургас, разрешението да се и</w:t>
      </w:r>
      <w:r>
        <w:rPr>
          <w:rFonts w:eastAsia="Calibri"/>
          <w:i/>
          <w:sz w:val="28"/>
          <w:szCs w:val="28"/>
          <w:lang w:eastAsia="en-US"/>
        </w:rPr>
        <w:t>здаде със срок на действие до 01.10.2029</w:t>
      </w:r>
      <w:r w:rsidRPr="003248C5">
        <w:rPr>
          <w:rFonts w:eastAsia="Calibri"/>
          <w:i/>
          <w:sz w:val="28"/>
          <w:szCs w:val="28"/>
          <w:lang w:eastAsia="en-US"/>
        </w:rPr>
        <w:t>г.</w:t>
      </w:r>
      <w:r>
        <w:rPr>
          <w:rFonts w:eastAsia="Calibri"/>
          <w:i/>
          <w:sz w:val="28"/>
          <w:szCs w:val="28"/>
          <w:lang w:eastAsia="en-US"/>
        </w:rPr>
        <w:t xml:space="preserve">, съгласно приложения </w:t>
      </w:r>
      <w:r w:rsidRPr="003248C5">
        <w:rPr>
          <w:rFonts w:eastAsia="Calibri"/>
          <w:i/>
          <w:sz w:val="28"/>
          <w:szCs w:val="28"/>
          <w:lang w:eastAsia="en-US"/>
        </w:rPr>
        <w:t xml:space="preserve">договор за наем, сключен между </w:t>
      </w:r>
      <w:r w:rsidRPr="00B47110">
        <w:rPr>
          <w:rFonts w:eastAsia="Calibri"/>
          <w:i/>
          <w:sz w:val="28"/>
          <w:szCs w:val="28"/>
          <w:lang w:eastAsia="en-US"/>
        </w:rPr>
        <w:t>„</w:t>
      </w:r>
      <w:proofErr w:type="spellStart"/>
      <w:r w:rsidRPr="00B47110">
        <w:rPr>
          <w:rFonts w:eastAsia="Calibri"/>
          <w:i/>
          <w:sz w:val="28"/>
          <w:szCs w:val="28"/>
          <w:lang w:eastAsia="en-US"/>
        </w:rPr>
        <w:t>Афиа</w:t>
      </w:r>
      <w:proofErr w:type="spellEnd"/>
      <w:r w:rsidRPr="00B47110">
        <w:rPr>
          <w:rFonts w:eastAsia="Calibri"/>
          <w:i/>
          <w:sz w:val="28"/>
          <w:szCs w:val="28"/>
          <w:lang w:eastAsia="en-US"/>
        </w:rPr>
        <w:t xml:space="preserve"> Сити“ ЕООД </w:t>
      </w:r>
      <w:r w:rsidRPr="003248C5">
        <w:rPr>
          <w:rFonts w:eastAsia="Calibri"/>
          <w:i/>
          <w:sz w:val="28"/>
          <w:szCs w:val="28"/>
          <w:lang w:eastAsia="en-US"/>
        </w:rPr>
        <w:t>и собственика на имота.</w:t>
      </w:r>
    </w:p>
    <w:p w14:paraId="06D9E3CD" w14:textId="20696208" w:rsidR="00F26811" w:rsidRPr="00F26811" w:rsidRDefault="00F26811" w:rsidP="00C37730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14:paraId="3C4E055E" w14:textId="5C2EE2F0" w:rsidR="007358B5" w:rsidRPr="0086162D" w:rsidRDefault="00CD31B1" w:rsidP="007358B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>1.</w:t>
      </w:r>
      <w:r w:rsidR="007358B5">
        <w:rPr>
          <w:rFonts w:ascii="Times New Roman" w:hAnsi="Times New Roman" w:cs="Times New Roman"/>
          <w:b/>
          <w:sz w:val="28"/>
          <w:szCs w:val="28"/>
          <w:lang w:eastAsia="bg-BG"/>
        </w:rPr>
        <w:t>4</w:t>
      </w:r>
      <w:r w:rsidR="007358B5" w:rsidRPr="0086162D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. </w:t>
      </w:r>
      <w:r w:rsidR="007358B5" w:rsidRPr="0086162D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вх.№70-00-7572/14.08.2026г. от </w:t>
      </w:r>
      <w:r w:rsidR="007358B5" w:rsidRPr="0086162D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„</w:t>
      </w:r>
      <w:proofErr w:type="spellStart"/>
      <w:r w:rsidR="007358B5" w:rsidRPr="0086162D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Афиа</w:t>
      </w:r>
      <w:proofErr w:type="spellEnd"/>
      <w:r w:rsidR="007358B5" w:rsidRPr="0086162D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proofErr w:type="spellStart"/>
      <w:r w:rsidR="007358B5" w:rsidRPr="0086162D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Фармаси</w:t>
      </w:r>
      <w:proofErr w:type="spellEnd"/>
      <w:r w:rsidR="007358B5" w:rsidRPr="0086162D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“ ЕООД </w:t>
      </w:r>
      <w:r w:rsidR="007358B5" w:rsidRPr="0086162D">
        <w:rPr>
          <w:rFonts w:ascii="Times New Roman" w:hAnsi="Times New Roman" w:cs="Times New Roman"/>
          <w:sz w:val="28"/>
          <w:szCs w:val="28"/>
          <w:lang w:eastAsia="bg-BG"/>
        </w:rPr>
        <w:t>за издаване на разрешение за поставяне на рекламно-информационен елемент, осветен, на фасада на търговски обект на дружеството, с адрес: ул. „</w:t>
      </w:r>
      <w:proofErr w:type="spellStart"/>
      <w:r w:rsidR="007358B5" w:rsidRPr="0086162D">
        <w:rPr>
          <w:rFonts w:ascii="Times New Roman" w:hAnsi="Times New Roman" w:cs="Times New Roman"/>
          <w:sz w:val="28"/>
          <w:szCs w:val="28"/>
          <w:lang w:eastAsia="bg-BG"/>
        </w:rPr>
        <w:t>Гладстон</w:t>
      </w:r>
      <w:proofErr w:type="spellEnd"/>
      <w:r w:rsidR="007358B5" w:rsidRPr="0086162D">
        <w:rPr>
          <w:rFonts w:ascii="Times New Roman" w:hAnsi="Times New Roman" w:cs="Times New Roman"/>
          <w:sz w:val="28"/>
          <w:szCs w:val="28"/>
          <w:lang w:eastAsia="bg-BG"/>
        </w:rPr>
        <w:t>“ №61</w:t>
      </w:r>
      <w:r w:rsidR="007358B5">
        <w:rPr>
          <w:rFonts w:ascii="Times New Roman" w:hAnsi="Times New Roman" w:cs="Times New Roman"/>
          <w:sz w:val="28"/>
          <w:szCs w:val="28"/>
          <w:lang w:eastAsia="bg-BG"/>
        </w:rPr>
        <w:t xml:space="preserve"> с размери 700/80см.</w:t>
      </w:r>
    </w:p>
    <w:p w14:paraId="41B3A7EC" w14:textId="3A8C7FEC" w:rsidR="007358B5" w:rsidRPr="00D4373D" w:rsidRDefault="007358B5" w:rsidP="007358B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243DE4F9" w14:textId="77777777" w:rsidR="007358B5" w:rsidRPr="00D4373D" w:rsidRDefault="007358B5" w:rsidP="007358B5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23AAAFDD" w14:textId="3834AA93" w:rsidR="00A14B62" w:rsidRDefault="007358B5" w:rsidP="007358B5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D4373D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6162D">
        <w:rPr>
          <w:sz w:val="28"/>
          <w:szCs w:val="28"/>
        </w:rPr>
        <w:t>рекламно-информационен елемент, осветен, на фасада на търговски обект на дружеството, с адрес: ул. „</w:t>
      </w:r>
      <w:proofErr w:type="spellStart"/>
      <w:r w:rsidRPr="0086162D">
        <w:rPr>
          <w:sz w:val="28"/>
          <w:szCs w:val="28"/>
        </w:rPr>
        <w:t>Гладстон</w:t>
      </w:r>
      <w:proofErr w:type="spellEnd"/>
      <w:r w:rsidRPr="0086162D">
        <w:rPr>
          <w:sz w:val="28"/>
          <w:szCs w:val="28"/>
        </w:rPr>
        <w:t>“ №61 с размери 700/80см</w:t>
      </w:r>
      <w:r>
        <w:rPr>
          <w:sz w:val="28"/>
          <w:szCs w:val="28"/>
        </w:rPr>
        <w:t>.</w:t>
      </w:r>
    </w:p>
    <w:p w14:paraId="435B3E1E" w14:textId="643678FF" w:rsidR="007358B5" w:rsidRPr="007358B5" w:rsidRDefault="007358B5" w:rsidP="007358B5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358B5">
        <w:rPr>
          <w:rFonts w:eastAsia="Calibri"/>
          <w:i/>
          <w:sz w:val="28"/>
          <w:szCs w:val="28"/>
          <w:lang w:eastAsia="en-US"/>
        </w:rPr>
        <w:t>На основание чл.31, ал.2, т.2 от Наредбата за рекламната и информационна дейност на територията на община Бургас, разрешението да се и</w:t>
      </w:r>
      <w:r>
        <w:rPr>
          <w:rFonts w:eastAsia="Calibri"/>
          <w:i/>
          <w:sz w:val="28"/>
          <w:szCs w:val="28"/>
          <w:lang w:eastAsia="en-US"/>
        </w:rPr>
        <w:t>здаде със срок на действие до 0</w:t>
      </w:r>
      <w:r>
        <w:rPr>
          <w:rFonts w:eastAsia="Calibri"/>
          <w:i/>
          <w:sz w:val="28"/>
          <w:szCs w:val="28"/>
          <w:lang w:val="en-US" w:eastAsia="en-US"/>
        </w:rPr>
        <w:t>1</w:t>
      </w:r>
      <w:r>
        <w:rPr>
          <w:rFonts w:eastAsia="Calibri"/>
          <w:i/>
          <w:sz w:val="28"/>
          <w:szCs w:val="28"/>
          <w:lang w:eastAsia="en-US"/>
        </w:rPr>
        <w:t>.05</w:t>
      </w:r>
      <w:r w:rsidRPr="007358B5">
        <w:rPr>
          <w:rFonts w:eastAsia="Calibri"/>
          <w:i/>
          <w:sz w:val="28"/>
          <w:szCs w:val="28"/>
          <w:lang w:eastAsia="en-US"/>
        </w:rPr>
        <w:t>.2029г., съгласно приложения договор за наем, сключен между „</w:t>
      </w:r>
      <w:proofErr w:type="spellStart"/>
      <w:r w:rsidRPr="007358B5">
        <w:rPr>
          <w:rFonts w:eastAsia="Calibri"/>
          <w:i/>
          <w:sz w:val="28"/>
          <w:szCs w:val="28"/>
          <w:lang w:eastAsia="en-US"/>
        </w:rPr>
        <w:t>Афиа</w:t>
      </w:r>
      <w:proofErr w:type="spellEnd"/>
      <w:r w:rsidRPr="007358B5">
        <w:rPr>
          <w:rFonts w:eastAsia="Calibri"/>
          <w:i/>
          <w:sz w:val="28"/>
          <w:szCs w:val="28"/>
          <w:lang w:eastAsia="en-US"/>
        </w:rPr>
        <w:t xml:space="preserve"> </w:t>
      </w:r>
      <w:proofErr w:type="spellStart"/>
      <w:r w:rsidRPr="007358B5">
        <w:rPr>
          <w:rFonts w:eastAsia="Calibri"/>
          <w:i/>
          <w:sz w:val="28"/>
          <w:szCs w:val="28"/>
          <w:lang w:eastAsia="en-US"/>
        </w:rPr>
        <w:t>Фармаси</w:t>
      </w:r>
      <w:proofErr w:type="spellEnd"/>
      <w:r w:rsidRPr="007358B5">
        <w:rPr>
          <w:rFonts w:eastAsia="Calibri"/>
          <w:i/>
          <w:sz w:val="28"/>
          <w:szCs w:val="28"/>
          <w:lang w:eastAsia="en-US"/>
        </w:rPr>
        <w:t>“ ЕООД и</w:t>
      </w:r>
      <w:r>
        <w:rPr>
          <w:rFonts w:eastAsia="Calibri"/>
          <w:i/>
          <w:sz w:val="28"/>
          <w:szCs w:val="28"/>
          <w:lang w:eastAsia="en-US"/>
        </w:rPr>
        <w:t xml:space="preserve"> собствениците</w:t>
      </w:r>
      <w:r w:rsidRPr="007358B5">
        <w:rPr>
          <w:rFonts w:eastAsia="Calibri"/>
          <w:i/>
          <w:sz w:val="28"/>
          <w:szCs w:val="28"/>
          <w:lang w:eastAsia="en-US"/>
        </w:rPr>
        <w:t xml:space="preserve"> на имота.</w:t>
      </w:r>
    </w:p>
    <w:p w14:paraId="34E72BF5" w14:textId="4034FBFB" w:rsidR="00A14B62" w:rsidRDefault="00A14B62" w:rsidP="00F14F12">
      <w:pPr>
        <w:ind w:firstLine="708"/>
        <w:jc w:val="both"/>
        <w:rPr>
          <w:rFonts w:eastAsia="Calibri"/>
          <w:i/>
          <w:sz w:val="28"/>
          <w:szCs w:val="28"/>
          <w:lang w:val="en-US" w:eastAsia="en-US"/>
        </w:rPr>
      </w:pPr>
    </w:p>
    <w:p w14:paraId="0FB73554" w14:textId="6F5331E6" w:rsidR="009225BE" w:rsidRPr="009225BE" w:rsidRDefault="00CD31B1" w:rsidP="009225BE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1.</w:t>
      </w:r>
      <w:r w:rsidR="009225BE" w:rsidRPr="009225BE">
        <w:rPr>
          <w:rFonts w:eastAsia="Calibri"/>
          <w:b/>
          <w:sz w:val="28"/>
          <w:szCs w:val="28"/>
        </w:rPr>
        <w:t xml:space="preserve">5. </w:t>
      </w:r>
      <w:r w:rsidR="009225BE" w:rsidRPr="009225BE">
        <w:rPr>
          <w:rFonts w:eastAsia="Calibri"/>
          <w:sz w:val="28"/>
          <w:szCs w:val="28"/>
        </w:rPr>
        <w:t xml:space="preserve">Заявление вх.№70-00-7573/14.08.2026г. от </w:t>
      </w:r>
      <w:r w:rsidR="009225BE" w:rsidRPr="009225BE">
        <w:rPr>
          <w:rFonts w:eastAsia="Calibri"/>
          <w:b/>
          <w:bCs/>
          <w:sz w:val="28"/>
          <w:szCs w:val="28"/>
        </w:rPr>
        <w:t>„</w:t>
      </w:r>
      <w:proofErr w:type="spellStart"/>
      <w:r w:rsidR="009225BE" w:rsidRPr="009225BE">
        <w:rPr>
          <w:rFonts w:eastAsia="Calibri"/>
          <w:b/>
          <w:bCs/>
          <w:sz w:val="28"/>
          <w:szCs w:val="28"/>
        </w:rPr>
        <w:t>Афиа</w:t>
      </w:r>
      <w:proofErr w:type="spellEnd"/>
      <w:r w:rsidR="009225BE" w:rsidRPr="009225BE"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="009225BE" w:rsidRPr="009225BE">
        <w:rPr>
          <w:rFonts w:eastAsia="Calibri"/>
          <w:b/>
          <w:bCs/>
          <w:sz w:val="28"/>
          <w:szCs w:val="28"/>
        </w:rPr>
        <w:t>Фармаси</w:t>
      </w:r>
      <w:proofErr w:type="spellEnd"/>
      <w:r w:rsidR="009225BE" w:rsidRPr="009225BE">
        <w:rPr>
          <w:rFonts w:eastAsia="Calibri"/>
          <w:b/>
          <w:bCs/>
          <w:sz w:val="28"/>
          <w:szCs w:val="28"/>
        </w:rPr>
        <w:t xml:space="preserve">“ ЕООД </w:t>
      </w:r>
      <w:r w:rsidR="009225BE" w:rsidRPr="009225BE">
        <w:rPr>
          <w:rFonts w:eastAsia="Calibri"/>
          <w:sz w:val="28"/>
          <w:szCs w:val="28"/>
        </w:rPr>
        <w:t>за издаване на разрешение за поставяне на два броя рекламно-информационни елементи, осветени, на фасада на търговски обект на дружеството, с адрес: ул. „Св. Св. Кирил и Методий“ №24, от които:</w:t>
      </w:r>
    </w:p>
    <w:p w14:paraId="028597CF" w14:textId="77777777" w:rsidR="009225BE" w:rsidRPr="009225BE" w:rsidRDefault="009225BE" w:rsidP="009225BE">
      <w:pPr>
        <w:jc w:val="both"/>
        <w:rPr>
          <w:rFonts w:eastAsia="Calibri"/>
          <w:sz w:val="28"/>
          <w:szCs w:val="28"/>
        </w:rPr>
      </w:pPr>
      <w:r w:rsidRPr="009225BE">
        <w:rPr>
          <w:rFonts w:eastAsia="Calibri"/>
          <w:sz w:val="28"/>
          <w:szCs w:val="28"/>
        </w:rPr>
        <w:tab/>
        <w:t>1) 1бр. РИЕ –с размери 540/66см,</w:t>
      </w:r>
    </w:p>
    <w:p w14:paraId="55D1658D" w14:textId="54E9A339" w:rsidR="009225BE" w:rsidRPr="009225BE" w:rsidRDefault="009225BE" w:rsidP="009225BE">
      <w:pPr>
        <w:jc w:val="both"/>
        <w:rPr>
          <w:rFonts w:eastAsia="Calibri"/>
          <w:sz w:val="28"/>
          <w:szCs w:val="28"/>
        </w:rPr>
      </w:pPr>
      <w:r w:rsidRPr="009225BE">
        <w:rPr>
          <w:rFonts w:eastAsia="Calibri"/>
          <w:sz w:val="28"/>
          <w:szCs w:val="28"/>
        </w:rPr>
        <w:tab/>
        <w:t>2) 1бр. РИЕ  с размери 60/60с</w:t>
      </w:r>
      <w:r>
        <w:rPr>
          <w:rFonts w:eastAsia="Calibri"/>
          <w:sz w:val="28"/>
          <w:szCs w:val="28"/>
        </w:rPr>
        <w:t xml:space="preserve">м. </w:t>
      </w:r>
      <w:r w:rsidRPr="009225BE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по реклама констатира, че не е представено съгласие на етажната собственост, съгласно чл. 28, т.5 от НРИДТОБ. С оглед изложеното, Комисията </w:t>
      </w:r>
      <w:r w:rsidRPr="009225BE">
        <w:rPr>
          <w:rFonts w:eastAsia="Calibri"/>
          <w:b/>
          <w:sz w:val="28"/>
          <w:szCs w:val="28"/>
        </w:rPr>
        <w:t xml:space="preserve">                      </w:t>
      </w:r>
    </w:p>
    <w:p w14:paraId="5D31B281" w14:textId="77777777" w:rsidR="009225BE" w:rsidRPr="009225BE" w:rsidRDefault="009225BE" w:rsidP="009225BE">
      <w:pPr>
        <w:ind w:firstLine="708"/>
        <w:jc w:val="both"/>
        <w:rPr>
          <w:rFonts w:eastAsia="Calibri"/>
          <w:b/>
          <w:sz w:val="28"/>
          <w:szCs w:val="28"/>
        </w:rPr>
      </w:pPr>
    </w:p>
    <w:p w14:paraId="5699F3D3" w14:textId="77777777" w:rsidR="009225BE" w:rsidRPr="009225BE" w:rsidRDefault="009225BE" w:rsidP="009225BE">
      <w:pPr>
        <w:ind w:firstLine="708"/>
        <w:jc w:val="center"/>
        <w:rPr>
          <w:rFonts w:eastAsia="Calibri"/>
          <w:b/>
          <w:sz w:val="28"/>
          <w:szCs w:val="28"/>
        </w:rPr>
      </w:pPr>
      <w:r w:rsidRPr="009225BE">
        <w:rPr>
          <w:rFonts w:eastAsia="Calibri"/>
          <w:b/>
          <w:sz w:val="28"/>
          <w:szCs w:val="28"/>
          <w:lang w:val="en-US"/>
        </w:rPr>
        <w:t>РЕШИ:</w:t>
      </w:r>
    </w:p>
    <w:p w14:paraId="6B2BD43F" w14:textId="346E971E" w:rsidR="009225BE" w:rsidRPr="009225BE" w:rsidRDefault="009225BE" w:rsidP="009225BE">
      <w:pPr>
        <w:ind w:firstLine="708"/>
        <w:jc w:val="both"/>
        <w:rPr>
          <w:rFonts w:eastAsia="Calibri"/>
          <w:sz w:val="28"/>
          <w:szCs w:val="28"/>
        </w:rPr>
      </w:pPr>
      <w:r w:rsidRPr="009225BE">
        <w:rPr>
          <w:rFonts w:eastAsia="Calibri"/>
          <w:sz w:val="28"/>
          <w:szCs w:val="28"/>
        </w:rPr>
        <w:t xml:space="preserve">Предлага на директора на дирекция „Икономика и стопански дейности“ да издаде разрешение за поставяне </w:t>
      </w:r>
      <w:proofErr w:type="spellStart"/>
      <w:r w:rsidRPr="009225BE">
        <w:rPr>
          <w:rFonts w:eastAsia="Calibri"/>
          <w:sz w:val="28"/>
          <w:szCs w:val="28"/>
          <w:lang w:val="en-US"/>
        </w:rPr>
        <w:t>на</w:t>
      </w:r>
      <w:proofErr w:type="spellEnd"/>
      <w:r w:rsidRPr="009225BE">
        <w:rPr>
          <w:rFonts w:eastAsia="Calibri"/>
          <w:sz w:val="28"/>
          <w:szCs w:val="28"/>
        </w:rPr>
        <w:t xml:space="preserve"> два броя рекламно-информационни елементи, осветени, на фасада на търговски обект на дружеството, с адрес: ул. „Св. Св. Кирил и Методий“ №24, след представяне на съгласие от собствениците, дадено по реда на Закона за управление на етажната собственост, съгласно чл.28, т.5 от Наредбата за рекламната и информационна дейност на територията на община Бургас.</w:t>
      </w:r>
    </w:p>
    <w:p w14:paraId="0B7A52A0" w14:textId="73EC1B3C" w:rsidR="009225BE" w:rsidRDefault="009225BE" w:rsidP="009225BE">
      <w:pPr>
        <w:ind w:firstLine="708"/>
        <w:jc w:val="both"/>
        <w:rPr>
          <w:rFonts w:eastAsia="Calibri"/>
          <w:i/>
          <w:sz w:val="28"/>
          <w:szCs w:val="28"/>
        </w:rPr>
      </w:pPr>
      <w:r w:rsidRPr="009225BE">
        <w:rPr>
          <w:rFonts w:eastAsia="Calibri"/>
          <w:i/>
          <w:sz w:val="28"/>
          <w:szCs w:val="28"/>
        </w:rPr>
        <w:lastRenderedPageBreak/>
        <w:t>Разрешението да се издаде за срок до три го</w:t>
      </w:r>
      <w:r>
        <w:rPr>
          <w:rFonts w:eastAsia="Calibri"/>
          <w:i/>
          <w:sz w:val="28"/>
          <w:szCs w:val="28"/>
        </w:rPr>
        <w:t xml:space="preserve">дини, съгласно чл.31, ал.2, т.1 </w:t>
      </w:r>
      <w:r w:rsidRPr="009225BE">
        <w:rPr>
          <w:rFonts w:eastAsia="Calibri"/>
          <w:i/>
          <w:sz w:val="28"/>
          <w:szCs w:val="28"/>
        </w:rPr>
        <w:t>от Наредбата за рекламната и информационна дейност на територията на община Бургас.</w:t>
      </w:r>
    </w:p>
    <w:p w14:paraId="43DDC3B5" w14:textId="77777777" w:rsidR="000B0FAC" w:rsidRPr="009225BE" w:rsidRDefault="000B0FAC" w:rsidP="009225BE">
      <w:pPr>
        <w:ind w:firstLine="708"/>
        <w:jc w:val="both"/>
        <w:rPr>
          <w:rFonts w:eastAsia="Calibri"/>
          <w:i/>
          <w:sz w:val="28"/>
          <w:szCs w:val="28"/>
        </w:rPr>
      </w:pPr>
    </w:p>
    <w:p w14:paraId="74F2519D" w14:textId="33085C62" w:rsidR="003677B9" w:rsidRPr="003677B9" w:rsidRDefault="00CD31B1" w:rsidP="003677B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1.</w:t>
      </w:r>
      <w:r w:rsidR="003677B9" w:rsidRPr="003677B9">
        <w:rPr>
          <w:rFonts w:eastAsia="Calibri"/>
          <w:b/>
          <w:sz w:val="28"/>
          <w:szCs w:val="28"/>
        </w:rPr>
        <w:t xml:space="preserve">6. </w:t>
      </w:r>
      <w:r w:rsidR="003677B9" w:rsidRPr="003677B9">
        <w:rPr>
          <w:rFonts w:eastAsia="Calibri"/>
          <w:sz w:val="28"/>
          <w:szCs w:val="28"/>
        </w:rPr>
        <w:t xml:space="preserve">Заявление вх.№70-00-7574/14.08.2026г. от </w:t>
      </w:r>
      <w:r w:rsidR="003677B9" w:rsidRPr="003677B9">
        <w:rPr>
          <w:rFonts w:eastAsia="Calibri"/>
          <w:b/>
          <w:bCs/>
          <w:sz w:val="28"/>
          <w:szCs w:val="28"/>
        </w:rPr>
        <w:t>„</w:t>
      </w:r>
      <w:proofErr w:type="spellStart"/>
      <w:r w:rsidR="003677B9" w:rsidRPr="003677B9">
        <w:rPr>
          <w:rFonts w:eastAsia="Calibri"/>
          <w:b/>
          <w:bCs/>
          <w:sz w:val="28"/>
          <w:szCs w:val="28"/>
        </w:rPr>
        <w:t>Афиа</w:t>
      </w:r>
      <w:proofErr w:type="spellEnd"/>
      <w:r w:rsidR="003677B9" w:rsidRPr="003677B9">
        <w:rPr>
          <w:rFonts w:eastAsia="Calibri"/>
          <w:b/>
          <w:bCs/>
          <w:sz w:val="28"/>
          <w:szCs w:val="28"/>
        </w:rPr>
        <w:t xml:space="preserve"> Хелт“ ООД </w:t>
      </w:r>
      <w:r w:rsidR="003677B9" w:rsidRPr="003677B9">
        <w:rPr>
          <w:rFonts w:eastAsia="Calibri"/>
          <w:sz w:val="28"/>
          <w:szCs w:val="28"/>
        </w:rPr>
        <w:t>за издаване на разрешение за поставяне на три броя рекламно-информационни елементи, осветени, на фасада на търговски обект на дружеството, с адрес: ж.к. „Изгрев“, бл. 110, от които:</w:t>
      </w:r>
    </w:p>
    <w:p w14:paraId="0F31E7CD" w14:textId="77777777" w:rsidR="003677B9" w:rsidRPr="003677B9" w:rsidRDefault="003677B9" w:rsidP="003677B9">
      <w:pPr>
        <w:jc w:val="both"/>
        <w:rPr>
          <w:rFonts w:eastAsia="Calibri"/>
          <w:sz w:val="28"/>
          <w:szCs w:val="28"/>
        </w:rPr>
      </w:pPr>
      <w:r w:rsidRPr="003677B9">
        <w:rPr>
          <w:rFonts w:eastAsia="Calibri"/>
          <w:sz w:val="28"/>
          <w:szCs w:val="28"/>
        </w:rPr>
        <w:tab/>
        <w:t>1) 1бр. РИЕ с размери 490/60см;</w:t>
      </w:r>
    </w:p>
    <w:p w14:paraId="08966F61" w14:textId="77777777" w:rsidR="003677B9" w:rsidRPr="003677B9" w:rsidRDefault="003677B9" w:rsidP="003677B9">
      <w:pPr>
        <w:jc w:val="both"/>
        <w:rPr>
          <w:rFonts w:eastAsia="Calibri"/>
          <w:sz w:val="28"/>
          <w:szCs w:val="28"/>
        </w:rPr>
      </w:pPr>
      <w:r w:rsidRPr="003677B9">
        <w:rPr>
          <w:rFonts w:eastAsia="Calibri"/>
          <w:sz w:val="28"/>
          <w:szCs w:val="28"/>
        </w:rPr>
        <w:tab/>
        <w:t>2) 1бр. РИЕ  с размери 160/60м;</w:t>
      </w:r>
    </w:p>
    <w:p w14:paraId="75524112" w14:textId="00806940" w:rsidR="002B3422" w:rsidRPr="00D4373D" w:rsidRDefault="003677B9" w:rsidP="002B3422">
      <w:pPr>
        <w:jc w:val="both"/>
        <w:rPr>
          <w:rFonts w:eastAsia="Calibri"/>
          <w:sz w:val="28"/>
          <w:szCs w:val="28"/>
        </w:rPr>
      </w:pPr>
      <w:r w:rsidRPr="003677B9">
        <w:rPr>
          <w:rFonts w:eastAsia="Calibri"/>
          <w:sz w:val="28"/>
          <w:szCs w:val="28"/>
        </w:rPr>
        <w:tab/>
        <w:t>3) 1бр. РИЕ – светещ аптечен кръст с размери 60/60см.</w:t>
      </w:r>
      <w:r w:rsidR="002B3422">
        <w:rPr>
          <w:rFonts w:eastAsia="Calibri"/>
          <w:sz w:val="28"/>
          <w:szCs w:val="28"/>
        </w:rPr>
        <w:t xml:space="preserve"> </w:t>
      </w:r>
      <w:r w:rsidR="002B3422"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6F9740FA" w14:textId="77777777" w:rsidR="002B3422" w:rsidRPr="00D4373D" w:rsidRDefault="002B3422" w:rsidP="002B3422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6DA3423E" w14:textId="77777777" w:rsidR="002B3422" w:rsidRPr="003677B9" w:rsidRDefault="002B3422" w:rsidP="002B3422">
      <w:pPr>
        <w:ind w:firstLine="708"/>
        <w:jc w:val="both"/>
        <w:rPr>
          <w:rFonts w:eastAsia="Calibri"/>
          <w:sz w:val="28"/>
          <w:szCs w:val="28"/>
        </w:rPr>
      </w:pPr>
      <w:r w:rsidRPr="00D4373D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77B9">
        <w:rPr>
          <w:rFonts w:eastAsia="Calibri"/>
          <w:sz w:val="28"/>
          <w:szCs w:val="28"/>
        </w:rPr>
        <w:t>три броя рекламно-информационни елементи, осветени, на фасада на търговски обект на дружеството, с адрес: ж.к. „Изгрев“, бл. 110, от които:</w:t>
      </w:r>
    </w:p>
    <w:p w14:paraId="2B313212" w14:textId="77777777" w:rsidR="002B3422" w:rsidRPr="003677B9" w:rsidRDefault="002B3422" w:rsidP="002B3422">
      <w:pPr>
        <w:jc w:val="both"/>
        <w:rPr>
          <w:rFonts w:eastAsia="Calibri"/>
          <w:sz w:val="28"/>
          <w:szCs w:val="28"/>
        </w:rPr>
      </w:pPr>
      <w:r w:rsidRPr="003677B9">
        <w:rPr>
          <w:rFonts w:eastAsia="Calibri"/>
          <w:sz w:val="28"/>
          <w:szCs w:val="28"/>
        </w:rPr>
        <w:tab/>
        <w:t>1) 1бр. РИЕ с размери 490/60см;</w:t>
      </w:r>
    </w:p>
    <w:p w14:paraId="195AA599" w14:textId="77777777" w:rsidR="002B3422" w:rsidRPr="003677B9" w:rsidRDefault="002B3422" w:rsidP="002B3422">
      <w:pPr>
        <w:jc w:val="both"/>
        <w:rPr>
          <w:rFonts w:eastAsia="Calibri"/>
          <w:sz w:val="28"/>
          <w:szCs w:val="28"/>
        </w:rPr>
      </w:pPr>
      <w:r w:rsidRPr="003677B9">
        <w:rPr>
          <w:rFonts w:eastAsia="Calibri"/>
          <w:sz w:val="28"/>
          <w:szCs w:val="28"/>
        </w:rPr>
        <w:tab/>
        <w:t>2) 1бр. РИЕ  с размери 160/60м;</w:t>
      </w:r>
    </w:p>
    <w:p w14:paraId="1383947E" w14:textId="71B9FF85" w:rsidR="000A66AB" w:rsidRPr="00C51DA3" w:rsidRDefault="002B3422" w:rsidP="002B3422">
      <w:pPr>
        <w:ind w:firstLine="708"/>
        <w:jc w:val="both"/>
        <w:rPr>
          <w:sz w:val="28"/>
          <w:szCs w:val="28"/>
        </w:rPr>
      </w:pPr>
      <w:r w:rsidRPr="003677B9">
        <w:rPr>
          <w:rFonts w:eastAsia="Calibri"/>
          <w:sz w:val="28"/>
          <w:szCs w:val="28"/>
        </w:rPr>
        <w:t>3) 1бр. РИЕ – светещ аптечен кръст с размери 60/60см.</w:t>
      </w:r>
    </w:p>
    <w:p w14:paraId="625C814F" w14:textId="5F9FF5A6" w:rsidR="00C35CF4" w:rsidRPr="007358B5" w:rsidRDefault="00C35CF4" w:rsidP="00C35CF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358B5">
        <w:rPr>
          <w:rFonts w:eastAsia="Calibri"/>
          <w:i/>
          <w:sz w:val="28"/>
          <w:szCs w:val="28"/>
          <w:lang w:eastAsia="en-US"/>
        </w:rPr>
        <w:t>На основание чл.31, ал.2, т.2 от Наредбата за рекламната и информационна дейност на територията на община Бургас, разрешението да се и</w:t>
      </w:r>
      <w:r>
        <w:rPr>
          <w:rFonts w:eastAsia="Calibri"/>
          <w:i/>
          <w:sz w:val="28"/>
          <w:szCs w:val="28"/>
          <w:lang w:eastAsia="en-US"/>
        </w:rPr>
        <w:t>здаде със срок на действие до 0</w:t>
      </w:r>
      <w:r>
        <w:rPr>
          <w:rFonts w:eastAsia="Calibri"/>
          <w:i/>
          <w:sz w:val="28"/>
          <w:szCs w:val="28"/>
          <w:lang w:val="en-US" w:eastAsia="en-US"/>
        </w:rPr>
        <w:t>1</w:t>
      </w:r>
      <w:r>
        <w:rPr>
          <w:rFonts w:eastAsia="Calibri"/>
          <w:i/>
          <w:sz w:val="28"/>
          <w:szCs w:val="28"/>
          <w:lang w:eastAsia="en-US"/>
        </w:rPr>
        <w:t>.07.2027</w:t>
      </w:r>
      <w:r w:rsidRPr="007358B5">
        <w:rPr>
          <w:rFonts w:eastAsia="Calibri"/>
          <w:i/>
          <w:sz w:val="28"/>
          <w:szCs w:val="28"/>
          <w:lang w:eastAsia="en-US"/>
        </w:rPr>
        <w:t xml:space="preserve">г., съгласно приложения договор за наем, сключен между </w:t>
      </w:r>
      <w:r w:rsidRPr="00C35CF4">
        <w:rPr>
          <w:rFonts w:eastAsia="Calibri"/>
          <w:i/>
          <w:sz w:val="28"/>
          <w:szCs w:val="28"/>
          <w:lang w:eastAsia="en-US"/>
        </w:rPr>
        <w:t>„</w:t>
      </w:r>
      <w:proofErr w:type="spellStart"/>
      <w:r w:rsidRPr="00C35CF4">
        <w:rPr>
          <w:rFonts w:eastAsia="Calibri"/>
          <w:i/>
          <w:sz w:val="28"/>
          <w:szCs w:val="28"/>
          <w:lang w:eastAsia="en-US"/>
        </w:rPr>
        <w:t>Афиа</w:t>
      </w:r>
      <w:proofErr w:type="spellEnd"/>
      <w:r w:rsidRPr="00C35CF4">
        <w:rPr>
          <w:rFonts w:eastAsia="Calibri"/>
          <w:i/>
          <w:sz w:val="28"/>
          <w:szCs w:val="28"/>
          <w:lang w:eastAsia="en-US"/>
        </w:rPr>
        <w:t xml:space="preserve"> Хелт“ ООД </w:t>
      </w:r>
      <w:r w:rsidRPr="007358B5">
        <w:rPr>
          <w:rFonts w:eastAsia="Calibri"/>
          <w:i/>
          <w:sz w:val="28"/>
          <w:szCs w:val="28"/>
          <w:lang w:eastAsia="en-US"/>
        </w:rPr>
        <w:t>и</w:t>
      </w:r>
      <w:r>
        <w:rPr>
          <w:rFonts w:eastAsia="Calibri"/>
          <w:i/>
          <w:sz w:val="28"/>
          <w:szCs w:val="28"/>
          <w:lang w:eastAsia="en-US"/>
        </w:rPr>
        <w:t xml:space="preserve"> собственика</w:t>
      </w:r>
      <w:r w:rsidRPr="007358B5">
        <w:rPr>
          <w:rFonts w:eastAsia="Calibri"/>
          <w:i/>
          <w:sz w:val="28"/>
          <w:szCs w:val="28"/>
          <w:lang w:eastAsia="en-US"/>
        </w:rPr>
        <w:t xml:space="preserve"> на имота.</w:t>
      </w:r>
    </w:p>
    <w:p w14:paraId="78861FBA" w14:textId="77777777" w:rsidR="00F22B76" w:rsidRPr="00C51DA3" w:rsidRDefault="00F22B76" w:rsidP="00E57DB6">
      <w:pPr>
        <w:ind w:firstLine="708"/>
        <w:jc w:val="both"/>
        <w:rPr>
          <w:sz w:val="28"/>
          <w:szCs w:val="28"/>
        </w:rPr>
      </w:pPr>
    </w:p>
    <w:p w14:paraId="296A840C" w14:textId="2E3448DE" w:rsidR="00B05FD4" w:rsidRDefault="0014345D" w:rsidP="00B05FD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1.</w:t>
      </w:r>
      <w:r w:rsidR="00B05FD4" w:rsidRPr="00B05FD4">
        <w:rPr>
          <w:b/>
          <w:sz w:val="28"/>
          <w:szCs w:val="28"/>
        </w:rPr>
        <w:t xml:space="preserve">7. </w:t>
      </w:r>
      <w:r w:rsidR="00B05FD4" w:rsidRPr="00B05FD4">
        <w:rPr>
          <w:sz w:val="28"/>
          <w:szCs w:val="28"/>
        </w:rPr>
        <w:t xml:space="preserve">Заявление вх.№70-00-7775/21.08.2026г. от </w:t>
      </w:r>
      <w:r w:rsidR="00B05FD4" w:rsidRPr="00B05FD4">
        <w:rPr>
          <w:b/>
          <w:bCs/>
          <w:sz w:val="28"/>
          <w:szCs w:val="28"/>
        </w:rPr>
        <w:t xml:space="preserve">„Електрика“ ООД </w:t>
      </w:r>
      <w:r w:rsidR="00B05FD4" w:rsidRPr="00B05FD4">
        <w:rPr>
          <w:sz w:val="28"/>
          <w:szCs w:val="28"/>
        </w:rPr>
        <w:t>за подновяване на издадено разрешение за поставяне на рекламно-информационен елемент тип „</w:t>
      </w:r>
      <w:proofErr w:type="spellStart"/>
      <w:r w:rsidR="00B05FD4" w:rsidRPr="00B05FD4">
        <w:rPr>
          <w:sz w:val="28"/>
          <w:szCs w:val="28"/>
        </w:rPr>
        <w:t>Мегаконструкция</w:t>
      </w:r>
      <w:proofErr w:type="spellEnd"/>
      <w:r w:rsidR="00B05FD4" w:rsidRPr="00B05FD4">
        <w:rPr>
          <w:sz w:val="28"/>
          <w:szCs w:val="28"/>
        </w:rPr>
        <w:t>“ с размери 8/3м, осветен от собствен източник на ел. енергия, на бул. „Стефан Стамболов“, в ПИ с идентификатор 07079.620.346, в границите на имот частна собственост.</w:t>
      </w:r>
      <w:r w:rsidR="00B05FD4" w:rsidRPr="00B05FD4">
        <w:rPr>
          <w:rFonts w:eastAsia="Calibri"/>
          <w:sz w:val="28"/>
          <w:szCs w:val="28"/>
          <w:lang w:eastAsia="en-US"/>
        </w:rPr>
        <w:t xml:space="preserve"> </w:t>
      </w:r>
      <w:r w:rsidR="00B05FD4"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5F0E62EC" w14:textId="77777777" w:rsidR="00B05FD4" w:rsidRPr="00B05FD4" w:rsidRDefault="00B05FD4" w:rsidP="00B05FD4">
      <w:pPr>
        <w:jc w:val="both"/>
        <w:rPr>
          <w:rFonts w:eastAsia="Calibri"/>
          <w:sz w:val="28"/>
          <w:szCs w:val="28"/>
          <w:lang w:val="en-US"/>
        </w:rPr>
      </w:pPr>
    </w:p>
    <w:p w14:paraId="76588FEE" w14:textId="77777777" w:rsidR="00B05FD4" w:rsidRPr="00D4373D" w:rsidRDefault="00B05FD4" w:rsidP="00B05FD4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29425569" w14:textId="1A2D7B8F" w:rsidR="00B05FD4" w:rsidRPr="00B05FD4" w:rsidRDefault="00B05FD4" w:rsidP="00B05FD4">
      <w:pPr>
        <w:ind w:firstLine="708"/>
        <w:jc w:val="both"/>
        <w:rPr>
          <w:sz w:val="28"/>
          <w:szCs w:val="28"/>
          <w:lang w:val="en-US"/>
        </w:rPr>
      </w:pPr>
      <w:r w:rsidRPr="00D4373D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B05FD4">
        <w:rPr>
          <w:rFonts w:eastAsia="Calibri"/>
          <w:sz w:val="28"/>
          <w:szCs w:val="28"/>
          <w:lang w:eastAsia="en-US"/>
        </w:rPr>
        <w:t>рекламно-информационен елемент тип „</w:t>
      </w:r>
      <w:proofErr w:type="spellStart"/>
      <w:r w:rsidRPr="00B05FD4">
        <w:rPr>
          <w:rFonts w:eastAsia="Calibri"/>
          <w:sz w:val="28"/>
          <w:szCs w:val="28"/>
          <w:lang w:eastAsia="en-US"/>
        </w:rPr>
        <w:t>Мегаконструкция</w:t>
      </w:r>
      <w:proofErr w:type="spellEnd"/>
      <w:r w:rsidRPr="00B05FD4">
        <w:rPr>
          <w:rFonts w:eastAsia="Calibri"/>
          <w:sz w:val="28"/>
          <w:szCs w:val="28"/>
          <w:lang w:eastAsia="en-US"/>
        </w:rPr>
        <w:t>“ с размери 8/3м, осветен от собствен източник на ел. енергия, на бул. „Стефан Стамболов“, в ПИ с идентификатор 07079.620.346, в границите на имот частна собственост.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</w:p>
    <w:p w14:paraId="477249F2" w14:textId="1D20AD26" w:rsidR="00B05FD4" w:rsidRPr="007358B5" w:rsidRDefault="00B05FD4" w:rsidP="00B05FD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358B5">
        <w:rPr>
          <w:rFonts w:eastAsia="Calibri"/>
          <w:i/>
          <w:sz w:val="28"/>
          <w:szCs w:val="28"/>
          <w:lang w:eastAsia="en-US"/>
        </w:rPr>
        <w:t>На основание чл.31, ал.2, т.2 от Наредбата за рекламната и информационна дейност на територията на община Бургас, разрешението да се и</w:t>
      </w:r>
      <w:r>
        <w:rPr>
          <w:rFonts w:eastAsia="Calibri"/>
          <w:i/>
          <w:sz w:val="28"/>
          <w:szCs w:val="28"/>
          <w:lang w:eastAsia="en-US"/>
        </w:rPr>
        <w:t>здаде със срок на действие до 0</w:t>
      </w:r>
      <w:r>
        <w:rPr>
          <w:rFonts w:eastAsia="Calibri"/>
          <w:i/>
          <w:sz w:val="28"/>
          <w:szCs w:val="28"/>
          <w:lang w:val="en-US" w:eastAsia="en-US"/>
        </w:rPr>
        <w:t>1</w:t>
      </w:r>
      <w:r>
        <w:rPr>
          <w:rFonts w:eastAsia="Calibri"/>
          <w:i/>
          <w:sz w:val="28"/>
          <w:szCs w:val="28"/>
          <w:lang w:eastAsia="en-US"/>
        </w:rPr>
        <w:t>.09.2027</w:t>
      </w:r>
      <w:r w:rsidRPr="007358B5">
        <w:rPr>
          <w:rFonts w:eastAsia="Calibri"/>
          <w:i/>
          <w:sz w:val="28"/>
          <w:szCs w:val="28"/>
          <w:lang w:eastAsia="en-US"/>
        </w:rPr>
        <w:t xml:space="preserve">г., съгласно приложения </w:t>
      </w:r>
      <w:r w:rsidR="00B0721A">
        <w:rPr>
          <w:rFonts w:eastAsia="Calibri"/>
          <w:i/>
          <w:sz w:val="28"/>
          <w:szCs w:val="28"/>
          <w:lang w:eastAsia="en-US"/>
        </w:rPr>
        <w:t xml:space="preserve">Анекс към </w:t>
      </w:r>
      <w:r w:rsidRPr="007358B5">
        <w:rPr>
          <w:rFonts w:eastAsia="Calibri"/>
          <w:i/>
          <w:sz w:val="28"/>
          <w:szCs w:val="28"/>
          <w:lang w:eastAsia="en-US"/>
        </w:rPr>
        <w:t>договор за наем</w:t>
      </w:r>
      <w:r w:rsidR="00B0721A">
        <w:rPr>
          <w:rFonts w:eastAsia="Calibri"/>
          <w:i/>
          <w:sz w:val="28"/>
          <w:szCs w:val="28"/>
          <w:lang w:eastAsia="en-US"/>
        </w:rPr>
        <w:t xml:space="preserve"> от 15.02.2021г.</w:t>
      </w:r>
      <w:r w:rsidRPr="007358B5">
        <w:rPr>
          <w:rFonts w:eastAsia="Calibri"/>
          <w:i/>
          <w:sz w:val="28"/>
          <w:szCs w:val="28"/>
          <w:lang w:eastAsia="en-US"/>
        </w:rPr>
        <w:t xml:space="preserve">, сключен между </w:t>
      </w:r>
      <w:r w:rsidR="00B0721A" w:rsidRPr="00B0721A">
        <w:rPr>
          <w:rFonts w:eastAsia="Calibri"/>
          <w:i/>
          <w:sz w:val="28"/>
          <w:szCs w:val="28"/>
          <w:lang w:eastAsia="en-US"/>
        </w:rPr>
        <w:t xml:space="preserve">„Електрика“ ООД </w:t>
      </w:r>
      <w:r w:rsidRPr="007358B5">
        <w:rPr>
          <w:rFonts w:eastAsia="Calibri"/>
          <w:i/>
          <w:sz w:val="28"/>
          <w:szCs w:val="28"/>
          <w:lang w:eastAsia="en-US"/>
        </w:rPr>
        <w:t>и</w:t>
      </w:r>
      <w:r>
        <w:rPr>
          <w:rFonts w:eastAsia="Calibri"/>
          <w:i/>
          <w:sz w:val="28"/>
          <w:szCs w:val="28"/>
          <w:lang w:eastAsia="en-US"/>
        </w:rPr>
        <w:t xml:space="preserve"> собственика</w:t>
      </w:r>
      <w:r w:rsidRPr="007358B5">
        <w:rPr>
          <w:rFonts w:eastAsia="Calibri"/>
          <w:i/>
          <w:sz w:val="28"/>
          <w:szCs w:val="28"/>
          <w:lang w:eastAsia="en-US"/>
        </w:rPr>
        <w:t xml:space="preserve"> на имота.</w:t>
      </w:r>
    </w:p>
    <w:p w14:paraId="068BA23B" w14:textId="77777777" w:rsidR="00B05FD4" w:rsidRPr="00C51DA3" w:rsidRDefault="00B05FD4" w:rsidP="00B05FD4">
      <w:pPr>
        <w:ind w:firstLine="708"/>
        <w:jc w:val="both"/>
        <w:rPr>
          <w:sz w:val="28"/>
          <w:szCs w:val="28"/>
        </w:rPr>
      </w:pPr>
    </w:p>
    <w:p w14:paraId="34C0BF8E" w14:textId="3445F4D4" w:rsidR="00E64A4A" w:rsidRPr="00795E8B" w:rsidRDefault="003A6734" w:rsidP="00414D6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="00A5693C">
        <w:rPr>
          <w:b/>
          <w:sz w:val="28"/>
          <w:szCs w:val="28"/>
          <w:lang w:val="en-US"/>
        </w:rPr>
        <w:t>8</w:t>
      </w:r>
      <w:r w:rsidR="00A5693C" w:rsidRPr="0086162D">
        <w:rPr>
          <w:b/>
          <w:sz w:val="28"/>
          <w:szCs w:val="28"/>
          <w:lang w:val="en-US"/>
        </w:rPr>
        <w:t>.</w:t>
      </w:r>
      <w:r w:rsidR="00A5693C" w:rsidRPr="0086162D">
        <w:rPr>
          <w:sz w:val="28"/>
          <w:szCs w:val="28"/>
          <w:lang w:val="en-US"/>
        </w:rPr>
        <w:t xml:space="preserve"> </w:t>
      </w:r>
      <w:r w:rsidR="00A5693C" w:rsidRPr="0086162D">
        <w:rPr>
          <w:sz w:val="28"/>
          <w:szCs w:val="28"/>
        </w:rPr>
        <w:t xml:space="preserve">Заявление вх.№70-00-8602/21.09.2026г. от </w:t>
      </w:r>
      <w:r w:rsidR="00993BCC">
        <w:rPr>
          <w:b/>
          <w:bCs/>
          <w:sz w:val="28"/>
          <w:szCs w:val="28"/>
        </w:rPr>
        <w:t>„</w:t>
      </w:r>
      <w:r w:rsidR="00A5693C" w:rsidRPr="0086162D">
        <w:rPr>
          <w:b/>
          <w:bCs/>
          <w:sz w:val="28"/>
          <w:szCs w:val="28"/>
        </w:rPr>
        <w:t xml:space="preserve">Играта - 66“ ЕООД </w:t>
      </w:r>
      <w:r w:rsidR="00A5693C" w:rsidRPr="0086162D">
        <w:rPr>
          <w:sz w:val="28"/>
          <w:szCs w:val="28"/>
        </w:rPr>
        <w:t>за издаване на разрешение за поставяне на два броя рекламно-информационни елементи тип „Надпис“ с размери съответно 2,10/0,35м и 4/</w:t>
      </w:r>
      <w:r w:rsidR="00E64A4A">
        <w:rPr>
          <w:sz w:val="28"/>
          <w:szCs w:val="28"/>
        </w:rPr>
        <w:t xml:space="preserve"> </w:t>
      </w:r>
      <w:r w:rsidR="00A5693C" w:rsidRPr="0086162D">
        <w:rPr>
          <w:sz w:val="28"/>
          <w:szCs w:val="28"/>
        </w:rPr>
        <w:t>0,20м, и един брой преносима табела с размери 1/0,60м, на вход към търговски обект, находящ се в сграда с адрес: ул. „Сливница“ №41</w:t>
      </w:r>
      <w:r w:rsidR="00A5693C">
        <w:rPr>
          <w:sz w:val="28"/>
          <w:szCs w:val="28"/>
        </w:rPr>
        <w:t xml:space="preserve">. След разглеждане на заявлението и приложените документи, </w:t>
      </w:r>
      <w:r w:rsidR="003D6C79">
        <w:rPr>
          <w:sz w:val="28"/>
          <w:szCs w:val="28"/>
        </w:rPr>
        <w:t>комисията по реклама</w:t>
      </w:r>
      <w:r w:rsidR="00A5693C">
        <w:rPr>
          <w:sz w:val="28"/>
          <w:szCs w:val="28"/>
        </w:rPr>
        <w:t xml:space="preserve"> констатира, че </w:t>
      </w:r>
      <w:r w:rsidR="002051B8">
        <w:rPr>
          <w:sz w:val="28"/>
          <w:szCs w:val="28"/>
        </w:rPr>
        <w:t>не е представено съгласие от собствениците, дадено по реда на Закона за управление на етажната собственост, съгласно чл. 28, т. 5 от Наредбата за рекламната и информационна дейност на територията на община Бургас</w:t>
      </w:r>
      <w:r w:rsidR="00690A35">
        <w:rPr>
          <w:sz w:val="28"/>
          <w:szCs w:val="28"/>
        </w:rPr>
        <w:t xml:space="preserve">. </w:t>
      </w:r>
      <w:r w:rsidR="00E64A4A">
        <w:rPr>
          <w:sz w:val="28"/>
          <w:szCs w:val="28"/>
        </w:rPr>
        <w:t xml:space="preserve">  </w:t>
      </w:r>
      <w:r w:rsidR="00E64A4A" w:rsidRPr="00795E8B">
        <w:rPr>
          <w:sz w:val="28"/>
          <w:szCs w:val="28"/>
        </w:rPr>
        <w:t xml:space="preserve">Предвид изложеното, Комисията </w:t>
      </w:r>
    </w:p>
    <w:p w14:paraId="7ACE43C0" w14:textId="77777777" w:rsidR="00414D66" w:rsidRPr="00795E8B" w:rsidRDefault="00414D66" w:rsidP="00414D66">
      <w:pPr>
        <w:ind w:firstLine="708"/>
        <w:jc w:val="both"/>
        <w:rPr>
          <w:sz w:val="28"/>
          <w:szCs w:val="28"/>
        </w:rPr>
      </w:pPr>
    </w:p>
    <w:p w14:paraId="1F84EF60" w14:textId="7B883E08" w:rsidR="00E64A4A" w:rsidRPr="00795E8B" w:rsidRDefault="00E64A4A" w:rsidP="00E64A4A">
      <w:pPr>
        <w:ind w:firstLine="708"/>
        <w:jc w:val="center"/>
        <w:rPr>
          <w:sz w:val="28"/>
          <w:szCs w:val="28"/>
        </w:rPr>
      </w:pPr>
      <w:r w:rsidRPr="00795E8B">
        <w:rPr>
          <w:b/>
          <w:sz w:val="28"/>
          <w:szCs w:val="28"/>
        </w:rPr>
        <w:t>РЕШИ</w:t>
      </w:r>
      <w:r w:rsidRPr="00795E8B">
        <w:rPr>
          <w:sz w:val="28"/>
          <w:szCs w:val="28"/>
        </w:rPr>
        <w:t>:</w:t>
      </w:r>
    </w:p>
    <w:p w14:paraId="44A347E0" w14:textId="791D7AFB" w:rsidR="00E64A4A" w:rsidRDefault="00E64A4A" w:rsidP="00C35EB8">
      <w:pPr>
        <w:ind w:firstLine="708"/>
        <w:jc w:val="both"/>
        <w:rPr>
          <w:sz w:val="28"/>
          <w:szCs w:val="28"/>
        </w:rPr>
      </w:pPr>
      <w:r w:rsidRPr="00795E8B">
        <w:rPr>
          <w:sz w:val="28"/>
          <w:szCs w:val="28"/>
        </w:rPr>
        <w:t>Отлага произнасяне по заявлението до представяне на съгласие от собствениците, дадено по реда на Закона за управление на етажната собственост, съгласно чл. 28, т. 5 от Наредбата за рекламната и информационна дейност на територията на община Бургас.</w:t>
      </w:r>
      <w:r w:rsidRPr="00E64A4A">
        <w:rPr>
          <w:sz w:val="28"/>
          <w:szCs w:val="28"/>
        </w:rPr>
        <w:t xml:space="preserve">   </w:t>
      </w:r>
    </w:p>
    <w:p w14:paraId="34D3CC63" w14:textId="678C198F" w:rsidR="00C51DA3" w:rsidRPr="00C51DA3" w:rsidRDefault="00C51DA3" w:rsidP="00DD446A">
      <w:pPr>
        <w:jc w:val="both"/>
        <w:rPr>
          <w:sz w:val="28"/>
          <w:szCs w:val="28"/>
          <w:lang w:val="en-US"/>
        </w:rPr>
      </w:pPr>
    </w:p>
    <w:p w14:paraId="02300D2F" w14:textId="77777777" w:rsidR="00DD446A" w:rsidRPr="00795E8B" w:rsidRDefault="003A6734" w:rsidP="00DD446A">
      <w:pPr>
        <w:ind w:firstLine="708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1.</w:t>
      </w:r>
      <w:r w:rsidR="00D24F77" w:rsidRPr="00D24F77">
        <w:rPr>
          <w:rFonts w:eastAsia="Calibri"/>
          <w:b/>
          <w:sz w:val="28"/>
          <w:szCs w:val="28"/>
          <w:lang w:val="en-US" w:eastAsia="en-US"/>
        </w:rPr>
        <w:t>9.</w:t>
      </w:r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Заявление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вх.№70-00-8603/21.09.2026г.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от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r w:rsidR="00D24F77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="00D24F77" w:rsidRPr="00D24F77">
        <w:rPr>
          <w:rFonts w:eastAsia="Calibri"/>
          <w:b/>
          <w:sz w:val="28"/>
          <w:szCs w:val="28"/>
          <w:lang w:val="en-US" w:eastAsia="en-US"/>
        </w:rPr>
        <w:t>Никстил</w:t>
      </w:r>
      <w:proofErr w:type="spellEnd"/>
      <w:r w:rsidR="00D24F77" w:rsidRPr="00D24F77">
        <w:rPr>
          <w:rFonts w:eastAsia="Calibri"/>
          <w:b/>
          <w:sz w:val="28"/>
          <w:szCs w:val="28"/>
          <w:lang w:val="en-US" w:eastAsia="en-US"/>
        </w:rPr>
        <w:t xml:space="preserve"> 1“ ЕООД</w:t>
      </w:r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за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издаване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на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разрешение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за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поставяне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на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два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броя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рекламно-информационни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елементи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тип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„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Надпис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“ с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размери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съответно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3/0,65м и 0,37/2,14м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на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фас</w:t>
      </w:r>
      <w:proofErr w:type="spellEnd"/>
      <w:r w:rsidR="00D24F77">
        <w:rPr>
          <w:rFonts w:eastAsia="Calibri"/>
          <w:sz w:val="28"/>
          <w:szCs w:val="28"/>
          <w:lang w:eastAsia="en-US"/>
        </w:rPr>
        <w:t>а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да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на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търговски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обект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,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находящ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се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в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сграда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 с </w:t>
      </w:r>
      <w:proofErr w:type="spellStart"/>
      <w:r w:rsidR="00D24F77" w:rsidRPr="00D24F77">
        <w:rPr>
          <w:rFonts w:eastAsia="Calibri"/>
          <w:sz w:val="28"/>
          <w:szCs w:val="28"/>
          <w:lang w:val="en-US" w:eastAsia="en-US"/>
        </w:rPr>
        <w:t>адрес</w:t>
      </w:r>
      <w:proofErr w:type="spellEnd"/>
      <w:r w:rsidR="00D24F77" w:rsidRPr="00D24F77">
        <w:rPr>
          <w:rFonts w:eastAsia="Calibri"/>
          <w:sz w:val="28"/>
          <w:szCs w:val="28"/>
          <w:lang w:val="en-US" w:eastAsia="en-US"/>
        </w:rPr>
        <w:t xml:space="preserve">: </w:t>
      </w:r>
      <w:proofErr w:type="spellStart"/>
      <w:r w:rsidR="00D24F77">
        <w:rPr>
          <w:rFonts w:eastAsia="Calibri"/>
          <w:sz w:val="28"/>
          <w:szCs w:val="28"/>
          <w:lang w:val="en-US" w:eastAsia="en-US"/>
        </w:rPr>
        <w:t>ул</w:t>
      </w:r>
      <w:proofErr w:type="spellEnd"/>
      <w:r w:rsidR="00D24F77">
        <w:rPr>
          <w:rFonts w:eastAsia="Calibri"/>
          <w:sz w:val="28"/>
          <w:szCs w:val="28"/>
          <w:lang w:val="en-US" w:eastAsia="en-US"/>
        </w:rPr>
        <w:t>. „</w:t>
      </w:r>
      <w:proofErr w:type="spellStart"/>
      <w:r w:rsidR="00D24F77">
        <w:rPr>
          <w:rFonts w:eastAsia="Calibri"/>
          <w:sz w:val="28"/>
          <w:szCs w:val="28"/>
          <w:lang w:val="en-US" w:eastAsia="en-US"/>
        </w:rPr>
        <w:t>Сливница</w:t>
      </w:r>
      <w:proofErr w:type="spellEnd"/>
      <w:proofErr w:type="gramStart"/>
      <w:r w:rsidR="00D24F77">
        <w:rPr>
          <w:rFonts w:eastAsia="Calibri"/>
          <w:sz w:val="28"/>
          <w:szCs w:val="28"/>
          <w:lang w:val="en-US" w:eastAsia="en-US"/>
        </w:rPr>
        <w:t>“ №</w:t>
      </w:r>
      <w:proofErr w:type="gramEnd"/>
      <w:r w:rsidR="00D24F77">
        <w:rPr>
          <w:rFonts w:eastAsia="Calibri"/>
          <w:sz w:val="28"/>
          <w:szCs w:val="28"/>
          <w:lang w:val="en-US" w:eastAsia="en-US"/>
        </w:rPr>
        <w:t>41.</w:t>
      </w:r>
      <w:r w:rsidR="009E00A1" w:rsidRPr="009E00A1">
        <w:rPr>
          <w:sz w:val="28"/>
          <w:szCs w:val="28"/>
        </w:rPr>
        <w:t xml:space="preserve"> </w:t>
      </w:r>
      <w:r w:rsidR="009E00A1">
        <w:rPr>
          <w:sz w:val="28"/>
          <w:szCs w:val="28"/>
        </w:rPr>
        <w:t>След разглеждане на заявлението и приложените документи, комисията по реклама констатира, че не е представено съгласие от собствениците, дадено по реда на Закона за управление на етажната собственост, съгласно чл. 28, т. 5 от Наредбата за рекламната и информационна дейност на територията на община Бургас</w:t>
      </w:r>
      <w:r w:rsidR="009E00A1" w:rsidRPr="00795E8B">
        <w:rPr>
          <w:sz w:val="28"/>
          <w:szCs w:val="28"/>
        </w:rPr>
        <w:t xml:space="preserve">. </w:t>
      </w:r>
      <w:r w:rsidR="00DD446A" w:rsidRPr="00795E8B">
        <w:rPr>
          <w:sz w:val="28"/>
          <w:szCs w:val="28"/>
        </w:rPr>
        <w:t xml:space="preserve">Предвид изложеното, Комисията </w:t>
      </w:r>
    </w:p>
    <w:p w14:paraId="4256DF19" w14:textId="059FE929" w:rsidR="00DD446A" w:rsidRPr="00795E8B" w:rsidRDefault="00DD446A" w:rsidP="00DD446A">
      <w:pPr>
        <w:jc w:val="both"/>
        <w:rPr>
          <w:sz w:val="28"/>
          <w:szCs w:val="28"/>
        </w:rPr>
      </w:pPr>
      <w:r w:rsidRPr="00795E8B">
        <w:rPr>
          <w:sz w:val="28"/>
          <w:szCs w:val="28"/>
        </w:rPr>
        <w:t xml:space="preserve">         </w:t>
      </w:r>
    </w:p>
    <w:p w14:paraId="19B9971E" w14:textId="77777777" w:rsidR="00DD446A" w:rsidRPr="00795E8B" w:rsidRDefault="00DD446A" w:rsidP="00DD446A">
      <w:pPr>
        <w:ind w:firstLine="708"/>
        <w:jc w:val="center"/>
        <w:rPr>
          <w:sz w:val="28"/>
          <w:szCs w:val="28"/>
        </w:rPr>
      </w:pPr>
      <w:r w:rsidRPr="00795E8B">
        <w:rPr>
          <w:b/>
          <w:sz w:val="28"/>
          <w:szCs w:val="28"/>
        </w:rPr>
        <w:t>РЕШИ</w:t>
      </w:r>
      <w:r w:rsidRPr="00795E8B">
        <w:rPr>
          <w:sz w:val="28"/>
          <w:szCs w:val="28"/>
        </w:rPr>
        <w:t>:</w:t>
      </w:r>
    </w:p>
    <w:p w14:paraId="7FE72AAB" w14:textId="77777777" w:rsidR="00DD446A" w:rsidRDefault="00DD446A" w:rsidP="00DD446A">
      <w:pPr>
        <w:ind w:firstLine="708"/>
        <w:jc w:val="both"/>
        <w:rPr>
          <w:sz w:val="28"/>
          <w:szCs w:val="28"/>
        </w:rPr>
      </w:pPr>
      <w:r w:rsidRPr="00795E8B">
        <w:rPr>
          <w:sz w:val="28"/>
          <w:szCs w:val="28"/>
        </w:rPr>
        <w:t>Отлага произнасяне по заявлението до представяне на съгласие от собствениците, дадено по реда на Закона за управление на етажната собственост, съгласно чл. 28, т. 5 от Наредбата за рекламната и информационна дейност на територията на община Бургас.</w:t>
      </w:r>
      <w:r w:rsidRPr="00E64A4A">
        <w:rPr>
          <w:sz w:val="28"/>
          <w:szCs w:val="28"/>
        </w:rPr>
        <w:t xml:space="preserve">   </w:t>
      </w:r>
    </w:p>
    <w:p w14:paraId="100E3DF3" w14:textId="18B506E7" w:rsidR="00E440DA" w:rsidRDefault="00E440DA" w:rsidP="003F5826">
      <w:pPr>
        <w:jc w:val="both"/>
        <w:rPr>
          <w:sz w:val="28"/>
          <w:szCs w:val="28"/>
        </w:rPr>
      </w:pPr>
    </w:p>
    <w:p w14:paraId="1FD423FF" w14:textId="11BDDA70" w:rsidR="00235562" w:rsidRPr="00EF7309" w:rsidRDefault="003A6734" w:rsidP="0023556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1.</w:t>
      </w:r>
      <w:r w:rsidR="00FB6305" w:rsidRPr="00FB6305">
        <w:rPr>
          <w:b/>
          <w:sz w:val="28"/>
          <w:szCs w:val="28"/>
        </w:rPr>
        <w:t xml:space="preserve">10. </w:t>
      </w:r>
      <w:r w:rsidR="00FB6305" w:rsidRPr="00FB6305">
        <w:rPr>
          <w:sz w:val="28"/>
          <w:szCs w:val="28"/>
        </w:rPr>
        <w:t xml:space="preserve">Заявление вх.№70-00-8131/02.09.2026г. от </w:t>
      </w:r>
      <w:r w:rsidR="00FB6305" w:rsidRPr="00FB6305">
        <w:rPr>
          <w:b/>
          <w:bCs/>
          <w:sz w:val="28"/>
          <w:szCs w:val="28"/>
        </w:rPr>
        <w:t>„</w:t>
      </w:r>
      <w:proofErr w:type="spellStart"/>
      <w:r w:rsidR="00FB6305" w:rsidRPr="00FB6305">
        <w:rPr>
          <w:b/>
          <w:bCs/>
          <w:sz w:val="28"/>
          <w:szCs w:val="28"/>
        </w:rPr>
        <w:t>Метроград</w:t>
      </w:r>
      <w:proofErr w:type="spellEnd"/>
      <w:r w:rsidR="00FB6305" w:rsidRPr="00FB6305">
        <w:rPr>
          <w:b/>
          <w:bCs/>
          <w:sz w:val="28"/>
          <w:szCs w:val="28"/>
        </w:rPr>
        <w:t xml:space="preserve">“ ЕООД </w:t>
      </w:r>
      <w:r w:rsidR="00FB6305" w:rsidRPr="00FB6305">
        <w:rPr>
          <w:sz w:val="28"/>
          <w:szCs w:val="28"/>
        </w:rPr>
        <w:t>за издаване на разрешение за поставяне на рекламно-информационен елемент тип „Надпис“ с размери 250/40см, осветен, на фасада на търговски обект с адрес: ул. „Цар Калоян“ №2.</w:t>
      </w:r>
      <w:r w:rsidR="00EF7309">
        <w:rPr>
          <w:sz w:val="28"/>
          <w:szCs w:val="28"/>
        </w:rPr>
        <w:t xml:space="preserve"> </w:t>
      </w:r>
      <w:r w:rsidR="00EF7309" w:rsidRPr="00D4373D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14:paraId="2E8BD333" w14:textId="77777777" w:rsidR="00EF7309" w:rsidRPr="00D4373D" w:rsidRDefault="00EF7309" w:rsidP="00EF7309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D4373D">
        <w:rPr>
          <w:rFonts w:eastAsia="Calibri"/>
          <w:b/>
          <w:sz w:val="28"/>
          <w:szCs w:val="28"/>
          <w:lang w:eastAsia="en-US"/>
        </w:rPr>
        <w:t>РЕШИ:</w:t>
      </w:r>
    </w:p>
    <w:p w14:paraId="4339BA78" w14:textId="638848C2" w:rsidR="00FB6305" w:rsidRDefault="00EF7309" w:rsidP="00EF7309">
      <w:pPr>
        <w:ind w:firstLine="708"/>
        <w:jc w:val="both"/>
        <w:rPr>
          <w:sz w:val="28"/>
          <w:szCs w:val="28"/>
        </w:rPr>
      </w:pPr>
      <w:r w:rsidRPr="00D4373D">
        <w:rPr>
          <w:rFonts w:eastAsia="Calibri"/>
          <w:sz w:val="28"/>
          <w:szCs w:val="28"/>
          <w:lang w:eastAsia="en-US"/>
        </w:rPr>
        <w:t>Предлага на директора на дирекция „Икономика и стопански дейности“ да издаде разрешение за поставяне 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B6305">
        <w:rPr>
          <w:sz w:val="28"/>
          <w:szCs w:val="28"/>
        </w:rPr>
        <w:t>рекламно-информационен елемент тип „Надпис“ с размери 250/40см, осветен, на фасада на търговски обект с адрес: ул. „Цар Калоян“ №2.</w:t>
      </w:r>
    </w:p>
    <w:p w14:paraId="1E1D4A70" w14:textId="5C0A3653" w:rsidR="007E6614" w:rsidRPr="007358B5" w:rsidRDefault="007E6614" w:rsidP="007E661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7358B5">
        <w:rPr>
          <w:rFonts w:eastAsia="Calibri"/>
          <w:i/>
          <w:sz w:val="28"/>
          <w:szCs w:val="28"/>
          <w:lang w:eastAsia="en-US"/>
        </w:rPr>
        <w:t xml:space="preserve">На основание чл.31, ал.2, т.2 от Наредбата за рекламната и информационна дейност на територията на община Бургас, разрешението </w:t>
      </w:r>
      <w:r w:rsidRPr="007358B5">
        <w:rPr>
          <w:rFonts w:eastAsia="Calibri"/>
          <w:i/>
          <w:sz w:val="28"/>
          <w:szCs w:val="28"/>
          <w:lang w:eastAsia="en-US"/>
        </w:rPr>
        <w:lastRenderedPageBreak/>
        <w:t>да се и</w:t>
      </w:r>
      <w:r>
        <w:rPr>
          <w:rFonts w:eastAsia="Calibri"/>
          <w:i/>
          <w:sz w:val="28"/>
          <w:szCs w:val="28"/>
          <w:lang w:eastAsia="en-US"/>
        </w:rPr>
        <w:t>здаде със срок на действие до 0</w:t>
      </w:r>
      <w:r>
        <w:rPr>
          <w:rFonts w:eastAsia="Calibri"/>
          <w:i/>
          <w:sz w:val="28"/>
          <w:szCs w:val="28"/>
          <w:lang w:val="en-US" w:eastAsia="en-US"/>
        </w:rPr>
        <w:t>1</w:t>
      </w:r>
      <w:r>
        <w:rPr>
          <w:rFonts w:eastAsia="Calibri"/>
          <w:i/>
          <w:sz w:val="28"/>
          <w:szCs w:val="28"/>
          <w:lang w:eastAsia="en-US"/>
        </w:rPr>
        <w:t>.09.2027</w:t>
      </w:r>
      <w:r w:rsidRPr="007358B5">
        <w:rPr>
          <w:rFonts w:eastAsia="Calibri"/>
          <w:i/>
          <w:sz w:val="28"/>
          <w:szCs w:val="28"/>
          <w:lang w:eastAsia="en-US"/>
        </w:rPr>
        <w:t xml:space="preserve">г., съгласно приложения договор за наем, сключен между </w:t>
      </w:r>
      <w:r w:rsidRPr="007E6614">
        <w:rPr>
          <w:rFonts w:eastAsia="Calibri"/>
          <w:i/>
          <w:sz w:val="28"/>
          <w:szCs w:val="28"/>
          <w:lang w:eastAsia="en-US"/>
        </w:rPr>
        <w:t>„</w:t>
      </w:r>
      <w:proofErr w:type="spellStart"/>
      <w:r w:rsidRPr="007E6614">
        <w:rPr>
          <w:rFonts w:eastAsia="Calibri"/>
          <w:i/>
          <w:sz w:val="28"/>
          <w:szCs w:val="28"/>
          <w:lang w:eastAsia="en-US"/>
        </w:rPr>
        <w:t>Метроград</w:t>
      </w:r>
      <w:proofErr w:type="spellEnd"/>
      <w:r w:rsidRPr="007E6614">
        <w:rPr>
          <w:rFonts w:eastAsia="Calibri"/>
          <w:i/>
          <w:sz w:val="28"/>
          <w:szCs w:val="28"/>
          <w:lang w:eastAsia="en-US"/>
        </w:rPr>
        <w:t xml:space="preserve">“ ЕООД </w:t>
      </w:r>
      <w:r w:rsidRPr="007358B5">
        <w:rPr>
          <w:rFonts w:eastAsia="Calibri"/>
          <w:i/>
          <w:sz w:val="28"/>
          <w:szCs w:val="28"/>
          <w:lang w:eastAsia="en-US"/>
        </w:rPr>
        <w:t>и</w:t>
      </w:r>
      <w:r>
        <w:rPr>
          <w:rFonts w:eastAsia="Calibri"/>
          <w:i/>
          <w:sz w:val="28"/>
          <w:szCs w:val="28"/>
          <w:lang w:eastAsia="en-US"/>
        </w:rPr>
        <w:t xml:space="preserve"> собственика</w:t>
      </w:r>
      <w:r w:rsidRPr="007358B5">
        <w:rPr>
          <w:rFonts w:eastAsia="Calibri"/>
          <w:i/>
          <w:sz w:val="28"/>
          <w:szCs w:val="28"/>
          <w:lang w:eastAsia="en-US"/>
        </w:rPr>
        <w:t xml:space="preserve"> на имота.</w:t>
      </w:r>
    </w:p>
    <w:p w14:paraId="257260BE" w14:textId="52219165" w:rsidR="00CC4CAF" w:rsidRPr="00FB6305" w:rsidRDefault="00CC4CAF" w:rsidP="00CC4CAF">
      <w:pPr>
        <w:jc w:val="both"/>
        <w:rPr>
          <w:b/>
          <w:sz w:val="28"/>
          <w:szCs w:val="28"/>
        </w:rPr>
      </w:pPr>
    </w:p>
    <w:p w14:paraId="0A4F70D7" w14:textId="7DBD6E5F" w:rsidR="00AC56D7" w:rsidRPr="00CC4CAF" w:rsidRDefault="000B0FAC" w:rsidP="00AC56D7">
      <w:pPr>
        <w:jc w:val="both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b/>
          <w:sz w:val="28"/>
          <w:szCs w:val="28"/>
          <w:u w:val="single"/>
        </w:rPr>
        <w:t>По т.</w:t>
      </w:r>
      <w:r w:rsidR="007329BD">
        <w:rPr>
          <w:rFonts w:eastAsia="Calibri"/>
          <w:b/>
          <w:sz w:val="28"/>
          <w:szCs w:val="28"/>
          <w:u w:val="single"/>
        </w:rPr>
        <w:t xml:space="preserve"> </w:t>
      </w:r>
      <w:r>
        <w:rPr>
          <w:rFonts w:eastAsia="Calibri"/>
          <w:b/>
          <w:sz w:val="28"/>
          <w:szCs w:val="28"/>
          <w:u w:val="single"/>
          <w:lang w:val="en-US"/>
        </w:rPr>
        <w:t>III</w:t>
      </w:r>
    </w:p>
    <w:p w14:paraId="262CF4A2" w14:textId="74A9EABC" w:rsidR="00CC4CAF" w:rsidRPr="00CC4CAF" w:rsidRDefault="00AC56D7" w:rsidP="00CC4CAF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1.</w:t>
      </w:r>
      <w:r w:rsidR="00CC4CAF" w:rsidRPr="00CC4CAF">
        <w:rPr>
          <w:rFonts w:eastAsia="Calibri"/>
          <w:b/>
          <w:sz w:val="28"/>
          <w:szCs w:val="28"/>
        </w:rPr>
        <w:t xml:space="preserve"> </w:t>
      </w:r>
      <w:r w:rsidR="00CC4CAF">
        <w:rPr>
          <w:rFonts w:eastAsia="Calibri"/>
          <w:sz w:val="28"/>
          <w:szCs w:val="28"/>
        </w:rPr>
        <w:t>Във връзка с решение на к</w:t>
      </w:r>
      <w:r w:rsidR="00CC4CAF" w:rsidRPr="00CC4CAF">
        <w:rPr>
          <w:rFonts w:eastAsia="Calibri"/>
          <w:sz w:val="28"/>
          <w:szCs w:val="28"/>
        </w:rPr>
        <w:t>омисия по реклама /Протокол №2</w:t>
      </w:r>
      <w:r w:rsidR="00CC4CAF" w:rsidRPr="00CC4CAF">
        <w:rPr>
          <w:rFonts w:eastAsia="Calibri"/>
          <w:b/>
          <w:sz w:val="28"/>
          <w:szCs w:val="28"/>
        </w:rPr>
        <w:t>/</w:t>
      </w:r>
      <w:r w:rsidR="00CC4CAF">
        <w:rPr>
          <w:rFonts w:eastAsia="Calibri"/>
          <w:b/>
          <w:sz w:val="28"/>
          <w:szCs w:val="28"/>
          <w:lang w:val="en-US"/>
        </w:rPr>
        <w:t xml:space="preserve"> </w:t>
      </w:r>
      <w:r w:rsidR="00CC4CAF" w:rsidRPr="00CC4CAF">
        <w:rPr>
          <w:rFonts w:eastAsia="Calibri"/>
          <w:sz w:val="28"/>
          <w:szCs w:val="28"/>
        </w:rPr>
        <w:t>17.07.2026г./</w:t>
      </w:r>
      <w:r w:rsidR="00CC4CAF">
        <w:rPr>
          <w:rFonts w:eastAsia="Calibri"/>
          <w:b/>
          <w:sz w:val="28"/>
          <w:szCs w:val="28"/>
        </w:rPr>
        <w:t xml:space="preserve"> </w:t>
      </w:r>
      <w:r w:rsidR="00CC4CAF" w:rsidRPr="00CC4CAF">
        <w:rPr>
          <w:rFonts w:eastAsia="Calibri"/>
          <w:sz w:val="28"/>
          <w:szCs w:val="28"/>
        </w:rPr>
        <w:t xml:space="preserve">постъпило заявление вх.№70-00-7542/14.08.2026г. от </w:t>
      </w:r>
      <w:r w:rsidR="00CC4CAF" w:rsidRPr="00CC4CAF">
        <w:rPr>
          <w:rFonts w:eastAsia="Calibri"/>
          <w:b/>
          <w:bCs/>
          <w:sz w:val="28"/>
          <w:szCs w:val="28"/>
        </w:rPr>
        <w:t xml:space="preserve">„Стойчев и синове“ ООД </w:t>
      </w:r>
      <w:r w:rsidR="00CC4CAF" w:rsidRPr="00CC4CAF">
        <w:rPr>
          <w:rFonts w:eastAsia="Calibri"/>
          <w:sz w:val="28"/>
          <w:szCs w:val="28"/>
        </w:rPr>
        <w:t xml:space="preserve">за разрешение за ползване на позиция П-281 и заплащане на обезщетение до приключване процедурата  по издаване на ново разрешение за позицията по реда на чл. 27, ал. 2 от Наредбата за рекламната и информационна дейност на територията на Община Бургас. </w:t>
      </w:r>
      <w:r w:rsidR="00CC4CAF">
        <w:rPr>
          <w:rFonts w:eastAsia="Calibri"/>
          <w:sz w:val="28"/>
          <w:szCs w:val="28"/>
        </w:rPr>
        <w:t>След разглеждане на заявлението и приложените документи, Комисията реши:</w:t>
      </w:r>
    </w:p>
    <w:p w14:paraId="647B0464" w14:textId="226C0B57" w:rsidR="00CC4CAF" w:rsidRDefault="00CC4CAF" w:rsidP="00CC4CAF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Не възразява </w:t>
      </w:r>
      <w:r w:rsidRPr="00CC4CAF">
        <w:rPr>
          <w:sz w:val="28"/>
          <w:szCs w:val="28"/>
        </w:rPr>
        <w:t xml:space="preserve">„Стойчев и синове“ ООД </w:t>
      </w:r>
      <w:proofErr w:type="spellStart"/>
      <w:r>
        <w:rPr>
          <w:sz w:val="28"/>
          <w:szCs w:val="28"/>
          <w:lang w:val="en-US"/>
        </w:rPr>
        <w:t>да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ползва рекламно-информационен елемент тип „Пиза“ с размери 4/3м, на позиция №П-281 от одобрената схема до приключване процедурата по издаване на разрешение за цитираната позиция. Дружеството следва да заплаща обезщетение в размер на месечната такса, определена в Приложение №3 към Тарифата на местни такси по чл.6, ал. 1 от ЗМДТ. </w:t>
      </w:r>
    </w:p>
    <w:p w14:paraId="2C721941" w14:textId="51D44134" w:rsidR="00A67A47" w:rsidRPr="00E052A5" w:rsidRDefault="00A67A47" w:rsidP="00A67A47">
      <w:pPr>
        <w:tabs>
          <w:tab w:val="left" w:pos="284"/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8F1F8C">
        <w:rPr>
          <w:i/>
          <w:szCs w:val="28"/>
          <w:lang w:eastAsia="en-US"/>
        </w:rPr>
        <w:t>Поради изчерпване на дневния ред, заседанието</w:t>
      </w:r>
      <w:r>
        <w:rPr>
          <w:i/>
          <w:szCs w:val="28"/>
          <w:lang w:eastAsia="en-US"/>
        </w:rPr>
        <w:t xml:space="preserve"> приключи</w:t>
      </w:r>
      <w:r w:rsidRPr="008F1F8C">
        <w:rPr>
          <w:i/>
          <w:szCs w:val="28"/>
          <w:lang w:eastAsia="en-US"/>
        </w:rPr>
        <w:t xml:space="preserve"> </w:t>
      </w:r>
      <w:r>
        <w:rPr>
          <w:i/>
          <w:szCs w:val="28"/>
          <w:lang w:eastAsia="en-US"/>
        </w:rPr>
        <w:t xml:space="preserve">в </w:t>
      </w:r>
      <w:r>
        <w:rPr>
          <w:i/>
          <w:szCs w:val="28"/>
          <w:lang w:val="en-US" w:eastAsia="en-US"/>
        </w:rPr>
        <w:t>11.3</w:t>
      </w:r>
      <w:r>
        <w:rPr>
          <w:i/>
          <w:szCs w:val="28"/>
          <w:lang w:eastAsia="en-US"/>
        </w:rPr>
        <w:t>0</w:t>
      </w:r>
      <w:r w:rsidRPr="008F1F8C">
        <w:rPr>
          <w:i/>
          <w:szCs w:val="28"/>
          <w:lang w:eastAsia="en-US"/>
        </w:rPr>
        <w:t>часа</w:t>
      </w:r>
    </w:p>
    <w:p w14:paraId="303FA7CF" w14:textId="77777777" w:rsidR="00A67A47" w:rsidRPr="008F1F8C" w:rsidRDefault="00A67A47" w:rsidP="00A67A47">
      <w:pPr>
        <w:jc w:val="both"/>
        <w:rPr>
          <w:rFonts w:eastAsia="Calibri"/>
          <w:b/>
          <w:sz w:val="28"/>
          <w:szCs w:val="28"/>
          <w:lang w:val="en-US"/>
        </w:rPr>
      </w:pPr>
    </w:p>
    <w:p w14:paraId="151577D5" w14:textId="77777777" w:rsidR="00A67A47" w:rsidRDefault="00A67A47" w:rsidP="00A67A47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8B5C1A">
        <w:rPr>
          <w:rFonts w:eastAsia="Calibri"/>
          <w:b/>
          <w:sz w:val="28"/>
          <w:szCs w:val="28"/>
          <w:lang w:val="ru-RU"/>
        </w:rPr>
        <w:t>ПРЕДСЕДАТЕЛ:</w:t>
      </w:r>
      <w:r w:rsidRPr="008B5C1A">
        <w:rPr>
          <w:rFonts w:eastAsia="Calibri"/>
          <w:sz w:val="28"/>
          <w:szCs w:val="28"/>
          <w:lang w:val="ru-RU"/>
        </w:rPr>
        <w:t xml:space="preserve"> </w:t>
      </w:r>
    </w:p>
    <w:p w14:paraId="73A2F2BA" w14:textId="77777777" w:rsidR="00A67A47" w:rsidRPr="00DE13BE" w:rsidRDefault="00A67A47" w:rsidP="00A67A47">
      <w:pPr>
        <w:spacing w:after="360"/>
        <w:ind w:left="2832"/>
        <w:jc w:val="both"/>
        <w:rPr>
          <w:rFonts w:eastAsia="Calibri"/>
          <w:sz w:val="28"/>
          <w:szCs w:val="28"/>
          <w:lang w:val="ru-RU"/>
        </w:rPr>
      </w:pPr>
      <w:r w:rsidRPr="00DE13BE">
        <w:rPr>
          <w:rFonts w:eastAsia="Calibri"/>
          <w:sz w:val="28"/>
          <w:szCs w:val="28"/>
          <w:lang w:val="ru-RU"/>
        </w:rPr>
        <w:t xml:space="preserve"> арх. </w:t>
      </w:r>
      <w:r w:rsidRPr="00DE13BE">
        <w:rPr>
          <w:rFonts w:eastAsia="Calibri"/>
          <w:sz w:val="28"/>
          <w:szCs w:val="28"/>
        </w:rPr>
        <w:t xml:space="preserve">Тихомир Райчев      </w:t>
      </w:r>
      <w:r w:rsidRPr="00DE13BE">
        <w:rPr>
          <w:rFonts w:eastAsia="Calibri"/>
          <w:sz w:val="28"/>
          <w:szCs w:val="28"/>
          <w:lang w:val="ru-RU"/>
        </w:rPr>
        <w:t xml:space="preserve"> ......................................</w:t>
      </w:r>
    </w:p>
    <w:p w14:paraId="4D46CD4B" w14:textId="41C37095" w:rsidR="00A67A47" w:rsidRPr="00E052A5" w:rsidRDefault="00A67A47" w:rsidP="00A67A47">
      <w:pPr>
        <w:spacing w:after="360"/>
        <w:jc w:val="both"/>
        <w:rPr>
          <w:rFonts w:eastAsia="Calibri"/>
          <w:b/>
          <w:sz w:val="28"/>
          <w:szCs w:val="28"/>
        </w:rPr>
      </w:pPr>
      <w:r w:rsidRPr="00DE13BE">
        <w:rPr>
          <w:rFonts w:eastAsia="Calibri"/>
          <w:b/>
          <w:sz w:val="28"/>
          <w:szCs w:val="28"/>
        </w:rPr>
        <w:t xml:space="preserve">         </w:t>
      </w:r>
      <w:r w:rsidRPr="00DE13BE">
        <w:rPr>
          <w:rFonts w:eastAsia="Calibri"/>
          <w:b/>
          <w:sz w:val="28"/>
          <w:szCs w:val="28"/>
          <w:lang w:val="en-US"/>
        </w:rPr>
        <w:t>ЧЛЕНОВЕ:</w:t>
      </w:r>
      <w:r w:rsidRPr="00DE13BE">
        <w:rPr>
          <w:rFonts w:eastAsia="Calibri"/>
          <w:b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Златина Георгиева</w:t>
      </w:r>
      <w:r w:rsidRPr="00DE13BE">
        <w:rPr>
          <w:rFonts w:eastAsia="Calibri"/>
          <w:sz w:val="28"/>
          <w:szCs w:val="28"/>
        </w:rPr>
        <w:t xml:space="preserve">          …………………………….</w:t>
      </w:r>
    </w:p>
    <w:p w14:paraId="26B10086" w14:textId="207258B0" w:rsidR="00A67A47" w:rsidRPr="00A67A47" w:rsidRDefault="00A67A47" w:rsidP="009F7B5D">
      <w:pPr>
        <w:tabs>
          <w:tab w:val="left" w:pos="0"/>
        </w:tabs>
        <w:ind w:left="1778"/>
        <w:jc w:val="both"/>
        <w:rPr>
          <w:rFonts w:eastAsia="Calibri"/>
          <w:sz w:val="28"/>
          <w:szCs w:val="28"/>
        </w:rPr>
      </w:pPr>
      <w:r w:rsidRPr="00DE13BE">
        <w:rPr>
          <w:rFonts w:eastAsia="Calibri"/>
          <w:sz w:val="28"/>
          <w:szCs w:val="28"/>
        </w:rPr>
        <w:tab/>
      </w:r>
      <w:r w:rsidRPr="00DE13BE">
        <w:rPr>
          <w:rFonts w:eastAsia="Calibri"/>
          <w:sz w:val="28"/>
          <w:szCs w:val="28"/>
        </w:rPr>
        <w:tab/>
        <w:t>инж. Юлия Данова          …………………………</w:t>
      </w:r>
    </w:p>
    <w:p w14:paraId="6F6DD38B" w14:textId="77777777" w:rsidR="00A67A47" w:rsidRPr="00DE13BE" w:rsidRDefault="00A67A47" w:rsidP="00A67A47">
      <w:pPr>
        <w:tabs>
          <w:tab w:val="left" w:pos="0"/>
        </w:tabs>
        <w:ind w:left="710"/>
        <w:jc w:val="both"/>
        <w:rPr>
          <w:rFonts w:eastAsia="Calibri"/>
          <w:sz w:val="28"/>
          <w:szCs w:val="28"/>
        </w:rPr>
      </w:pPr>
    </w:p>
    <w:p w14:paraId="6359648B" w14:textId="3A92EE48" w:rsidR="00A67A47" w:rsidRPr="00DE13BE" w:rsidRDefault="00A67A47" w:rsidP="00A67A47">
      <w:pPr>
        <w:tabs>
          <w:tab w:val="left" w:pos="0"/>
        </w:tabs>
        <w:ind w:left="710"/>
        <w:jc w:val="both"/>
        <w:rPr>
          <w:rFonts w:eastAsia="Calibri"/>
          <w:sz w:val="28"/>
          <w:szCs w:val="28"/>
        </w:rPr>
      </w:pPr>
      <w:r w:rsidRPr="00DE13BE">
        <w:rPr>
          <w:rFonts w:eastAsia="Calibri"/>
          <w:sz w:val="28"/>
          <w:szCs w:val="28"/>
        </w:rPr>
        <w:tab/>
      </w:r>
      <w:r w:rsidRPr="00DE13BE">
        <w:rPr>
          <w:rFonts w:eastAsia="Calibri"/>
          <w:sz w:val="28"/>
          <w:szCs w:val="28"/>
        </w:rPr>
        <w:tab/>
      </w:r>
      <w:r w:rsidRPr="00DE13BE">
        <w:rPr>
          <w:rFonts w:eastAsia="Calibri"/>
          <w:sz w:val="28"/>
          <w:szCs w:val="28"/>
        </w:rPr>
        <w:tab/>
      </w:r>
      <w:r w:rsidR="009F7B5D">
        <w:rPr>
          <w:rFonts w:eastAsia="Calibri"/>
          <w:sz w:val="28"/>
          <w:szCs w:val="28"/>
        </w:rPr>
        <w:t>Явор Костов</w:t>
      </w:r>
      <w:r w:rsidRPr="00DE13BE">
        <w:rPr>
          <w:rFonts w:eastAsia="Calibri"/>
          <w:sz w:val="28"/>
          <w:szCs w:val="28"/>
        </w:rPr>
        <w:t xml:space="preserve">                   ……………………….</w:t>
      </w:r>
    </w:p>
    <w:p w14:paraId="77731BCF" w14:textId="77777777" w:rsidR="00A67A47" w:rsidRPr="00DE13BE" w:rsidRDefault="00A67A47" w:rsidP="00A67A47">
      <w:pPr>
        <w:tabs>
          <w:tab w:val="left" w:pos="0"/>
        </w:tabs>
        <w:ind w:left="710"/>
        <w:jc w:val="both"/>
        <w:rPr>
          <w:rFonts w:eastAsia="Calibri"/>
          <w:sz w:val="28"/>
          <w:szCs w:val="28"/>
        </w:rPr>
      </w:pPr>
      <w:r w:rsidRPr="00DE13BE">
        <w:rPr>
          <w:rFonts w:eastAsia="Calibri"/>
          <w:sz w:val="28"/>
          <w:szCs w:val="28"/>
        </w:rPr>
        <w:t xml:space="preserve">                                    </w:t>
      </w:r>
    </w:p>
    <w:p w14:paraId="15FEC2F2" w14:textId="77777777" w:rsidR="00A67A47" w:rsidRDefault="00A67A47" w:rsidP="00A67A47">
      <w:pPr>
        <w:spacing w:after="360"/>
        <w:ind w:left="2124" w:firstLine="708"/>
        <w:jc w:val="both"/>
        <w:rPr>
          <w:rFonts w:eastAsia="Calibri"/>
          <w:sz w:val="28"/>
          <w:szCs w:val="28"/>
        </w:rPr>
      </w:pPr>
      <w:r w:rsidRPr="00DE13BE">
        <w:rPr>
          <w:rFonts w:eastAsia="Calibri"/>
          <w:sz w:val="28"/>
          <w:szCs w:val="28"/>
        </w:rPr>
        <w:t>Яс</w:t>
      </w:r>
      <w:r>
        <w:rPr>
          <w:rFonts w:eastAsia="Calibri"/>
          <w:sz w:val="28"/>
          <w:szCs w:val="28"/>
        </w:rPr>
        <w:t>е</w:t>
      </w:r>
      <w:r w:rsidRPr="00DE13BE">
        <w:rPr>
          <w:rFonts w:eastAsia="Calibri"/>
          <w:sz w:val="28"/>
          <w:szCs w:val="28"/>
        </w:rPr>
        <w:t>н Проданов</w:t>
      </w:r>
      <w:r>
        <w:rPr>
          <w:rFonts w:eastAsia="Calibri"/>
          <w:sz w:val="28"/>
          <w:szCs w:val="28"/>
        </w:rPr>
        <w:t xml:space="preserve">                   ………………………</w:t>
      </w:r>
      <w:r w:rsidRPr="00CB65D1">
        <w:rPr>
          <w:rFonts w:eastAsia="Calibri"/>
          <w:sz w:val="28"/>
          <w:szCs w:val="28"/>
        </w:rPr>
        <w:t xml:space="preserve"> </w:t>
      </w:r>
    </w:p>
    <w:p w14:paraId="6989835F" w14:textId="51F59DEB" w:rsidR="00A67A47" w:rsidRPr="00DE13BE" w:rsidRDefault="009F7B5D" w:rsidP="00A67A47">
      <w:pPr>
        <w:spacing w:after="360"/>
        <w:ind w:left="2124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Даниел Иванов               </w:t>
      </w:r>
      <w:r w:rsidR="00A67A47" w:rsidRPr="00DE13BE">
        <w:rPr>
          <w:rFonts w:eastAsia="Calibri"/>
          <w:sz w:val="28"/>
          <w:szCs w:val="28"/>
        </w:rPr>
        <w:t>………………………….</w:t>
      </w:r>
    </w:p>
    <w:p w14:paraId="6CB80310" w14:textId="68E00AB8" w:rsidR="009F7B5D" w:rsidRPr="00DE13BE" w:rsidRDefault="009F7B5D" w:rsidP="009F7B5D">
      <w:pPr>
        <w:spacing w:after="360"/>
        <w:ind w:left="2124" w:firstLine="708"/>
        <w:jc w:val="both"/>
        <w:rPr>
          <w:rFonts w:eastAsia="Calibri"/>
          <w:sz w:val="28"/>
          <w:szCs w:val="28"/>
        </w:rPr>
      </w:pPr>
      <w:r w:rsidRPr="00DE13BE">
        <w:rPr>
          <w:rFonts w:eastAsia="Calibri"/>
          <w:sz w:val="28"/>
          <w:szCs w:val="28"/>
        </w:rPr>
        <w:t xml:space="preserve">Марияна Христова          </w:t>
      </w:r>
      <w:r>
        <w:rPr>
          <w:rFonts w:eastAsia="Calibri"/>
          <w:sz w:val="28"/>
          <w:szCs w:val="28"/>
        </w:rPr>
        <w:t>………………………..</w:t>
      </w:r>
    </w:p>
    <w:p w14:paraId="5B81BBF6" w14:textId="3A5DB155" w:rsidR="00A67A47" w:rsidRDefault="00A67A47" w:rsidP="00A67A47">
      <w:pPr>
        <w:tabs>
          <w:tab w:val="left" w:pos="993"/>
        </w:tabs>
        <w:spacing w:after="200"/>
        <w:contextualSpacing/>
        <w:jc w:val="both"/>
        <w:rPr>
          <w:i/>
          <w:lang w:eastAsia="en-US"/>
        </w:rPr>
      </w:pPr>
    </w:p>
    <w:p w14:paraId="185185B2" w14:textId="7B97C897" w:rsidR="009F7B5D" w:rsidRDefault="009F7B5D" w:rsidP="00A67A47">
      <w:pPr>
        <w:tabs>
          <w:tab w:val="left" w:pos="993"/>
        </w:tabs>
        <w:spacing w:after="200"/>
        <w:contextualSpacing/>
        <w:jc w:val="both"/>
        <w:rPr>
          <w:i/>
          <w:lang w:eastAsia="en-US"/>
        </w:rPr>
      </w:pPr>
    </w:p>
    <w:p w14:paraId="08F733F8" w14:textId="77777777" w:rsidR="009F7B5D" w:rsidRPr="00CB65D1" w:rsidRDefault="009F7B5D" w:rsidP="00A67A47">
      <w:pPr>
        <w:tabs>
          <w:tab w:val="left" w:pos="993"/>
        </w:tabs>
        <w:spacing w:after="200"/>
        <w:contextualSpacing/>
        <w:jc w:val="both"/>
        <w:rPr>
          <w:i/>
          <w:lang w:eastAsia="en-US"/>
        </w:rPr>
      </w:pPr>
    </w:p>
    <w:p w14:paraId="6E728400" w14:textId="3DCE123C" w:rsidR="007C7652" w:rsidRPr="00C35EB8" w:rsidRDefault="00A67A47" w:rsidP="00C35EB8">
      <w:pPr>
        <w:tabs>
          <w:tab w:val="left" w:pos="993"/>
        </w:tabs>
        <w:spacing w:after="200"/>
        <w:contextualSpacing/>
        <w:jc w:val="both"/>
        <w:rPr>
          <w:i/>
          <w:lang w:eastAsia="en-US"/>
        </w:rPr>
      </w:pPr>
      <w:r w:rsidRPr="00CB65D1">
        <w:rPr>
          <w:i/>
          <w:lang w:eastAsia="en-US"/>
        </w:rPr>
        <w:t xml:space="preserve">Протоколист: </w:t>
      </w:r>
      <w:r>
        <w:rPr>
          <w:i/>
          <w:lang w:eastAsia="en-US"/>
        </w:rPr>
        <w:t>Ева Димитрова</w:t>
      </w:r>
    </w:p>
    <w:sectPr w:rsidR="007C7652" w:rsidRPr="00C35EB8" w:rsidSect="00206352">
      <w:headerReference w:type="default" r:id="rId11"/>
      <w:footerReference w:type="default" r:id="rId12"/>
      <w:pgSz w:w="11906" w:h="16838"/>
      <w:pgMar w:top="284" w:right="1274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02B09" w14:textId="77777777" w:rsidR="00C6235C" w:rsidRDefault="00C6235C">
      <w:r>
        <w:separator/>
      </w:r>
    </w:p>
  </w:endnote>
  <w:endnote w:type="continuationSeparator" w:id="0">
    <w:p w14:paraId="02E5D5AA" w14:textId="77777777" w:rsidR="00C6235C" w:rsidRDefault="00C62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7902534"/>
      <w:docPartObj>
        <w:docPartGallery w:val="Page Numbers (Bottom of Page)"/>
        <w:docPartUnique/>
      </w:docPartObj>
    </w:sdtPr>
    <w:sdtEndPr/>
    <w:sdtContent>
      <w:p w14:paraId="6078E449" w14:textId="6992F130" w:rsidR="00AD4496" w:rsidRDefault="00AD449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757">
          <w:rPr>
            <w:noProof/>
          </w:rPr>
          <w:t>17</w:t>
        </w:r>
        <w:r>
          <w:fldChar w:fldCharType="end"/>
        </w:r>
      </w:p>
    </w:sdtContent>
  </w:sdt>
  <w:p w14:paraId="18DABE48" w14:textId="77777777" w:rsidR="00AD4496" w:rsidRDefault="00AD4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E89AF" w14:textId="77777777" w:rsidR="00C6235C" w:rsidRDefault="00C6235C">
      <w:r>
        <w:separator/>
      </w:r>
    </w:p>
  </w:footnote>
  <w:footnote w:type="continuationSeparator" w:id="0">
    <w:p w14:paraId="7960A777" w14:textId="77777777" w:rsidR="00C6235C" w:rsidRDefault="00C62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C29F8" w14:textId="39302A56" w:rsidR="00AD4496" w:rsidRPr="003F5687" w:rsidRDefault="00AD4496" w:rsidP="003F5687">
    <w:pPr>
      <w:pStyle w:val="Header"/>
      <w:rPr>
        <w:b/>
        <w:i/>
        <w:u w:val="single"/>
        <w:lang w:val="en-US"/>
      </w:rPr>
    </w:pPr>
    <w:r w:rsidRPr="003F5687">
      <w:rPr>
        <w:b/>
        <w:i/>
        <w:u w:val="single"/>
      </w:rPr>
      <w:t xml:space="preserve">Комисия по реклама                                                  </w:t>
    </w:r>
    <w:r>
      <w:rPr>
        <w:b/>
        <w:i/>
        <w:u w:val="single"/>
      </w:rPr>
      <w:t xml:space="preserve">                   Протокол 3/25.09.2026</w:t>
    </w:r>
    <w:r w:rsidRPr="003F5687">
      <w:rPr>
        <w:b/>
        <w:i/>
        <w:u w:val="single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396E"/>
    <w:multiLevelType w:val="hybridMultilevel"/>
    <w:tmpl w:val="64686FDA"/>
    <w:lvl w:ilvl="0" w:tplc="56BA8C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A34000"/>
    <w:multiLevelType w:val="hybridMultilevel"/>
    <w:tmpl w:val="02C81C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C46A7"/>
    <w:multiLevelType w:val="hybridMultilevel"/>
    <w:tmpl w:val="9D3A4414"/>
    <w:lvl w:ilvl="0" w:tplc="359611FE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5" w:hanging="360"/>
      </w:pPr>
    </w:lvl>
    <w:lvl w:ilvl="2" w:tplc="0402001B" w:tentative="1">
      <w:start w:val="1"/>
      <w:numFmt w:val="lowerRoman"/>
      <w:lvlText w:val="%3."/>
      <w:lvlJc w:val="right"/>
      <w:pPr>
        <w:ind w:left="2955" w:hanging="180"/>
      </w:pPr>
    </w:lvl>
    <w:lvl w:ilvl="3" w:tplc="0402000F" w:tentative="1">
      <w:start w:val="1"/>
      <w:numFmt w:val="decimal"/>
      <w:lvlText w:val="%4."/>
      <w:lvlJc w:val="left"/>
      <w:pPr>
        <w:ind w:left="3675" w:hanging="360"/>
      </w:pPr>
    </w:lvl>
    <w:lvl w:ilvl="4" w:tplc="04020019" w:tentative="1">
      <w:start w:val="1"/>
      <w:numFmt w:val="lowerLetter"/>
      <w:lvlText w:val="%5."/>
      <w:lvlJc w:val="left"/>
      <w:pPr>
        <w:ind w:left="4395" w:hanging="360"/>
      </w:pPr>
    </w:lvl>
    <w:lvl w:ilvl="5" w:tplc="0402001B" w:tentative="1">
      <w:start w:val="1"/>
      <w:numFmt w:val="lowerRoman"/>
      <w:lvlText w:val="%6."/>
      <w:lvlJc w:val="right"/>
      <w:pPr>
        <w:ind w:left="5115" w:hanging="180"/>
      </w:pPr>
    </w:lvl>
    <w:lvl w:ilvl="6" w:tplc="0402000F" w:tentative="1">
      <w:start w:val="1"/>
      <w:numFmt w:val="decimal"/>
      <w:lvlText w:val="%7."/>
      <w:lvlJc w:val="left"/>
      <w:pPr>
        <w:ind w:left="5835" w:hanging="360"/>
      </w:pPr>
    </w:lvl>
    <w:lvl w:ilvl="7" w:tplc="04020019" w:tentative="1">
      <w:start w:val="1"/>
      <w:numFmt w:val="lowerLetter"/>
      <w:lvlText w:val="%8."/>
      <w:lvlJc w:val="left"/>
      <w:pPr>
        <w:ind w:left="6555" w:hanging="360"/>
      </w:pPr>
    </w:lvl>
    <w:lvl w:ilvl="8" w:tplc="040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" w15:restartNumberingAfterBreak="0">
    <w:nsid w:val="052A57B4"/>
    <w:multiLevelType w:val="hybridMultilevel"/>
    <w:tmpl w:val="676AA8E4"/>
    <w:lvl w:ilvl="0" w:tplc="C91A63A6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9C63A0"/>
    <w:multiLevelType w:val="hybridMultilevel"/>
    <w:tmpl w:val="B84CB5B2"/>
    <w:lvl w:ilvl="0" w:tplc="98882A5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8E15AAA"/>
    <w:multiLevelType w:val="hybridMultilevel"/>
    <w:tmpl w:val="96DE6C18"/>
    <w:lvl w:ilvl="0" w:tplc="55167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E1D02"/>
    <w:multiLevelType w:val="hybridMultilevel"/>
    <w:tmpl w:val="19C26F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14009"/>
    <w:multiLevelType w:val="multilevel"/>
    <w:tmpl w:val="A9768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8" w15:restartNumberingAfterBreak="0">
    <w:nsid w:val="17317223"/>
    <w:multiLevelType w:val="hybridMultilevel"/>
    <w:tmpl w:val="C1A0A9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10" w15:restartNumberingAfterBreak="0">
    <w:nsid w:val="1E08598E"/>
    <w:multiLevelType w:val="hybridMultilevel"/>
    <w:tmpl w:val="AFC498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C703A"/>
    <w:multiLevelType w:val="hybridMultilevel"/>
    <w:tmpl w:val="6CFC9D32"/>
    <w:lvl w:ilvl="0" w:tplc="0402000F">
      <w:start w:val="1"/>
      <w:numFmt w:val="decimal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A891758"/>
    <w:multiLevelType w:val="hybridMultilevel"/>
    <w:tmpl w:val="643CD8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A11F7"/>
    <w:multiLevelType w:val="hybridMultilevel"/>
    <w:tmpl w:val="A1BAF362"/>
    <w:lvl w:ilvl="0" w:tplc="40FC8FCA">
      <w:start w:val="1"/>
      <w:numFmt w:val="decimal"/>
      <w:lvlText w:val="%1)"/>
      <w:lvlJc w:val="left"/>
      <w:pPr>
        <w:ind w:left="1155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CB31A98"/>
    <w:multiLevelType w:val="hybridMultilevel"/>
    <w:tmpl w:val="A3F0AB0C"/>
    <w:lvl w:ilvl="0" w:tplc="3AF8937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 w15:restartNumberingAfterBreak="0">
    <w:nsid w:val="2EC73BA5"/>
    <w:multiLevelType w:val="hybridMultilevel"/>
    <w:tmpl w:val="BE3A5E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E6384"/>
    <w:multiLevelType w:val="hybridMultilevel"/>
    <w:tmpl w:val="2C8EAC0A"/>
    <w:lvl w:ilvl="0" w:tplc="3AF8937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 w15:restartNumberingAfterBreak="0">
    <w:nsid w:val="3604672A"/>
    <w:multiLevelType w:val="hybridMultilevel"/>
    <w:tmpl w:val="B610FEBA"/>
    <w:lvl w:ilvl="0" w:tplc="436E2D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8DA4216"/>
    <w:multiLevelType w:val="hybridMultilevel"/>
    <w:tmpl w:val="1AEAE6FA"/>
    <w:lvl w:ilvl="0" w:tplc="F544CE7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3C427567"/>
    <w:multiLevelType w:val="multilevel"/>
    <w:tmpl w:val="BF68AF28"/>
    <w:lvl w:ilvl="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>
      <w:start w:val="15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8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5" w:hanging="2160"/>
      </w:pPr>
      <w:rPr>
        <w:rFonts w:hint="default"/>
      </w:rPr>
    </w:lvl>
  </w:abstractNum>
  <w:abstractNum w:abstractNumId="20" w15:restartNumberingAfterBreak="0">
    <w:nsid w:val="3DF93909"/>
    <w:multiLevelType w:val="hybridMultilevel"/>
    <w:tmpl w:val="AF669206"/>
    <w:lvl w:ilvl="0" w:tplc="C938006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B86939"/>
    <w:multiLevelType w:val="multilevel"/>
    <w:tmpl w:val="22B26398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 w15:restartNumberingAfterBreak="0">
    <w:nsid w:val="412F5B00"/>
    <w:multiLevelType w:val="hybridMultilevel"/>
    <w:tmpl w:val="8594E1A8"/>
    <w:lvl w:ilvl="0" w:tplc="1A1E434E">
      <w:start w:val="1"/>
      <w:numFmt w:val="decimal"/>
      <w:lvlText w:val="%1."/>
      <w:lvlJc w:val="left"/>
      <w:pPr>
        <w:ind w:left="1278" w:hanging="5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1301397"/>
    <w:multiLevelType w:val="hybridMultilevel"/>
    <w:tmpl w:val="0CEAD590"/>
    <w:lvl w:ilvl="0" w:tplc="95FA2C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3C0FE4"/>
    <w:multiLevelType w:val="hybridMultilevel"/>
    <w:tmpl w:val="E3B4F7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F5F4D"/>
    <w:multiLevelType w:val="multilevel"/>
    <w:tmpl w:val="BB508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26" w15:restartNumberingAfterBreak="0">
    <w:nsid w:val="45AD31B2"/>
    <w:multiLevelType w:val="hybridMultilevel"/>
    <w:tmpl w:val="6B0AEA70"/>
    <w:lvl w:ilvl="0" w:tplc="0402000F">
      <w:start w:val="1"/>
      <w:numFmt w:val="decimal"/>
      <w:lvlText w:val="%1."/>
      <w:lvlJc w:val="left"/>
      <w:pPr>
        <w:ind w:left="1070" w:hanging="360"/>
      </w:p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82F7871"/>
    <w:multiLevelType w:val="multilevel"/>
    <w:tmpl w:val="9F26F670"/>
    <w:lvl w:ilvl="0">
      <w:start w:val="1"/>
      <w:numFmt w:val="decimal"/>
      <w:lvlText w:val="%1."/>
      <w:lvlJc w:val="left"/>
      <w:pPr>
        <w:ind w:left="720" w:hanging="72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Calibri" w:hint="default"/>
        <w:b/>
      </w:rPr>
    </w:lvl>
  </w:abstractNum>
  <w:abstractNum w:abstractNumId="28" w15:restartNumberingAfterBreak="0">
    <w:nsid w:val="48CF5F6C"/>
    <w:multiLevelType w:val="hybridMultilevel"/>
    <w:tmpl w:val="08142A6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E42AD"/>
    <w:multiLevelType w:val="hybridMultilevel"/>
    <w:tmpl w:val="50400382"/>
    <w:lvl w:ilvl="0" w:tplc="CE622372">
      <w:start w:val="1"/>
      <w:numFmt w:val="decimal"/>
      <w:lvlText w:val="%1)"/>
      <w:lvlJc w:val="left"/>
      <w:pPr>
        <w:ind w:left="1128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4214F09"/>
    <w:multiLevelType w:val="hybridMultilevel"/>
    <w:tmpl w:val="9E1C131E"/>
    <w:lvl w:ilvl="0" w:tplc="3AF8937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1" w15:restartNumberingAfterBreak="0">
    <w:nsid w:val="573712F5"/>
    <w:multiLevelType w:val="hybridMultilevel"/>
    <w:tmpl w:val="02F4B7C0"/>
    <w:lvl w:ilvl="0" w:tplc="3AF8937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2" w15:restartNumberingAfterBreak="0">
    <w:nsid w:val="5AD26592"/>
    <w:multiLevelType w:val="hybridMultilevel"/>
    <w:tmpl w:val="F33CFA16"/>
    <w:lvl w:ilvl="0" w:tplc="3AF8937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643C226B"/>
    <w:multiLevelType w:val="hybridMultilevel"/>
    <w:tmpl w:val="562C3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5A514A"/>
    <w:multiLevelType w:val="hybridMultilevel"/>
    <w:tmpl w:val="959C2CB8"/>
    <w:lvl w:ilvl="0" w:tplc="848EB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BD2B74"/>
    <w:multiLevelType w:val="hybridMultilevel"/>
    <w:tmpl w:val="95A2DD5A"/>
    <w:lvl w:ilvl="0" w:tplc="ED8CAB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B1424D2"/>
    <w:multiLevelType w:val="hybridMultilevel"/>
    <w:tmpl w:val="397841A8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6C6B219E"/>
    <w:multiLevelType w:val="hybridMultilevel"/>
    <w:tmpl w:val="E6BC7742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D215DBB"/>
    <w:multiLevelType w:val="multilevel"/>
    <w:tmpl w:val="BB508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39" w15:restartNumberingAfterBreak="0">
    <w:nsid w:val="6E551450"/>
    <w:multiLevelType w:val="hybridMultilevel"/>
    <w:tmpl w:val="B31E0CA8"/>
    <w:lvl w:ilvl="0" w:tplc="311EC96C">
      <w:start w:val="1"/>
      <w:numFmt w:val="decimal"/>
      <w:lvlText w:val="%1."/>
      <w:lvlJc w:val="left"/>
      <w:pPr>
        <w:ind w:left="1068" w:hanging="360"/>
      </w:pPr>
      <w:rPr>
        <w:rFonts w:eastAsia="Calibri"/>
        <w:b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21316C9"/>
    <w:multiLevelType w:val="hybridMultilevel"/>
    <w:tmpl w:val="AE929754"/>
    <w:lvl w:ilvl="0" w:tplc="83E2D9E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4897BDC"/>
    <w:multiLevelType w:val="hybridMultilevel"/>
    <w:tmpl w:val="ED1AB5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34F04"/>
    <w:multiLevelType w:val="multilevel"/>
    <w:tmpl w:val="BB508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43" w15:restartNumberingAfterBreak="0">
    <w:nsid w:val="7AFC7554"/>
    <w:multiLevelType w:val="hybridMultilevel"/>
    <w:tmpl w:val="79A077D4"/>
    <w:lvl w:ilvl="0" w:tplc="A43E688E">
      <w:start w:val="1"/>
      <w:numFmt w:val="decimal"/>
      <w:lvlText w:val="%1."/>
      <w:lvlJc w:val="left"/>
      <w:pPr>
        <w:ind w:left="1080" w:hanging="51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9"/>
  </w:num>
  <w:num w:numId="2">
    <w:abstractNumId w:val="36"/>
  </w:num>
  <w:num w:numId="3">
    <w:abstractNumId w:val="3"/>
  </w:num>
  <w:num w:numId="4">
    <w:abstractNumId w:val="22"/>
  </w:num>
  <w:num w:numId="5">
    <w:abstractNumId w:val="26"/>
  </w:num>
  <w:num w:numId="6">
    <w:abstractNumId w:val="11"/>
  </w:num>
  <w:num w:numId="7">
    <w:abstractNumId w:val="43"/>
  </w:num>
  <w:num w:numId="8">
    <w:abstractNumId w:val="21"/>
  </w:num>
  <w:num w:numId="9">
    <w:abstractNumId w:val="23"/>
  </w:num>
  <w:num w:numId="10">
    <w:abstractNumId w:val="4"/>
  </w:num>
  <w:num w:numId="11">
    <w:abstractNumId w:val="5"/>
  </w:num>
  <w:num w:numId="12">
    <w:abstractNumId w:val="13"/>
  </w:num>
  <w:num w:numId="13">
    <w:abstractNumId w:val="28"/>
  </w:num>
  <w:num w:numId="14">
    <w:abstractNumId w:val="40"/>
  </w:num>
  <w:num w:numId="15">
    <w:abstractNumId w:val="18"/>
  </w:num>
  <w:num w:numId="16">
    <w:abstractNumId w:val="27"/>
  </w:num>
  <w:num w:numId="17">
    <w:abstractNumId w:val="19"/>
  </w:num>
  <w:num w:numId="18">
    <w:abstractNumId w:val="10"/>
  </w:num>
  <w:num w:numId="19">
    <w:abstractNumId w:val="12"/>
  </w:num>
  <w:num w:numId="20">
    <w:abstractNumId w:val="6"/>
  </w:num>
  <w:num w:numId="21">
    <w:abstractNumId w:val="41"/>
  </w:num>
  <w:num w:numId="22">
    <w:abstractNumId w:val="1"/>
  </w:num>
  <w:num w:numId="23">
    <w:abstractNumId w:val="33"/>
  </w:num>
  <w:num w:numId="24">
    <w:abstractNumId w:val="31"/>
  </w:num>
  <w:num w:numId="25">
    <w:abstractNumId w:val="15"/>
  </w:num>
  <w:num w:numId="26">
    <w:abstractNumId w:val="34"/>
  </w:num>
  <w:num w:numId="27">
    <w:abstractNumId w:val="16"/>
  </w:num>
  <w:num w:numId="28">
    <w:abstractNumId w:val="32"/>
  </w:num>
  <w:num w:numId="29">
    <w:abstractNumId w:val="30"/>
  </w:num>
  <w:num w:numId="30">
    <w:abstractNumId w:val="14"/>
  </w:num>
  <w:num w:numId="31">
    <w:abstractNumId w:val="2"/>
  </w:num>
  <w:num w:numId="32">
    <w:abstractNumId w:val="17"/>
  </w:num>
  <w:num w:numId="33">
    <w:abstractNumId w:val="35"/>
  </w:num>
  <w:num w:numId="34">
    <w:abstractNumId w:val="0"/>
  </w:num>
  <w:num w:numId="3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38"/>
  </w:num>
  <w:num w:numId="38">
    <w:abstractNumId w:val="8"/>
  </w:num>
  <w:num w:numId="39">
    <w:abstractNumId w:val="24"/>
  </w:num>
  <w:num w:numId="40">
    <w:abstractNumId w:val="37"/>
  </w:num>
  <w:num w:numId="41">
    <w:abstractNumId w:val="29"/>
  </w:num>
  <w:num w:numId="42">
    <w:abstractNumId w:val="42"/>
  </w:num>
  <w:num w:numId="43">
    <w:abstractNumId w:val="25"/>
  </w:num>
  <w:num w:numId="4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4F8"/>
    <w:rsid w:val="000005AA"/>
    <w:rsid w:val="00000F0C"/>
    <w:rsid w:val="00003875"/>
    <w:rsid w:val="000057BA"/>
    <w:rsid w:val="00005E28"/>
    <w:rsid w:val="0000667C"/>
    <w:rsid w:val="00006D58"/>
    <w:rsid w:val="00007501"/>
    <w:rsid w:val="00007DCD"/>
    <w:rsid w:val="00012998"/>
    <w:rsid w:val="00012C67"/>
    <w:rsid w:val="00015223"/>
    <w:rsid w:val="0001604A"/>
    <w:rsid w:val="000160D2"/>
    <w:rsid w:val="00016795"/>
    <w:rsid w:val="00016C00"/>
    <w:rsid w:val="00016C69"/>
    <w:rsid w:val="000175A3"/>
    <w:rsid w:val="00017B14"/>
    <w:rsid w:val="00020A6D"/>
    <w:rsid w:val="00021991"/>
    <w:rsid w:val="00021AE1"/>
    <w:rsid w:val="0002373A"/>
    <w:rsid w:val="00023E39"/>
    <w:rsid w:val="000260D5"/>
    <w:rsid w:val="00026CC2"/>
    <w:rsid w:val="00027DEC"/>
    <w:rsid w:val="00030D71"/>
    <w:rsid w:val="000311D2"/>
    <w:rsid w:val="00031941"/>
    <w:rsid w:val="00031A10"/>
    <w:rsid w:val="000331F7"/>
    <w:rsid w:val="00034208"/>
    <w:rsid w:val="00034891"/>
    <w:rsid w:val="00034914"/>
    <w:rsid w:val="00034E40"/>
    <w:rsid w:val="00037302"/>
    <w:rsid w:val="00037802"/>
    <w:rsid w:val="000378D5"/>
    <w:rsid w:val="00041123"/>
    <w:rsid w:val="0004112C"/>
    <w:rsid w:val="000419F4"/>
    <w:rsid w:val="000422B6"/>
    <w:rsid w:val="00042AAD"/>
    <w:rsid w:val="000434AC"/>
    <w:rsid w:val="000437FC"/>
    <w:rsid w:val="000439A4"/>
    <w:rsid w:val="00044093"/>
    <w:rsid w:val="000442EF"/>
    <w:rsid w:val="000450D2"/>
    <w:rsid w:val="000468AE"/>
    <w:rsid w:val="00050D68"/>
    <w:rsid w:val="0005262E"/>
    <w:rsid w:val="000527AE"/>
    <w:rsid w:val="000538CA"/>
    <w:rsid w:val="00054500"/>
    <w:rsid w:val="000547E8"/>
    <w:rsid w:val="000552CF"/>
    <w:rsid w:val="00055BFA"/>
    <w:rsid w:val="00055CE5"/>
    <w:rsid w:val="00055F63"/>
    <w:rsid w:val="000573A0"/>
    <w:rsid w:val="000578B5"/>
    <w:rsid w:val="000602C2"/>
    <w:rsid w:val="0006161F"/>
    <w:rsid w:val="000622FE"/>
    <w:rsid w:val="000633A8"/>
    <w:rsid w:val="000633E4"/>
    <w:rsid w:val="0006471E"/>
    <w:rsid w:val="00065721"/>
    <w:rsid w:val="00065D7C"/>
    <w:rsid w:val="00066C56"/>
    <w:rsid w:val="00066FE8"/>
    <w:rsid w:val="00067372"/>
    <w:rsid w:val="00067727"/>
    <w:rsid w:val="000678C7"/>
    <w:rsid w:val="000700C2"/>
    <w:rsid w:val="00070D79"/>
    <w:rsid w:val="000715D8"/>
    <w:rsid w:val="00073D03"/>
    <w:rsid w:val="00075078"/>
    <w:rsid w:val="00077FF3"/>
    <w:rsid w:val="0008151B"/>
    <w:rsid w:val="00082F88"/>
    <w:rsid w:val="00083D4D"/>
    <w:rsid w:val="00085C15"/>
    <w:rsid w:val="000906D5"/>
    <w:rsid w:val="00090DA6"/>
    <w:rsid w:val="00091005"/>
    <w:rsid w:val="00092F14"/>
    <w:rsid w:val="00092F9C"/>
    <w:rsid w:val="000943A8"/>
    <w:rsid w:val="00094C2D"/>
    <w:rsid w:val="00094E08"/>
    <w:rsid w:val="00096921"/>
    <w:rsid w:val="00097407"/>
    <w:rsid w:val="00097E80"/>
    <w:rsid w:val="00097F7C"/>
    <w:rsid w:val="000A1B79"/>
    <w:rsid w:val="000A1C83"/>
    <w:rsid w:val="000A2165"/>
    <w:rsid w:val="000A216D"/>
    <w:rsid w:val="000A45F3"/>
    <w:rsid w:val="000A5467"/>
    <w:rsid w:val="000A5CB7"/>
    <w:rsid w:val="000A66AB"/>
    <w:rsid w:val="000A6CEA"/>
    <w:rsid w:val="000A797E"/>
    <w:rsid w:val="000B0697"/>
    <w:rsid w:val="000B0FAC"/>
    <w:rsid w:val="000B2549"/>
    <w:rsid w:val="000B304C"/>
    <w:rsid w:val="000B3DCE"/>
    <w:rsid w:val="000B50F2"/>
    <w:rsid w:val="000B53C4"/>
    <w:rsid w:val="000B607A"/>
    <w:rsid w:val="000B678D"/>
    <w:rsid w:val="000B7000"/>
    <w:rsid w:val="000B77E1"/>
    <w:rsid w:val="000C0670"/>
    <w:rsid w:val="000C1542"/>
    <w:rsid w:val="000C1C8A"/>
    <w:rsid w:val="000C4215"/>
    <w:rsid w:val="000C4892"/>
    <w:rsid w:val="000C72A7"/>
    <w:rsid w:val="000D02DB"/>
    <w:rsid w:val="000D1074"/>
    <w:rsid w:val="000D1672"/>
    <w:rsid w:val="000D1821"/>
    <w:rsid w:val="000D2AB6"/>
    <w:rsid w:val="000D38A3"/>
    <w:rsid w:val="000D3A09"/>
    <w:rsid w:val="000D3A3C"/>
    <w:rsid w:val="000D4A0E"/>
    <w:rsid w:val="000D50FD"/>
    <w:rsid w:val="000D5C77"/>
    <w:rsid w:val="000D7B65"/>
    <w:rsid w:val="000D7E8C"/>
    <w:rsid w:val="000E0F04"/>
    <w:rsid w:val="000E1645"/>
    <w:rsid w:val="000E275A"/>
    <w:rsid w:val="000E438B"/>
    <w:rsid w:val="000E4686"/>
    <w:rsid w:val="000E62E6"/>
    <w:rsid w:val="000F0D98"/>
    <w:rsid w:val="000F1355"/>
    <w:rsid w:val="000F1410"/>
    <w:rsid w:val="000F5114"/>
    <w:rsid w:val="000F58E8"/>
    <w:rsid w:val="000F595E"/>
    <w:rsid w:val="000F5A1C"/>
    <w:rsid w:val="000F6AB1"/>
    <w:rsid w:val="000F6FE1"/>
    <w:rsid w:val="00100231"/>
    <w:rsid w:val="00100423"/>
    <w:rsid w:val="00101E90"/>
    <w:rsid w:val="00101F73"/>
    <w:rsid w:val="001023C5"/>
    <w:rsid w:val="0010390B"/>
    <w:rsid w:val="001052EB"/>
    <w:rsid w:val="00106602"/>
    <w:rsid w:val="00106878"/>
    <w:rsid w:val="00106971"/>
    <w:rsid w:val="00107204"/>
    <w:rsid w:val="001079DC"/>
    <w:rsid w:val="00110C6C"/>
    <w:rsid w:val="00111075"/>
    <w:rsid w:val="001110BC"/>
    <w:rsid w:val="00111F2D"/>
    <w:rsid w:val="0011231D"/>
    <w:rsid w:val="001129AB"/>
    <w:rsid w:val="00113405"/>
    <w:rsid w:val="00113E05"/>
    <w:rsid w:val="001148B1"/>
    <w:rsid w:val="001159DC"/>
    <w:rsid w:val="00115E6A"/>
    <w:rsid w:val="00116A62"/>
    <w:rsid w:val="00117F35"/>
    <w:rsid w:val="001207D5"/>
    <w:rsid w:val="00122340"/>
    <w:rsid w:val="00124BD7"/>
    <w:rsid w:val="00125F68"/>
    <w:rsid w:val="001264DE"/>
    <w:rsid w:val="00126644"/>
    <w:rsid w:val="0013064A"/>
    <w:rsid w:val="00130948"/>
    <w:rsid w:val="00130A57"/>
    <w:rsid w:val="00130FC1"/>
    <w:rsid w:val="00132716"/>
    <w:rsid w:val="001329AE"/>
    <w:rsid w:val="00132B73"/>
    <w:rsid w:val="00132E1C"/>
    <w:rsid w:val="001334AD"/>
    <w:rsid w:val="00133B2B"/>
    <w:rsid w:val="00133C6C"/>
    <w:rsid w:val="00134EB5"/>
    <w:rsid w:val="00134FA3"/>
    <w:rsid w:val="0013519D"/>
    <w:rsid w:val="001357E9"/>
    <w:rsid w:val="00135944"/>
    <w:rsid w:val="00135DF2"/>
    <w:rsid w:val="00136817"/>
    <w:rsid w:val="00136B23"/>
    <w:rsid w:val="00141441"/>
    <w:rsid w:val="00143357"/>
    <w:rsid w:val="0014345D"/>
    <w:rsid w:val="00144618"/>
    <w:rsid w:val="00144D94"/>
    <w:rsid w:val="00146F8B"/>
    <w:rsid w:val="0014700C"/>
    <w:rsid w:val="0015145A"/>
    <w:rsid w:val="0015244B"/>
    <w:rsid w:val="001525E1"/>
    <w:rsid w:val="00152B09"/>
    <w:rsid w:val="00153C12"/>
    <w:rsid w:val="00155430"/>
    <w:rsid w:val="00155E6B"/>
    <w:rsid w:val="001561A2"/>
    <w:rsid w:val="00156D5F"/>
    <w:rsid w:val="00157E8B"/>
    <w:rsid w:val="00157E97"/>
    <w:rsid w:val="00160647"/>
    <w:rsid w:val="001606F7"/>
    <w:rsid w:val="00160756"/>
    <w:rsid w:val="00161BDE"/>
    <w:rsid w:val="00161D95"/>
    <w:rsid w:val="0016265D"/>
    <w:rsid w:val="00163240"/>
    <w:rsid w:val="0016326D"/>
    <w:rsid w:val="00163A83"/>
    <w:rsid w:val="00165E8A"/>
    <w:rsid w:val="001660F0"/>
    <w:rsid w:val="00167057"/>
    <w:rsid w:val="00167E93"/>
    <w:rsid w:val="001713A2"/>
    <w:rsid w:val="00171CE6"/>
    <w:rsid w:val="00174657"/>
    <w:rsid w:val="001748AA"/>
    <w:rsid w:val="001751C9"/>
    <w:rsid w:val="00176879"/>
    <w:rsid w:val="00180C45"/>
    <w:rsid w:val="00181FFA"/>
    <w:rsid w:val="0018232E"/>
    <w:rsid w:val="001835AE"/>
    <w:rsid w:val="00184602"/>
    <w:rsid w:val="001866C0"/>
    <w:rsid w:val="001877BE"/>
    <w:rsid w:val="00187BDD"/>
    <w:rsid w:val="00190EBD"/>
    <w:rsid w:val="00191A8B"/>
    <w:rsid w:val="0019254B"/>
    <w:rsid w:val="001926E0"/>
    <w:rsid w:val="0019274B"/>
    <w:rsid w:val="00192E3D"/>
    <w:rsid w:val="00193B4D"/>
    <w:rsid w:val="00195E88"/>
    <w:rsid w:val="001A1727"/>
    <w:rsid w:val="001A184B"/>
    <w:rsid w:val="001A1FC4"/>
    <w:rsid w:val="001A320A"/>
    <w:rsid w:val="001A340D"/>
    <w:rsid w:val="001A3E8E"/>
    <w:rsid w:val="001A4E4F"/>
    <w:rsid w:val="001A5AFE"/>
    <w:rsid w:val="001A713A"/>
    <w:rsid w:val="001B0940"/>
    <w:rsid w:val="001B1BA2"/>
    <w:rsid w:val="001B448A"/>
    <w:rsid w:val="001B4729"/>
    <w:rsid w:val="001B4CED"/>
    <w:rsid w:val="001B60D4"/>
    <w:rsid w:val="001B6DC0"/>
    <w:rsid w:val="001C068E"/>
    <w:rsid w:val="001C0ACF"/>
    <w:rsid w:val="001C0EBA"/>
    <w:rsid w:val="001C18E6"/>
    <w:rsid w:val="001C3E52"/>
    <w:rsid w:val="001C455A"/>
    <w:rsid w:val="001C68D4"/>
    <w:rsid w:val="001C6DCE"/>
    <w:rsid w:val="001C6E09"/>
    <w:rsid w:val="001C7280"/>
    <w:rsid w:val="001C784F"/>
    <w:rsid w:val="001C7B5F"/>
    <w:rsid w:val="001D03F7"/>
    <w:rsid w:val="001D04B2"/>
    <w:rsid w:val="001D0718"/>
    <w:rsid w:val="001D0A85"/>
    <w:rsid w:val="001D1314"/>
    <w:rsid w:val="001D25CB"/>
    <w:rsid w:val="001D4502"/>
    <w:rsid w:val="001D4A65"/>
    <w:rsid w:val="001D4B4B"/>
    <w:rsid w:val="001D4E18"/>
    <w:rsid w:val="001D5863"/>
    <w:rsid w:val="001D60E5"/>
    <w:rsid w:val="001D66AE"/>
    <w:rsid w:val="001D7001"/>
    <w:rsid w:val="001D754B"/>
    <w:rsid w:val="001D7A28"/>
    <w:rsid w:val="001E053F"/>
    <w:rsid w:val="001E133E"/>
    <w:rsid w:val="001E1671"/>
    <w:rsid w:val="001E273E"/>
    <w:rsid w:val="001E2C5D"/>
    <w:rsid w:val="001E3054"/>
    <w:rsid w:val="001E3B9B"/>
    <w:rsid w:val="001E4102"/>
    <w:rsid w:val="001E46C5"/>
    <w:rsid w:val="001E46E2"/>
    <w:rsid w:val="001E482F"/>
    <w:rsid w:val="001E744A"/>
    <w:rsid w:val="001F037A"/>
    <w:rsid w:val="001F073C"/>
    <w:rsid w:val="001F088D"/>
    <w:rsid w:val="001F0BB7"/>
    <w:rsid w:val="001F357B"/>
    <w:rsid w:val="001F35F4"/>
    <w:rsid w:val="001F3910"/>
    <w:rsid w:val="001F43A1"/>
    <w:rsid w:val="001F5191"/>
    <w:rsid w:val="001F544A"/>
    <w:rsid w:val="001F5A38"/>
    <w:rsid w:val="00200303"/>
    <w:rsid w:val="002009C9"/>
    <w:rsid w:val="002025E3"/>
    <w:rsid w:val="00202F71"/>
    <w:rsid w:val="002051B8"/>
    <w:rsid w:val="002058BE"/>
    <w:rsid w:val="0020616B"/>
    <w:rsid w:val="00206352"/>
    <w:rsid w:val="00207089"/>
    <w:rsid w:val="00207BD6"/>
    <w:rsid w:val="00207EB6"/>
    <w:rsid w:val="00207F21"/>
    <w:rsid w:val="00210504"/>
    <w:rsid w:val="00210855"/>
    <w:rsid w:val="00210F5B"/>
    <w:rsid w:val="00211B2D"/>
    <w:rsid w:val="00211B78"/>
    <w:rsid w:val="00211F84"/>
    <w:rsid w:val="00212FFC"/>
    <w:rsid w:val="00214203"/>
    <w:rsid w:val="00214BE7"/>
    <w:rsid w:val="002154B4"/>
    <w:rsid w:val="002155A8"/>
    <w:rsid w:val="00220FD6"/>
    <w:rsid w:val="00222378"/>
    <w:rsid w:val="00223FBE"/>
    <w:rsid w:val="00224C71"/>
    <w:rsid w:val="00224F09"/>
    <w:rsid w:val="002265EF"/>
    <w:rsid w:val="00226C65"/>
    <w:rsid w:val="00226DC3"/>
    <w:rsid w:val="00227041"/>
    <w:rsid w:val="002278CB"/>
    <w:rsid w:val="00227DDA"/>
    <w:rsid w:val="002333C6"/>
    <w:rsid w:val="002349F6"/>
    <w:rsid w:val="00235562"/>
    <w:rsid w:val="0023670A"/>
    <w:rsid w:val="00237668"/>
    <w:rsid w:val="002430A6"/>
    <w:rsid w:val="00243B1A"/>
    <w:rsid w:val="00244180"/>
    <w:rsid w:val="00246A55"/>
    <w:rsid w:val="002504CE"/>
    <w:rsid w:val="00250B71"/>
    <w:rsid w:val="002517FB"/>
    <w:rsid w:val="0025639F"/>
    <w:rsid w:val="002563AB"/>
    <w:rsid w:val="00256C98"/>
    <w:rsid w:val="00257649"/>
    <w:rsid w:val="00260692"/>
    <w:rsid w:val="0026179A"/>
    <w:rsid w:val="00263144"/>
    <w:rsid w:val="00264F39"/>
    <w:rsid w:val="00264F54"/>
    <w:rsid w:val="0026557F"/>
    <w:rsid w:val="00266018"/>
    <w:rsid w:val="002667E3"/>
    <w:rsid w:val="002671B1"/>
    <w:rsid w:val="00267231"/>
    <w:rsid w:val="00267EB3"/>
    <w:rsid w:val="00271A4E"/>
    <w:rsid w:val="00272AF4"/>
    <w:rsid w:val="00273AAD"/>
    <w:rsid w:val="0027428C"/>
    <w:rsid w:val="002758C9"/>
    <w:rsid w:val="002768A5"/>
    <w:rsid w:val="0027796D"/>
    <w:rsid w:val="00280D0B"/>
    <w:rsid w:val="00281822"/>
    <w:rsid w:val="00281E6D"/>
    <w:rsid w:val="00282633"/>
    <w:rsid w:val="0028401E"/>
    <w:rsid w:val="00284646"/>
    <w:rsid w:val="00285EFB"/>
    <w:rsid w:val="00286917"/>
    <w:rsid w:val="00291304"/>
    <w:rsid w:val="00291620"/>
    <w:rsid w:val="0029319B"/>
    <w:rsid w:val="00293203"/>
    <w:rsid w:val="00295C5F"/>
    <w:rsid w:val="00296D7D"/>
    <w:rsid w:val="002A0B01"/>
    <w:rsid w:val="002A0F7F"/>
    <w:rsid w:val="002A14BC"/>
    <w:rsid w:val="002A1527"/>
    <w:rsid w:val="002A158B"/>
    <w:rsid w:val="002A19A3"/>
    <w:rsid w:val="002A20D6"/>
    <w:rsid w:val="002A23BA"/>
    <w:rsid w:val="002A397D"/>
    <w:rsid w:val="002A4CB5"/>
    <w:rsid w:val="002A4E83"/>
    <w:rsid w:val="002A5DE4"/>
    <w:rsid w:val="002B08B8"/>
    <w:rsid w:val="002B0973"/>
    <w:rsid w:val="002B112D"/>
    <w:rsid w:val="002B1687"/>
    <w:rsid w:val="002B1E39"/>
    <w:rsid w:val="002B2DAC"/>
    <w:rsid w:val="002B31E2"/>
    <w:rsid w:val="002B3422"/>
    <w:rsid w:val="002B3D83"/>
    <w:rsid w:val="002B4AD4"/>
    <w:rsid w:val="002B4CE9"/>
    <w:rsid w:val="002B4D69"/>
    <w:rsid w:val="002B4D70"/>
    <w:rsid w:val="002B7FC2"/>
    <w:rsid w:val="002C060F"/>
    <w:rsid w:val="002C121F"/>
    <w:rsid w:val="002C1317"/>
    <w:rsid w:val="002C174F"/>
    <w:rsid w:val="002C2C91"/>
    <w:rsid w:val="002C2EC7"/>
    <w:rsid w:val="002C5E95"/>
    <w:rsid w:val="002C7D09"/>
    <w:rsid w:val="002D05F5"/>
    <w:rsid w:val="002D0A94"/>
    <w:rsid w:val="002D1524"/>
    <w:rsid w:val="002D1568"/>
    <w:rsid w:val="002D160D"/>
    <w:rsid w:val="002D1981"/>
    <w:rsid w:val="002D3272"/>
    <w:rsid w:val="002D38A2"/>
    <w:rsid w:val="002D4ADC"/>
    <w:rsid w:val="002D4ED5"/>
    <w:rsid w:val="002E057C"/>
    <w:rsid w:val="002E0BBD"/>
    <w:rsid w:val="002E0D7B"/>
    <w:rsid w:val="002E164E"/>
    <w:rsid w:val="002E18BD"/>
    <w:rsid w:val="002E1A44"/>
    <w:rsid w:val="002E1AF1"/>
    <w:rsid w:val="002E1FC1"/>
    <w:rsid w:val="002E22CF"/>
    <w:rsid w:val="002E2761"/>
    <w:rsid w:val="002E5C9D"/>
    <w:rsid w:val="002E6B16"/>
    <w:rsid w:val="002E7138"/>
    <w:rsid w:val="002E7289"/>
    <w:rsid w:val="002E74CB"/>
    <w:rsid w:val="002E7C6E"/>
    <w:rsid w:val="002F06DD"/>
    <w:rsid w:val="002F0C68"/>
    <w:rsid w:val="002F1378"/>
    <w:rsid w:val="002F181E"/>
    <w:rsid w:val="002F220B"/>
    <w:rsid w:val="002F3BD9"/>
    <w:rsid w:val="002F3EB7"/>
    <w:rsid w:val="002F53B1"/>
    <w:rsid w:val="002F58EC"/>
    <w:rsid w:val="002F6028"/>
    <w:rsid w:val="002F66DB"/>
    <w:rsid w:val="002F7A4B"/>
    <w:rsid w:val="002F7BB4"/>
    <w:rsid w:val="003000E0"/>
    <w:rsid w:val="00300191"/>
    <w:rsid w:val="00300542"/>
    <w:rsid w:val="00300E6B"/>
    <w:rsid w:val="0030280C"/>
    <w:rsid w:val="00303284"/>
    <w:rsid w:val="00303854"/>
    <w:rsid w:val="00304ED5"/>
    <w:rsid w:val="00305611"/>
    <w:rsid w:val="0030563B"/>
    <w:rsid w:val="003060E9"/>
    <w:rsid w:val="003074CF"/>
    <w:rsid w:val="00307EAA"/>
    <w:rsid w:val="00310016"/>
    <w:rsid w:val="00311A3F"/>
    <w:rsid w:val="003148D9"/>
    <w:rsid w:val="00314E07"/>
    <w:rsid w:val="00315A88"/>
    <w:rsid w:val="00317A21"/>
    <w:rsid w:val="00317FD9"/>
    <w:rsid w:val="0032066A"/>
    <w:rsid w:val="003214D1"/>
    <w:rsid w:val="0032309C"/>
    <w:rsid w:val="003241B2"/>
    <w:rsid w:val="003249ED"/>
    <w:rsid w:val="00326D2D"/>
    <w:rsid w:val="003279F5"/>
    <w:rsid w:val="00331496"/>
    <w:rsid w:val="00331D29"/>
    <w:rsid w:val="00332ADA"/>
    <w:rsid w:val="00333BE2"/>
    <w:rsid w:val="00334079"/>
    <w:rsid w:val="0033435C"/>
    <w:rsid w:val="003345ED"/>
    <w:rsid w:val="003361D3"/>
    <w:rsid w:val="0033674D"/>
    <w:rsid w:val="00337A10"/>
    <w:rsid w:val="00337B91"/>
    <w:rsid w:val="003402DE"/>
    <w:rsid w:val="0034037D"/>
    <w:rsid w:val="00340C82"/>
    <w:rsid w:val="00341653"/>
    <w:rsid w:val="00341B9B"/>
    <w:rsid w:val="00341E62"/>
    <w:rsid w:val="0034312D"/>
    <w:rsid w:val="00343F52"/>
    <w:rsid w:val="0034595E"/>
    <w:rsid w:val="003509C0"/>
    <w:rsid w:val="0035148B"/>
    <w:rsid w:val="00360247"/>
    <w:rsid w:val="003607A9"/>
    <w:rsid w:val="00362202"/>
    <w:rsid w:val="0036274C"/>
    <w:rsid w:val="003627E4"/>
    <w:rsid w:val="00363311"/>
    <w:rsid w:val="00364AC5"/>
    <w:rsid w:val="003677B9"/>
    <w:rsid w:val="00367A66"/>
    <w:rsid w:val="00371545"/>
    <w:rsid w:val="00372228"/>
    <w:rsid w:val="003727F1"/>
    <w:rsid w:val="00372DBC"/>
    <w:rsid w:val="00372F06"/>
    <w:rsid w:val="00373966"/>
    <w:rsid w:val="003757D2"/>
    <w:rsid w:val="003765C0"/>
    <w:rsid w:val="00376D05"/>
    <w:rsid w:val="003814E1"/>
    <w:rsid w:val="00382BAE"/>
    <w:rsid w:val="003833CA"/>
    <w:rsid w:val="00383D90"/>
    <w:rsid w:val="003842F5"/>
    <w:rsid w:val="00387172"/>
    <w:rsid w:val="003876FF"/>
    <w:rsid w:val="00390DB9"/>
    <w:rsid w:val="00390F59"/>
    <w:rsid w:val="00393E27"/>
    <w:rsid w:val="00394984"/>
    <w:rsid w:val="0039502B"/>
    <w:rsid w:val="00395B71"/>
    <w:rsid w:val="003960CF"/>
    <w:rsid w:val="00396476"/>
    <w:rsid w:val="00396B2A"/>
    <w:rsid w:val="00396B84"/>
    <w:rsid w:val="0039735E"/>
    <w:rsid w:val="00397EA5"/>
    <w:rsid w:val="003A04F4"/>
    <w:rsid w:val="003A3055"/>
    <w:rsid w:val="003A397C"/>
    <w:rsid w:val="003A3AEF"/>
    <w:rsid w:val="003A422C"/>
    <w:rsid w:val="003A479C"/>
    <w:rsid w:val="003A4909"/>
    <w:rsid w:val="003A5858"/>
    <w:rsid w:val="003A590A"/>
    <w:rsid w:val="003A5D6A"/>
    <w:rsid w:val="003A6411"/>
    <w:rsid w:val="003A6734"/>
    <w:rsid w:val="003A6874"/>
    <w:rsid w:val="003A71FC"/>
    <w:rsid w:val="003B0A00"/>
    <w:rsid w:val="003B1469"/>
    <w:rsid w:val="003B14F7"/>
    <w:rsid w:val="003B2C07"/>
    <w:rsid w:val="003B2FC0"/>
    <w:rsid w:val="003B3049"/>
    <w:rsid w:val="003B309F"/>
    <w:rsid w:val="003B491E"/>
    <w:rsid w:val="003B6D32"/>
    <w:rsid w:val="003C0794"/>
    <w:rsid w:val="003C0EA5"/>
    <w:rsid w:val="003C10CD"/>
    <w:rsid w:val="003C1795"/>
    <w:rsid w:val="003C1BDD"/>
    <w:rsid w:val="003C27F5"/>
    <w:rsid w:val="003C2CF4"/>
    <w:rsid w:val="003C522F"/>
    <w:rsid w:val="003C5EB6"/>
    <w:rsid w:val="003C63E9"/>
    <w:rsid w:val="003C6E59"/>
    <w:rsid w:val="003C75E5"/>
    <w:rsid w:val="003C764E"/>
    <w:rsid w:val="003C7B91"/>
    <w:rsid w:val="003C7BAB"/>
    <w:rsid w:val="003C7FC3"/>
    <w:rsid w:val="003D0384"/>
    <w:rsid w:val="003D33D8"/>
    <w:rsid w:val="003D399E"/>
    <w:rsid w:val="003D47DE"/>
    <w:rsid w:val="003D49EC"/>
    <w:rsid w:val="003D4A27"/>
    <w:rsid w:val="003D4C7D"/>
    <w:rsid w:val="003D6A72"/>
    <w:rsid w:val="003D6C79"/>
    <w:rsid w:val="003D72B1"/>
    <w:rsid w:val="003D7C63"/>
    <w:rsid w:val="003E01E6"/>
    <w:rsid w:val="003E022B"/>
    <w:rsid w:val="003E02CD"/>
    <w:rsid w:val="003E0AE9"/>
    <w:rsid w:val="003E1212"/>
    <w:rsid w:val="003E1782"/>
    <w:rsid w:val="003E1B61"/>
    <w:rsid w:val="003E1D39"/>
    <w:rsid w:val="003E2F88"/>
    <w:rsid w:val="003E3096"/>
    <w:rsid w:val="003E40F8"/>
    <w:rsid w:val="003E4317"/>
    <w:rsid w:val="003E64CE"/>
    <w:rsid w:val="003E6664"/>
    <w:rsid w:val="003E66FA"/>
    <w:rsid w:val="003E762E"/>
    <w:rsid w:val="003E7ED9"/>
    <w:rsid w:val="003E7F71"/>
    <w:rsid w:val="003F08F0"/>
    <w:rsid w:val="003F0F1D"/>
    <w:rsid w:val="003F1195"/>
    <w:rsid w:val="003F19CB"/>
    <w:rsid w:val="003F1CD2"/>
    <w:rsid w:val="003F2495"/>
    <w:rsid w:val="003F31D8"/>
    <w:rsid w:val="003F47CC"/>
    <w:rsid w:val="003F4D51"/>
    <w:rsid w:val="003F5687"/>
    <w:rsid w:val="003F5826"/>
    <w:rsid w:val="003F6ABC"/>
    <w:rsid w:val="00400A5E"/>
    <w:rsid w:val="0040167D"/>
    <w:rsid w:val="00402054"/>
    <w:rsid w:val="0040311E"/>
    <w:rsid w:val="00403FA9"/>
    <w:rsid w:val="0040475E"/>
    <w:rsid w:val="00404967"/>
    <w:rsid w:val="00404CC6"/>
    <w:rsid w:val="00404DE0"/>
    <w:rsid w:val="00405221"/>
    <w:rsid w:val="00406766"/>
    <w:rsid w:val="00406E37"/>
    <w:rsid w:val="0040722F"/>
    <w:rsid w:val="004079E0"/>
    <w:rsid w:val="00407F15"/>
    <w:rsid w:val="0041005F"/>
    <w:rsid w:val="0041047A"/>
    <w:rsid w:val="00410907"/>
    <w:rsid w:val="00414207"/>
    <w:rsid w:val="00414687"/>
    <w:rsid w:val="00414D66"/>
    <w:rsid w:val="004152FC"/>
    <w:rsid w:val="00417781"/>
    <w:rsid w:val="00417C37"/>
    <w:rsid w:val="00420041"/>
    <w:rsid w:val="00420378"/>
    <w:rsid w:val="00421032"/>
    <w:rsid w:val="004231CC"/>
    <w:rsid w:val="00425EA8"/>
    <w:rsid w:val="0042648A"/>
    <w:rsid w:val="00427725"/>
    <w:rsid w:val="004278F5"/>
    <w:rsid w:val="004319C9"/>
    <w:rsid w:val="0043269F"/>
    <w:rsid w:val="00432C07"/>
    <w:rsid w:val="00434271"/>
    <w:rsid w:val="004347BE"/>
    <w:rsid w:val="004347C0"/>
    <w:rsid w:val="00434930"/>
    <w:rsid w:val="00434FE6"/>
    <w:rsid w:val="00436E9D"/>
    <w:rsid w:val="004376CF"/>
    <w:rsid w:val="00440125"/>
    <w:rsid w:val="00441BE6"/>
    <w:rsid w:val="004436E9"/>
    <w:rsid w:val="00443FED"/>
    <w:rsid w:val="00445A0E"/>
    <w:rsid w:val="00446E89"/>
    <w:rsid w:val="00447CCB"/>
    <w:rsid w:val="0045023B"/>
    <w:rsid w:val="00450DF0"/>
    <w:rsid w:val="00451107"/>
    <w:rsid w:val="00451A9E"/>
    <w:rsid w:val="00452112"/>
    <w:rsid w:val="00453F4C"/>
    <w:rsid w:val="004554C3"/>
    <w:rsid w:val="00455622"/>
    <w:rsid w:val="00455958"/>
    <w:rsid w:val="004564B2"/>
    <w:rsid w:val="004564F8"/>
    <w:rsid w:val="00456C55"/>
    <w:rsid w:val="00456E76"/>
    <w:rsid w:val="00457EB1"/>
    <w:rsid w:val="00457EDF"/>
    <w:rsid w:val="00460452"/>
    <w:rsid w:val="00460A19"/>
    <w:rsid w:val="004617A9"/>
    <w:rsid w:val="004620AE"/>
    <w:rsid w:val="00462602"/>
    <w:rsid w:val="00462B29"/>
    <w:rsid w:val="00463048"/>
    <w:rsid w:val="00463520"/>
    <w:rsid w:val="00463D00"/>
    <w:rsid w:val="00465FB9"/>
    <w:rsid w:val="004664F5"/>
    <w:rsid w:val="00466990"/>
    <w:rsid w:val="00466D76"/>
    <w:rsid w:val="00467D09"/>
    <w:rsid w:val="00471086"/>
    <w:rsid w:val="0047115F"/>
    <w:rsid w:val="00472DAB"/>
    <w:rsid w:val="004735E6"/>
    <w:rsid w:val="00473A88"/>
    <w:rsid w:val="00475194"/>
    <w:rsid w:val="00476737"/>
    <w:rsid w:val="0047673C"/>
    <w:rsid w:val="00480ADB"/>
    <w:rsid w:val="00481FEA"/>
    <w:rsid w:val="004832AE"/>
    <w:rsid w:val="004839C2"/>
    <w:rsid w:val="00483F7E"/>
    <w:rsid w:val="00485DD3"/>
    <w:rsid w:val="00487D99"/>
    <w:rsid w:val="004908ED"/>
    <w:rsid w:val="00491509"/>
    <w:rsid w:val="00491A6A"/>
    <w:rsid w:val="004935FC"/>
    <w:rsid w:val="0049391A"/>
    <w:rsid w:val="00493B6B"/>
    <w:rsid w:val="0049456D"/>
    <w:rsid w:val="004945E9"/>
    <w:rsid w:val="00494709"/>
    <w:rsid w:val="00494D24"/>
    <w:rsid w:val="0049576F"/>
    <w:rsid w:val="004958A5"/>
    <w:rsid w:val="004966BD"/>
    <w:rsid w:val="004A00B9"/>
    <w:rsid w:val="004A2F23"/>
    <w:rsid w:val="004A2F6D"/>
    <w:rsid w:val="004A391F"/>
    <w:rsid w:val="004A482B"/>
    <w:rsid w:val="004A4C85"/>
    <w:rsid w:val="004A5734"/>
    <w:rsid w:val="004A7139"/>
    <w:rsid w:val="004B1D57"/>
    <w:rsid w:val="004B2E10"/>
    <w:rsid w:val="004B2E1C"/>
    <w:rsid w:val="004B31D5"/>
    <w:rsid w:val="004B331C"/>
    <w:rsid w:val="004B3530"/>
    <w:rsid w:val="004B45D9"/>
    <w:rsid w:val="004B569F"/>
    <w:rsid w:val="004C0381"/>
    <w:rsid w:val="004C0401"/>
    <w:rsid w:val="004C1EF1"/>
    <w:rsid w:val="004C222E"/>
    <w:rsid w:val="004C2538"/>
    <w:rsid w:val="004C434C"/>
    <w:rsid w:val="004C52FD"/>
    <w:rsid w:val="004C5BC7"/>
    <w:rsid w:val="004C711F"/>
    <w:rsid w:val="004D03D5"/>
    <w:rsid w:val="004D079C"/>
    <w:rsid w:val="004D170C"/>
    <w:rsid w:val="004D1AA8"/>
    <w:rsid w:val="004D1ED4"/>
    <w:rsid w:val="004D21C9"/>
    <w:rsid w:val="004D21F3"/>
    <w:rsid w:val="004D2E31"/>
    <w:rsid w:val="004D2FCB"/>
    <w:rsid w:val="004D335B"/>
    <w:rsid w:val="004D345E"/>
    <w:rsid w:val="004D434E"/>
    <w:rsid w:val="004D6112"/>
    <w:rsid w:val="004D6478"/>
    <w:rsid w:val="004D7144"/>
    <w:rsid w:val="004D7207"/>
    <w:rsid w:val="004D75D8"/>
    <w:rsid w:val="004E0174"/>
    <w:rsid w:val="004E1C03"/>
    <w:rsid w:val="004E22DC"/>
    <w:rsid w:val="004E31E7"/>
    <w:rsid w:val="004E340E"/>
    <w:rsid w:val="004E4258"/>
    <w:rsid w:val="004F12D2"/>
    <w:rsid w:val="004F1368"/>
    <w:rsid w:val="004F26CB"/>
    <w:rsid w:val="004F27CE"/>
    <w:rsid w:val="004F39D3"/>
    <w:rsid w:val="004F46FE"/>
    <w:rsid w:val="004F50D1"/>
    <w:rsid w:val="004F5519"/>
    <w:rsid w:val="004F5674"/>
    <w:rsid w:val="004F5EC9"/>
    <w:rsid w:val="004F6FDC"/>
    <w:rsid w:val="004F6FEF"/>
    <w:rsid w:val="004F7587"/>
    <w:rsid w:val="004F7A67"/>
    <w:rsid w:val="00500FB5"/>
    <w:rsid w:val="00501808"/>
    <w:rsid w:val="00501F66"/>
    <w:rsid w:val="005036AE"/>
    <w:rsid w:val="00503F35"/>
    <w:rsid w:val="005049FB"/>
    <w:rsid w:val="00505419"/>
    <w:rsid w:val="005058FD"/>
    <w:rsid w:val="00505A81"/>
    <w:rsid w:val="0050656C"/>
    <w:rsid w:val="0050660A"/>
    <w:rsid w:val="00506A0E"/>
    <w:rsid w:val="00507906"/>
    <w:rsid w:val="00511150"/>
    <w:rsid w:val="005120A8"/>
    <w:rsid w:val="0051392A"/>
    <w:rsid w:val="0051558A"/>
    <w:rsid w:val="005155C4"/>
    <w:rsid w:val="00515EB7"/>
    <w:rsid w:val="00516165"/>
    <w:rsid w:val="005161B6"/>
    <w:rsid w:val="00516533"/>
    <w:rsid w:val="005200BE"/>
    <w:rsid w:val="005204B6"/>
    <w:rsid w:val="00520C95"/>
    <w:rsid w:val="00520CB7"/>
    <w:rsid w:val="0052118F"/>
    <w:rsid w:val="005212D9"/>
    <w:rsid w:val="00521743"/>
    <w:rsid w:val="0052341B"/>
    <w:rsid w:val="00524196"/>
    <w:rsid w:val="0052472B"/>
    <w:rsid w:val="0052490A"/>
    <w:rsid w:val="00524BEB"/>
    <w:rsid w:val="005251BE"/>
    <w:rsid w:val="005256F0"/>
    <w:rsid w:val="00525ACC"/>
    <w:rsid w:val="00525CEE"/>
    <w:rsid w:val="0052686F"/>
    <w:rsid w:val="005269A1"/>
    <w:rsid w:val="005315EF"/>
    <w:rsid w:val="0053231A"/>
    <w:rsid w:val="005341F3"/>
    <w:rsid w:val="00535939"/>
    <w:rsid w:val="005370CB"/>
    <w:rsid w:val="00537428"/>
    <w:rsid w:val="00537E02"/>
    <w:rsid w:val="00542CDD"/>
    <w:rsid w:val="00544D55"/>
    <w:rsid w:val="00545F10"/>
    <w:rsid w:val="00546493"/>
    <w:rsid w:val="005465D4"/>
    <w:rsid w:val="00546DC8"/>
    <w:rsid w:val="005470CE"/>
    <w:rsid w:val="00547304"/>
    <w:rsid w:val="0054792A"/>
    <w:rsid w:val="00547E89"/>
    <w:rsid w:val="005530C9"/>
    <w:rsid w:val="005543E1"/>
    <w:rsid w:val="005546D4"/>
    <w:rsid w:val="005553F5"/>
    <w:rsid w:val="0055548E"/>
    <w:rsid w:val="00557A7A"/>
    <w:rsid w:val="00560123"/>
    <w:rsid w:val="00560709"/>
    <w:rsid w:val="005607EC"/>
    <w:rsid w:val="00561460"/>
    <w:rsid w:val="005626A9"/>
    <w:rsid w:val="005633C2"/>
    <w:rsid w:val="00563C3B"/>
    <w:rsid w:val="00564795"/>
    <w:rsid w:val="00564C9F"/>
    <w:rsid w:val="005659C1"/>
    <w:rsid w:val="00565F83"/>
    <w:rsid w:val="0056666F"/>
    <w:rsid w:val="00567364"/>
    <w:rsid w:val="00567758"/>
    <w:rsid w:val="00567AEB"/>
    <w:rsid w:val="00570292"/>
    <w:rsid w:val="00570AFF"/>
    <w:rsid w:val="00570CAB"/>
    <w:rsid w:val="00571542"/>
    <w:rsid w:val="0057253C"/>
    <w:rsid w:val="005726B4"/>
    <w:rsid w:val="005728F0"/>
    <w:rsid w:val="00572BD1"/>
    <w:rsid w:val="00572FCE"/>
    <w:rsid w:val="00573BF4"/>
    <w:rsid w:val="00573F8A"/>
    <w:rsid w:val="00574968"/>
    <w:rsid w:val="005824BD"/>
    <w:rsid w:val="00582B9A"/>
    <w:rsid w:val="00586636"/>
    <w:rsid w:val="00590DE2"/>
    <w:rsid w:val="00591361"/>
    <w:rsid w:val="00591395"/>
    <w:rsid w:val="0059162C"/>
    <w:rsid w:val="00592A48"/>
    <w:rsid w:val="00592B9E"/>
    <w:rsid w:val="005944EE"/>
    <w:rsid w:val="00594802"/>
    <w:rsid w:val="00594E36"/>
    <w:rsid w:val="005960B3"/>
    <w:rsid w:val="00596E2F"/>
    <w:rsid w:val="00596F54"/>
    <w:rsid w:val="005A0364"/>
    <w:rsid w:val="005A0EBE"/>
    <w:rsid w:val="005A10AB"/>
    <w:rsid w:val="005A28E2"/>
    <w:rsid w:val="005A29F1"/>
    <w:rsid w:val="005A2B9A"/>
    <w:rsid w:val="005A3779"/>
    <w:rsid w:val="005A3BB8"/>
    <w:rsid w:val="005A404E"/>
    <w:rsid w:val="005A43DD"/>
    <w:rsid w:val="005A449D"/>
    <w:rsid w:val="005A4A9B"/>
    <w:rsid w:val="005A5121"/>
    <w:rsid w:val="005A52A8"/>
    <w:rsid w:val="005A5554"/>
    <w:rsid w:val="005A6855"/>
    <w:rsid w:val="005A7306"/>
    <w:rsid w:val="005A7D30"/>
    <w:rsid w:val="005B0798"/>
    <w:rsid w:val="005B09D4"/>
    <w:rsid w:val="005B0C71"/>
    <w:rsid w:val="005B0FE0"/>
    <w:rsid w:val="005B49CF"/>
    <w:rsid w:val="005B6640"/>
    <w:rsid w:val="005B71D7"/>
    <w:rsid w:val="005B7AAC"/>
    <w:rsid w:val="005C06EC"/>
    <w:rsid w:val="005C19EA"/>
    <w:rsid w:val="005C1E5F"/>
    <w:rsid w:val="005C251F"/>
    <w:rsid w:val="005C32DD"/>
    <w:rsid w:val="005C376E"/>
    <w:rsid w:val="005C540C"/>
    <w:rsid w:val="005C5A70"/>
    <w:rsid w:val="005C6F50"/>
    <w:rsid w:val="005C73C2"/>
    <w:rsid w:val="005C73C5"/>
    <w:rsid w:val="005C7C63"/>
    <w:rsid w:val="005D1935"/>
    <w:rsid w:val="005D404A"/>
    <w:rsid w:val="005D5728"/>
    <w:rsid w:val="005D57D1"/>
    <w:rsid w:val="005D6D8F"/>
    <w:rsid w:val="005E0746"/>
    <w:rsid w:val="005E0DE5"/>
    <w:rsid w:val="005E2852"/>
    <w:rsid w:val="005E2AF8"/>
    <w:rsid w:val="005E2AFF"/>
    <w:rsid w:val="005E5191"/>
    <w:rsid w:val="005E6938"/>
    <w:rsid w:val="005F0337"/>
    <w:rsid w:val="005F0C91"/>
    <w:rsid w:val="005F1730"/>
    <w:rsid w:val="005F19AE"/>
    <w:rsid w:val="005F1CDD"/>
    <w:rsid w:val="005F3F10"/>
    <w:rsid w:val="005F474E"/>
    <w:rsid w:val="005F50C0"/>
    <w:rsid w:val="005F61A9"/>
    <w:rsid w:val="005F63DA"/>
    <w:rsid w:val="005F67C8"/>
    <w:rsid w:val="005F685B"/>
    <w:rsid w:val="005F77D3"/>
    <w:rsid w:val="006001A9"/>
    <w:rsid w:val="006001D7"/>
    <w:rsid w:val="0060060A"/>
    <w:rsid w:val="00600F26"/>
    <w:rsid w:val="00601E75"/>
    <w:rsid w:val="00602B3F"/>
    <w:rsid w:val="00603B54"/>
    <w:rsid w:val="006040F8"/>
    <w:rsid w:val="00604B2C"/>
    <w:rsid w:val="00604D56"/>
    <w:rsid w:val="006055B5"/>
    <w:rsid w:val="00605CE6"/>
    <w:rsid w:val="00607386"/>
    <w:rsid w:val="0060773B"/>
    <w:rsid w:val="006078E3"/>
    <w:rsid w:val="006107CC"/>
    <w:rsid w:val="00611D22"/>
    <w:rsid w:val="006132F3"/>
    <w:rsid w:val="00613ECA"/>
    <w:rsid w:val="00614828"/>
    <w:rsid w:val="006148DA"/>
    <w:rsid w:val="00615CDC"/>
    <w:rsid w:val="00616920"/>
    <w:rsid w:val="00620DE5"/>
    <w:rsid w:val="00621294"/>
    <w:rsid w:val="00621478"/>
    <w:rsid w:val="00622AC1"/>
    <w:rsid w:val="00622EDA"/>
    <w:rsid w:val="00623654"/>
    <w:rsid w:val="00624211"/>
    <w:rsid w:val="006245FF"/>
    <w:rsid w:val="00624CE5"/>
    <w:rsid w:val="00624ED9"/>
    <w:rsid w:val="00630F8C"/>
    <w:rsid w:val="006315F2"/>
    <w:rsid w:val="006336C5"/>
    <w:rsid w:val="006345CC"/>
    <w:rsid w:val="00634B0A"/>
    <w:rsid w:val="0063519B"/>
    <w:rsid w:val="0063625C"/>
    <w:rsid w:val="00636674"/>
    <w:rsid w:val="006366EF"/>
    <w:rsid w:val="00640DB3"/>
    <w:rsid w:val="0064246E"/>
    <w:rsid w:val="00644425"/>
    <w:rsid w:val="0064690D"/>
    <w:rsid w:val="00650F6F"/>
    <w:rsid w:val="00651A41"/>
    <w:rsid w:val="00651C82"/>
    <w:rsid w:val="006523AA"/>
    <w:rsid w:val="006532A1"/>
    <w:rsid w:val="006548EC"/>
    <w:rsid w:val="006550B0"/>
    <w:rsid w:val="00655220"/>
    <w:rsid w:val="00655958"/>
    <w:rsid w:val="00655D37"/>
    <w:rsid w:val="006568DB"/>
    <w:rsid w:val="00656BDF"/>
    <w:rsid w:val="00657940"/>
    <w:rsid w:val="00660248"/>
    <w:rsid w:val="006609DC"/>
    <w:rsid w:val="00664620"/>
    <w:rsid w:val="00664B87"/>
    <w:rsid w:val="00667F44"/>
    <w:rsid w:val="00670616"/>
    <w:rsid w:val="0067070B"/>
    <w:rsid w:val="00672A26"/>
    <w:rsid w:val="00673B83"/>
    <w:rsid w:val="00673CC7"/>
    <w:rsid w:val="0067427B"/>
    <w:rsid w:val="00674FD2"/>
    <w:rsid w:val="00675175"/>
    <w:rsid w:val="00676576"/>
    <w:rsid w:val="00677D78"/>
    <w:rsid w:val="00680B54"/>
    <w:rsid w:val="00681398"/>
    <w:rsid w:val="00681D51"/>
    <w:rsid w:val="00682C96"/>
    <w:rsid w:val="006844E3"/>
    <w:rsid w:val="006860DA"/>
    <w:rsid w:val="006870E2"/>
    <w:rsid w:val="00687E77"/>
    <w:rsid w:val="00690A35"/>
    <w:rsid w:val="00690DCE"/>
    <w:rsid w:val="00691119"/>
    <w:rsid w:val="006918B3"/>
    <w:rsid w:val="00692111"/>
    <w:rsid w:val="006932F6"/>
    <w:rsid w:val="00695063"/>
    <w:rsid w:val="006966E5"/>
    <w:rsid w:val="00697B04"/>
    <w:rsid w:val="006A0033"/>
    <w:rsid w:val="006A0943"/>
    <w:rsid w:val="006A1ABB"/>
    <w:rsid w:val="006A1DE1"/>
    <w:rsid w:val="006A223A"/>
    <w:rsid w:val="006A324D"/>
    <w:rsid w:val="006A35E2"/>
    <w:rsid w:val="006A3F11"/>
    <w:rsid w:val="006A3F85"/>
    <w:rsid w:val="006A46B7"/>
    <w:rsid w:val="006A48BB"/>
    <w:rsid w:val="006A4D53"/>
    <w:rsid w:val="006A673E"/>
    <w:rsid w:val="006A759E"/>
    <w:rsid w:val="006B196A"/>
    <w:rsid w:val="006B4F66"/>
    <w:rsid w:val="006B67CF"/>
    <w:rsid w:val="006B6C4A"/>
    <w:rsid w:val="006C1C5B"/>
    <w:rsid w:val="006C31B0"/>
    <w:rsid w:val="006C380C"/>
    <w:rsid w:val="006C4CD8"/>
    <w:rsid w:val="006C5328"/>
    <w:rsid w:val="006C64D0"/>
    <w:rsid w:val="006C64EE"/>
    <w:rsid w:val="006D054F"/>
    <w:rsid w:val="006D0FCC"/>
    <w:rsid w:val="006D201C"/>
    <w:rsid w:val="006D2234"/>
    <w:rsid w:val="006D33FD"/>
    <w:rsid w:val="006D34F7"/>
    <w:rsid w:val="006D363A"/>
    <w:rsid w:val="006D4554"/>
    <w:rsid w:val="006D4640"/>
    <w:rsid w:val="006D4E25"/>
    <w:rsid w:val="006D675E"/>
    <w:rsid w:val="006D68D4"/>
    <w:rsid w:val="006D699C"/>
    <w:rsid w:val="006E18D5"/>
    <w:rsid w:val="006E190D"/>
    <w:rsid w:val="006E1A69"/>
    <w:rsid w:val="006E201D"/>
    <w:rsid w:val="006E2AEE"/>
    <w:rsid w:val="006E2BEF"/>
    <w:rsid w:val="006E34BE"/>
    <w:rsid w:val="006E3590"/>
    <w:rsid w:val="006E3BBC"/>
    <w:rsid w:val="006E3CE6"/>
    <w:rsid w:val="006E569C"/>
    <w:rsid w:val="006E5C80"/>
    <w:rsid w:val="006E610C"/>
    <w:rsid w:val="006E66FF"/>
    <w:rsid w:val="006E71FC"/>
    <w:rsid w:val="006E76EC"/>
    <w:rsid w:val="006F0A65"/>
    <w:rsid w:val="006F1B41"/>
    <w:rsid w:val="006F1EEF"/>
    <w:rsid w:val="006F26B0"/>
    <w:rsid w:val="006F4108"/>
    <w:rsid w:val="006F5EA3"/>
    <w:rsid w:val="006F6E3A"/>
    <w:rsid w:val="006F7DDE"/>
    <w:rsid w:val="00700B1E"/>
    <w:rsid w:val="00700B8F"/>
    <w:rsid w:val="0070171F"/>
    <w:rsid w:val="00703A16"/>
    <w:rsid w:val="007047E2"/>
    <w:rsid w:val="007059C7"/>
    <w:rsid w:val="00705FBA"/>
    <w:rsid w:val="00706171"/>
    <w:rsid w:val="00706C2C"/>
    <w:rsid w:val="007106F5"/>
    <w:rsid w:val="007113A3"/>
    <w:rsid w:val="00711B91"/>
    <w:rsid w:val="00712E3B"/>
    <w:rsid w:val="007139E1"/>
    <w:rsid w:val="00714150"/>
    <w:rsid w:val="007147E1"/>
    <w:rsid w:val="0071533C"/>
    <w:rsid w:val="0071568D"/>
    <w:rsid w:val="00715B63"/>
    <w:rsid w:val="00715BFD"/>
    <w:rsid w:val="00715DA3"/>
    <w:rsid w:val="0071753C"/>
    <w:rsid w:val="00717AE2"/>
    <w:rsid w:val="00720521"/>
    <w:rsid w:val="007209A5"/>
    <w:rsid w:val="007209AF"/>
    <w:rsid w:val="00720C95"/>
    <w:rsid w:val="00720DD8"/>
    <w:rsid w:val="007210D8"/>
    <w:rsid w:val="00721735"/>
    <w:rsid w:val="00722338"/>
    <w:rsid w:val="00722950"/>
    <w:rsid w:val="007231D0"/>
    <w:rsid w:val="00725612"/>
    <w:rsid w:val="00725D5C"/>
    <w:rsid w:val="00726029"/>
    <w:rsid w:val="00726A6E"/>
    <w:rsid w:val="00726AA2"/>
    <w:rsid w:val="00727F69"/>
    <w:rsid w:val="00731212"/>
    <w:rsid w:val="007314DC"/>
    <w:rsid w:val="00731732"/>
    <w:rsid w:val="00731AFE"/>
    <w:rsid w:val="007323D1"/>
    <w:rsid w:val="007329BD"/>
    <w:rsid w:val="00732A3A"/>
    <w:rsid w:val="00734CCB"/>
    <w:rsid w:val="00734F2A"/>
    <w:rsid w:val="007358B5"/>
    <w:rsid w:val="00736591"/>
    <w:rsid w:val="00740476"/>
    <w:rsid w:val="007406EB"/>
    <w:rsid w:val="0074129F"/>
    <w:rsid w:val="00741671"/>
    <w:rsid w:val="00741961"/>
    <w:rsid w:val="007439D0"/>
    <w:rsid w:val="007439FB"/>
    <w:rsid w:val="00743FB1"/>
    <w:rsid w:val="0074441F"/>
    <w:rsid w:val="007444A8"/>
    <w:rsid w:val="00744C68"/>
    <w:rsid w:val="00745AA3"/>
    <w:rsid w:val="00746DFD"/>
    <w:rsid w:val="00747E29"/>
    <w:rsid w:val="00751BDA"/>
    <w:rsid w:val="007525AC"/>
    <w:rsid w:val="007535BA"/>
    <w:rsid w:val="00754BDC"/>
    <w:rsid w:val="0075590A"/>
    <w:rsid w:val="00755C5E"/>
    <w:rsid w:val="00755ECC"/>
    <w:rsid w:val="00756133"/>
    <w:rsid w:val="00756304"/>
    <w:rsid w:val="007611B4"/>
    <w:rsid w:val="00765507"/>
    <w:rsid w:val="00765B6C"/>
    <w:rsid w:val="00766880"/>
    <w:rsid w:val="007669A0"/>
    <w:rsid w:val="00766C4B"/>
    <w:rsid w:val="0077057B"/>
    <w:rsid w:val="00773AFF"/>
    <w:rsid w:val="00773B1D"/>
    <w:rsid w:val="00775461"/>
    <w:rsid w:val="00776642"/>
    <w:rsid w:val="00776AFA"/>
    <w:rsid w:val="00780934"/>
    <w:rsid w:val="007816F5"/>
    <w:rsid w:val="00782184"/>
    <w:rsid w:val="00782684"/>
    <w:rsid w:val="00782B3F"/>
    <w:rsid w:val="00782BB6"/>
    <w:rsid w:val="007845E1"/>
    <w:rsid w:val="007869BB"/>
    <w:rsid w:val="00787EFF"/>
    <w:rsid w:val="0079063C"/>
    <w:rsid w:val="00790E27"/>
    <w:rsid w:val="007918F4"/>
    <w:rsid w:val="007921E6"/>
    <w:rsid w:val="00792BB8"/>
    <w:rsid w:val="0079370B"/>
    <w:rsid w:val="00794836"/>
    <w:rsid w:val="00795BA4"/>
    <w:rsid w:val="00795E8B"/>
    <w:rsid w:val="007A0273"/>
    <w:rsid w:val="007A06BB"/>
    <w:rsid w:val="007A0AF0"/>
    <w:rsid w:val="007A0C22"/>
    <w:rsid w:val="007A16A5"/>
    <w:rsid w:val="007A19C1"/>
    <w:rsid w:val="007A2CCB"/>
    <w:rsid w:val="007A39BC"/>
    <w:rsid w:val="007A3F17"/>
    <w:rsid w:val="007A41FE"/>
    <w:rsid w:val="007A4F90"/>
    <w:rsid w:val="007A542B"/>
    <w:rsid w:val="007A6CF7"/>
    <w:rsid w:val="007A790E"/>
    <w:rsid w:val="007B35BD"/>
    <w:rsid w:val="007B41E4"/>
    <w:rsid w:val="007B4E25"/>
    <w:rsid w:val="007B6AF7"/>
    <w:rsid w:val="007B77A7"/>
    <w:rsid w:val="007B7954"/>
    <w:rsid w:val="007B7AAD"/>
    <w:rsid w:val="007C0B41"/>
    <w:rsid w:val="007C1E51"/>
    <w:rsid w:val="007C26E8"/>
    <w:rsid w:val="007C3479"/>
    <w:rsid w:val="007C3987"/>
    <w:rsid w:val="007C5364"/>
    <w:rsid w:val="007C609A"/>
    <w:rsid w:val="007C6BE9"/>
    <w:rsid w:val="007C7642"/>
    <w:rsid w:val="007C7652"/>
    <w:rsid w:val="007C7EFD"/>
    <w:rsid w:val="007D3C64"/>
    <w:rsid w:val="007D458E"/>
    <w:rsid w:val="007D532F"/>
    <w:rsid w:val="007D5535"/>
    <w:rsid w:val="007D79A7"/>
    <w:rsid w:val="007E0ECD"/>
    <w:rsid w:val="007E283A"/>
    <w:rsid w:val="007E3BCD"/>
    <w:rsid w:val="007E3E2F"/>
    <w:rsid w:val="007E6614"/>
    <w:rsid w:val="007F025D"/>
    <w:rsid w:val="007F0282"/>
    <w:rsid w:val="007F02CD"/>
    <w:rsid w:val="007F2438"/>
    <w:rsid w:val="007F2FB2"/>
    <w:rsid w:val="007F4220"/>
    <w:rsid w:val="007F5F11"/>
    <w:rsid w:val="007F6C74"/>
    <w:rsid w:val="007F7152"/>
    <w:rsid w:val="007F7EF1"/>
    <w:rsid w:val="00800E8B"/>
    <w:rsid w:val="008020B7"/>
    <w:rsid w:val="0080257E"/>
    <w:rsid w:val="00804521"/>
    <w:rsid w:val="00804C32"/>
    <w:rsid w:val="008062A9"/>
    <w:rsid w:val="008069C4"/>
    <w:rsid w:val="00807073"/>
    <w:rsid w:val="008072E8"/>
    <w:rsid w:val="00807C01"/>
    <w:rsid w:val="00811FBB"/>
    <w:rsid w:val="00812A23"/>
    <w:rsid w:val="00812A3B"/>
    <w:rsid w:val="00812B6E"/>
    <w:rsid w:val="00812EA0"/>
    <w:rsid w:val="008133AB"/>
    <w:rsid w:val="00814173"/>
    <w:rsid w:val="00814D4C"/>
    <w:rsid w:val="00815055"/>
    <w:rsid w:val="0081591A"/>
    <w:rsid w:val="00816208"/>
    <w:rsid w:val="00821BD4"/>
    <w:rsid w:val="0082261A"/>
    <w:rsid w:val="00822818"/>
    <w:rsid w:val="00823294"/>
    <w:rsid w:val="00823851"/>
    <w:rsid w:val="00823CE0"/>
    <w:rsid w:val="0082408D"/>
    <w:rsid w:val="0082412C"/>
    <w:rsid w:val="00824CC3"/>
    <w:rsid w:val="00824E17"/>
    <w:rsid w:val="00825AEA"/>
    <w:rsid w:val="008300F4"/>
    <w:rsid w:val="0083086B"/>
    <w:rsid w:val="00830FDB"/>
    <w:rsid w:val="00831CBC"/>
    <w:rsid w:val="00832303"/>
    <w:rsid w:val="00833891"/>
    <w:rsid w:val="008355C6"/>
    <w:rsid w:val="008356A7"/>
    <w:rsid w:val="008359FC"/>
    <w:rsid w:val="008366F8"/>
    <w:rsid w:val="00837197"/>
    <w:rsid w:val="008374D7"/>
    <w:rsid w:val="00837E0B"/>
    <w:rsid w:val="00837FD2"/>
    <w:rsid w:val="008408D1"/>
    <w:rsid w:val="00840D9F"/>
    <w:rsid w:val="00842770"/>
    <w:rsid w:val="008428C2"/>
    <w:rsid w:val="008444EB"/>
    <w:rsid w:val="00844BD4"/>
    <w:rsid w:val="00845CC6"/>
    <w:rsid w:val="008467E6"/>
    <w:rsid w:val="00847A99"/>
    <w:rsid w:val="00850591"/>
    <w:rsid w:val="0085065E"/>
    <w:rsid w:val="00853AC4"/>
    <w:rsid w:val="00853E74"/>
    <w:rsid w:val="008552BB"/>
    <w:rsid w:val="0085626B"/>
    <w:rsid w:val="0085666E"/>
    <w:rsid w:val="0085767A"/>
    <w:rsid w:val="00860F9F"/>
    <w:rsid w:val="008611E8"/>
    <w:rsid w:val="00861BF1"/>
    <w:rsid w:val="008627E8"/>
    <w:rsid w:val="008657E4"/>
    <w:rsid w:val="00866875"/>
    <w:rsid w:val="0086712F"/>
    <w:rsid w:val="008703C4"/>
    <w:rsid w:val="008711F6"/>
    <w:rsid w:val="0087183A"/>
    <w:rsid w:val="008727C6"/>
    <w:rsid w:val="00873F99"/>
    <w:rsid w:val="00874319"/>
    <w:rsid w:val="00874569"/>
    <w:rsid w:val="00875469"/>
    <w:rsid w:val="00875893"/>
    <w:rsid w:val="00876B43"/>
    <w:rsid w:val="00876EA2"/>
    <w:rsid w:val="008778F3"/>
    <w:rsid w:val="00882856"/>
    <w:rsid w:val="00882A24"/>
    <w:rsid w:val="00883005"/>
    <w:rsid w:val="00883AD2"/>
    <w:rsid w:val="00885F70"/>
    <w:rsid w:val="00890454"/>
    <w:rsid w:val="008925A1"/>
    <w:rsid w:val="0089369E"/>
    <w:rsid w:val="00893846"/>
    <w:rsid w:val="00893C47"/>
    <w:rsid w:val="00894E16"/>
    <w:rsid w:val="008958AD"/>
    <w:rsid w:val="008961B9"/>
    <w:rsid w:val="008969C5"/>
    <w:rsid w:val="0089729A"/>
    <w:rsid w:val="00897C6E"/>
    <w:rsid w:val="00897CA0"/>
    <w:rsid w:val="008A108A"/>
    <w:rsid w:val="008A2734"/>
    <w:rsid w:val="008A58E9"/>
    <w:rsid w:val="008A6459"/>
    <w:rsid w:val="008B04F6"/>
    <w:rsid w:val="008B0F8B"/>
    <w:rsid w:val="008B114E"/>
    <w:rsid w:val="008B194C"/>
    <w:rsid w:val="008B23EB"/>
    <w:rsid w:val="008B2716"/>
    <w:rsid w:val="008B2921"/>
    <w:rsid w:val="008B2CF6"/>
    <w:rsid w:val="008B32F1"/>
    <w:rsid w:val="008B3986"/>
    <w:rsid w:val="008B3E27"/>
    <w:rsid w:val="008B4D88"/>
    <w:rsid w:val="008B511E"/>
    <w:rsid w:val="008B6378"/>
    <w:rsid w:val="008B64D8"/>
    <w:rsid w:val="008B695B"/>
    <w:rsid w:val="008C0190"/>
    <w:rsid w:val="008C1D1C"/>
    <w:rsid w:val="008C205F"/>
    <w:rsid w:val="008C20FB"/>
    <w:rsid w:val="008C3289"/>
    <w:rsid w:val="008C356E"/>
    <w:rsid w:val="008C37B5"/>
    <w:rsid w:val="008C4099"/>
    <w:rsid w:val="008C6539"/>
    <w:rsid w:val="008C6938"/>
    <w:rsid w:val="008C74BE"/>
    <w:rsid w:val="008C79BA"/>
    <w:rsid w:val="008D0E10"/>
    <w:rsid w:val="008D0F1F"/>
    <w:rsid w:val="008D13DE"/>
    <w:rsid w:val="008D1971"/>
    <w:rsid w:val="008D1CB1"/>
    <w:rsid w:val="008D4A4E"/>
    <w:rsid w:val="008D4A72"/>
    <w:rsid w:val="008D58C1"/>
    <w:rsid w:val="008D5F02"/>
    <w:rsid w:val="008D6BB1"/>
    <w:rsid w:val="008D6F9B"/>
    <w:rsid w:val="008E029C"/>
    <w:rsid w:val="008E1276"/>
    <w:rsid w:val="008E1DD9"/>
    <w:rsid w:val="008E2B0E"/>
    <w:rsid w:val="008E2FE2"/>
    <w:rsid w:val="008E33DA"/>
    <w:rsid w:val="008E4952"/>
    <w:rsid w:val="008E4D86"/>
    <w:rsid w:val="008E5181"/>
    <w:rsid w:val="008E55D8"/>
    <w:rsid w:val="008E6123"/>
    <w:rsid w:val="008E6641"/>
    <w:rsid w:val="008E664A"/>
    <w:rsid w:val="008F0AB2"/>
    <w:rsid w:val="008F10B5"/>
    <w:rsid w:val="008F11D1"/>
    <w:rsid w:val="008F11D8"/>
    <w:rsid w:val="008F142F"/>
    <w:rsid w:val="008F27D3"/>
    <w:rsid w:val="008F27DD"/>
    <w:rsid w:val="008F3258"/>
    <w:rsid w:val="008F4942"/>
    <w:rsid w:val="008F584F"/>
    <w:rsid w:val="008F614C"/>
    <w:rsid w:val="0090115E"/>
    <w:rsid w:val="00901970"/>
    <w:rsid w:val="00901C3B"/>
    <w:rsid w:val="009039C8"/>
    <w:rsid w:val="009047FF"/>
    <w:rsid w:val="0090591A"/>
    <w:rsid w:val="00906956"/>
    <w:rsid w:val="0090712A"/>
    <w:rsid w:val="00907996"/>
    <w:rsid w:val="00907B50"/>
    <w:rsid w:val="0091065E"/>
    <w:rsid w:val="0091092E"/>
    <w:rsid w:val="009114B7"/>
    <w:rsid w:val="00911F2D"/>
    <w:rsid w:val="00912117"/>
    <w:rsid w:val="0091459A"/>
    <w:rsid w:val="00914EF9"/>
    <w:rsid w:val="009161AB"/>
    <w:rsid w:val="00920E37"/>
    <w:rsid w:val="00920F69"/>
    <w:rsid w:val="009214E8"/>
    <w:rsid w:val="009216FB"/>
    <w:rsid w:val="00921707"/>
    <w:rsid w:val="00921D52"/>
    <w:rsid w:val="009225BE"/>
    <w:rsid w:val="009245B6"/>
    <w:rsid w:val="00924D81"/>
    <w:rsid w:val="009269DA"/>
    <w:rsid w:val="009313B3"/>
    <w:rsid w:val="0093154D"/>
    <w:rsid w:val="009315AF"/>
    <w:rsid w:val="009321F5"/>
    <w:rsid w:val="00932A9E"/>
    <w:rsid w:val="00932B15"/>
    <w:rsid w:val="00932EF7"/>
    <w:rsid w:val="00933F01"/>
    <w:rsid w:val="009356A4"/>
    <w:rsid w:val="009361CD"/>
    <w:rsid w:val="009374FA"/>
    <w:rsid w:val="00937EA8"/>
    <w:rsid w:val="009406F1"/>
    <w:rsid w:val="00940766"/>
    <w:rsid w:val="009418DE"/>
    <w:rsid w:val="00941D0F"/>
    <w:rsid w:val="00943D06"/>
    <w:rsid w:val="009443F2"/>
    <w:rsid w:val="00944ABB"/>
    <w:rsid w:val="0094725F"/>
    <w:rsid w:val="009473AA"/>
    <w:rsid w:val="009504A8"/>
    <w:rsid w:val="009517A9"/>
    <w:rsid w:val="00952468"/>
    <w:rsid w:val="00952995"/>
    <w:rsid w:val="00952BF2"/>
    <w:rsid w:val="009543D8"/>
    <w:rsid w:val="00954E8C"/>
    <w:rsid w:val="00955235"/>
    <w:rsid w:val="00955AB4"/>
    <w:rsid w:val="00955CE9"/>
    <w:rsid w:val="009561D7"/>
    <w:rsid w:val="0095676E"/>
    <w:rsid w:val="009567CF"/>
    <w:rsid w:val="00957998"/>
    <w:rsid w:val="0096051C"/>
    <w:rsid w:val="009607CA"/>
    <w:rsid w:val="00960F30"/>
    <w:rsid w:val="00961ACC"/>
    <w:rsid w:val="0096259A"/>
    <w:rsid w:val="009632F6"/>
    <w:rsid w:val="00964FE3"/>
    <w:rsid w:val="009672FC"/>
    <w:rsid w:val="00967F2C"/>
    <w:rsid w:val="00971686"/>
    <w:rsid w:val="00971882"/>
    <w:rsid w:val="00971930"/>
    <w:rsid w:val="00975009"/>
    <w:rsid w:val="00976D52"/>
    <w:rsid w:val="00976FA0"/>
    <w:rsid w:val="00977F98"/>
    <w:rsid w:val="009802CB"/>
    <w:rsid w:val="0098094A"/>
    <w:rsid w:val="00980FCD"/>
    <w:rsid w:val="00981238"/>
    <w:rsid w:val="009827E5"/>
    <w:rsid w:val="00982F2D"/>
    <w:rsid w:val="009847E5"/>
    <w:rsid w:val="009851EE"/>
    <w:rsid w:val="00985B3D"/>
    <w:rsid w:val="00986745"/>
    <w:rsid w:val="00987437"/>
    <w:rsid w:val="0099065F"/>
    <w:rsid w:val="009921BF"/>
    <w:rsid w:val="009931D2"/>
    <w:rsid w:val="00993A1C"/>
    <w:rsid w:val="00993AAD"/>
    <w:rsid w:val="00993BCC"/>
    <w:rsid w:val="009941A4"/>
    <w:rsid w:val="00994B1A"/>
    <w:rsid w:val="00994C5A"/>
    <w:rsid w:val="00997993"/>
    <w:rsid w:val="00997F69"/>
    <w:rsid w:val="009A1B88"/>
    <w:rsid w:val="009A389A"/>
    <w:rsid w:val="009A4B64"/>
    <w:rsid w:val="009A4E26"/>
    <w:rsid w:val="009A5149"/>
    <w:rsid w:val="009A5792"/>
    <w:rsid w:val="009A5C4F"/>
    <w:rsid w:val="009A5DA0"/>
    <w:rsid w:val="009A6563"/>
    <w:rsid w:val="009A6DE6"/>
    <w:rsid w:val="009A7747"/>
    <w:rsid w:val="009B06AE"/>
    <w:rsid w:val="009B0FB0"/>
    <w:rsid w:val="009B25AE"/>
    <w:rsid w:val="009B2D5F"/>
    <w:rsid w:val="009B3732"/>
    <w:rsid w:val="009B51E1"/>
    <w:rsid w:val="009B5BC1"/>
    <w:rsid w:val="009B65FD"/>
    <w:rsid w:val="009B7C84"/>
    <w:rsid w:val="009C1062"/>
    <w:rsid w:val="009C1B75"/>
    <w:rsid w:val="009C25CA"/>
    <w:rsid w:val="009C427C"/>
    <w:rsid w:val="009C4B48"/>
    <w:rsid w:val="009C5F7D"/>
    <w:rsid w:val="009C6D4F"/>
    <w:rsid w:val="009D00E7"/>
    <w:rsid w:val="009D1857"/>
    <w:rsid w:val="009D1DC2"/>
    <w:rsid w:val="009D3009"/>
    <w:rsid w:val="009D3EFD"/>
    <w:rsid w:val="009D41CA"/>
    <w:rsid w:val="009D463F"/>
    <w:rsid w:val="009D4A6A"/>
    <w:rsid w:val="009D5F4C"/>
    <w:rsid w:val="009D5F9F"/>
    <w:rsid w:val="009D6A69"/>
    <w:rsid w:val="009D6B0D"/>
    <w:rsid w:val="009D71B2"/>
    <w:rsid w:val="009D7BD8"/>
    <w:rsid w:val="009E00A1"/>
    <w:rsid w:val="009E017E"/>
    <w:rsid w:val="009E1FD2"/>
    <w:rsid w:val="009E2965"/>
    <w:rsid w:val="009E32A6"/>
    <w:rsid w:val="009E43E1"/>
    <w:rsid w:val="009E4DA6"/>
    <w:rsid w:val="009E560A"/>
    <w:rsid w:val="009E5CC9"/>
    <w:rsid w:val="009E72EA"/>
    <w:rsid w:val="009E79FE"/>
    <w:rsid w:val="009F307B"/>
    <w:rsid w:val="009F35F9"/>
    <w:rsid w:val="009F3CA3"/>
    <w:rsid w:val="009F40BD"/>
    <w:rsid w:val="009F49FC"/>
    <w:rsid w:val="009F51BF"/>
    <w:rsid w:val="009F6047"/>
    <w:rsid w:val="009F69B3"/>
    <w:rsid w:val="009F7529"/>
    <w:rsid w:val="009F7B5D"/>
    <w:rsid w:val="00A00740"/>
    <w:rsid w:val="00A01B65"/>
    <w:rsid w:val="00A020CD"/>
    <w:rsid w:val="00A0291F"/>
    <w:rsid w:val="00A02E8F"/>
    <w:rsid w:val="00A03C8F"/>
    <w:rsid w:val="00A04171"/>
    <w:rsid w:val="00A06D9D"/>
    <w:rsid w:val="00A100B7"/>
    <w:rsid w:val="00A102D4"/>
    <w:rsid w:val="00A10940"/>
    <w:rsid w:val="00A110B9"/>
    <w:rsid w:val="00A11D33"/>
    <w:rsid w:val="00A11F81"/>
    <w:rsid w:val="00A129C9"/>
    <w:rsid w:val="00A12A75"/>
    <w:rsid w:val="00A12DF6"/>
    <w:rsid w:val="00A1305F"/>
    <w:rsid w:val="00A14B62"/>
    <w:rsid w:val="00A14F4C"/>
    <w:rsid w:val="00A15E59"/>
    <w:rsid w:val="00A206C9"/>
    <w:rsid w:val="00A209A4"/>
    <w:rsid w:val="00A21886"/>
    <w:rsid w:val="00A22B32"/>
    <w:rsid w:val="00A22C6B"/>
    <w:rsid w:val="00A230F7"/>
    <w:rsid w:val="00A24C47"/>
    <w:rsid w:val="00A24DA1"/>
    <w:rsid w:val="00A24E21"/>
    <w:rsid w:val="00A252AD"/>
    <w:rsid w:val="00A25997"/>
    <w:rsid w:val="00A301C5"/>
    <w:rsid w:val="00A31D86"/>
    <w:rsid w:val="00A33D58"/>
    <w:rsid w:val="00A33EB7"/>
    <w:rsid w:val="00A34882"/>
    <w:rsid w:val="00A34D63"/>
    <w:rsid w:val="00A34DD9"/>
    <w:rsid w:val="00A35145"/>
    <w:rsid w:val="00A35EB5"/>
    <w:rsid w:val="00A40A8B"/>
    <w:rsid w:val="00A42137"/>
    <w:rsid w:val="00A42407"/>
    <w:rsid w:val="00A43389"/>
    <w:rsid w:val="00A43FC3"/>
    <w:rsid w:val="00A4542E"/>
    <w:rsid w:val="00A45489"/>
    <w:rsid w:val="00A454B4"/>
    <w:rsid w:val="00A45FE2"/>
    <w:rsid w:val="00A476F4"/>
    <w:rsid w:val="00A53087"/>
    <w:rsid w:val="00A53E12"/>
    <w:rsid w:val="00A55F5C"/>
    <w:rsid w:val="00A5693C"/>
    <w:rsid w:val="00A574C1"/>
    <w:rsid w:val="00A57ABB"/>
    <w:rsid w:val="00A605D8"/>
    <w:rsid w:val="00A617C8"/>
    <w:rsid w:val="00A61936"/>
    <w:rsid w:val="00A62CA9"/>
    <w:rsid w:val="00A62DBA"/>
    <w:rsid w:val="00A646AD"/>
    <w:rsid w:val="00A64BC7"/>
    <w:rsid w:val="00A64E46"/>
    <w:rsid w:val="00A64EA4"/>
    <w:rsid w:val="00A658C0"/>
    <w:rsid w:val="00A65D51"/>
    <w:rsid w:val="00A66242"/>
    <w:rsid w:val="00A67622"/>
    <w:rsid w:val="00A6792D"/>
    <w:rsid w:val="00A67A47"/>
    <w:rsid w:val="00A71B04"/>
    <w:rsid w:val="00A7546B"/>
    <w:rsid w:val="00A76069"/>
    <w:rsid w:val="00A76F3C"/>
    <w:rsid w:val="00A77CE8"/>
    <w:rsid w:val="00A802C0"/>
    <w:rsid w:val="00A834AF"/>
    <w:rsid w:val="00A83780"/>
    <w:rsid w:val="00A838BC"/>
    <w:rsid w:val="00A83DB5"/>
    <w:rsid w:val="00A84547"/>
    <w:rsid w:val="00A85A7F"/>
    <w:rsid w:val="00A86583"/>
    <w:rsid w:val="00A87415"/>
    <w:rsid w:val="00A87B21"/>
    <w:rsid w:val="00A87BA2"/>
    <w:rsid w:val="00A901A3"/>
    <w:rsid w:val="00A90E93"/>
    <w:rsid w:val="00A91359"/>
    <w:rsid w:val="00A91F34"/>
    <w:rsid w:val="00A94061"/>
    <w:rsid w:val="00A950A8"/>
    <w:rsid w:val="00A951AA"/>
    <w:rsid w:val="00A96591"/>
    <w:rsid w:val="00A9668C"/>
    <w:rsid w:val="00AA0B8E"/>
    <w:rsid w:val="00AA2833"/>
    <w:rsid w:val="00AA2840"/>
    <w:rsid w:val="00AA2D27"/>
    <w:rsid w:val="00AA3984"/>
    <w:rsid w:val="00AA3DA5"/>
    <w:rsid w:val="00AA5BF0"/>
    <w:rsid w:val="00AA6F55"/>
    <w:rsid w:val="00AB1040"/>
    <w:rsid w:val="00AB1803"/>
    <w:rsid w:val="00AB23A7"/>
    <w:rsid w:val="00AB247F"/>
    <w:rsid w:val="00AB24BB"/>
    <w:rsid w:val="00AB2650"/>
    <w:rsid w:val="00AB64D5"/>
    <w:rsid w:val="00AB65EE"/>
    <w:rsid w:val="00AB76C6"/>
    <w:rsid w:val="00AC0590"/>
    <w:rsid w:val="00AC0CC4"/>
    <w:rsid w:val="00AC1211"/>
    <w:rsid w:val="00AC2A59"/>
    <w:rsid w:val="00AC2FCB"/>
    <w:rsid w:val="00AC37AC"/>
    <w:rsid w:val="00AC3F2D"/>
    <w:rsid w:val="00AC4401"/>
    <w:rsid w:val="00AC44FF"/>
    <w:rsid w:val="00AC4693"/>
    <w:rsid w:val="00AC4AC5"/>
    <w:rsid w:val="00AC5205"/>
    <w:rsid w:val="00AC56D7"/>
    <w:rsid w:val="00AC61EC"/>
    <w:rsid w:val="00AC623D"/>
    <w:rsid w:val="00AC6A2B"/>
    <w:rsid w:val="00AD1437"/>
    <w:rsid w:val="00AD2677"/>
    <w:rsid w:val="00AD3474"/>
    <w:rsid w:val="00AD4496"/>
    <w:rsid w:val="00AD6854"/>
    <w:rsid w:val="00AE0EDA"/>
    <w:rsid w:val="00AE1D04"/>
    <w:rsid w:val="00AE259B"/>
    <w:rsid w:val="00AE2803"/>
    <w:rsid w:val="00AE3066"/>
    <w:rsid w:val="00AE3094"/>
    <w:rsid w:val="00AE3E26"/>
    <w:rsid w:val="00AE4200"/>
    <w:rsid w:val="00AE4FC3"/>
    <w:rsid w:val="00AE5441"/>
    <w:rsid w:val="00AE5BED"/>
    <w:rsid w:val="00AE60EA"/>
    <w:rsid w:val="00AE7148"/>
    <w:rsid w:val="00AE755B"/>
    <w:rsid w:val="00AE7B69"/>
    <w:rsid w:val="00AF06A1"/>
    <w:rsid w:val="00AF076B"/>
    <w:rsid w:val="00AF0966"/>
    <w:rsid w:val="00AF0EF4"/>
    <w:rsid w:val="00AF1B12"/>
    <w:rsid w:val="00AF3BD1"/>
    <w:rsid w:val="00AF4CF5"/>
    <w:rsid w:val="00AF5B2B"/>
    <w:rsid w:val="00AF6042"/>
    <w:rsid w:val="00AF6C45"/>
    <w:rsid w:val="00AF7422"/>
    <w:rsid w:val="00AF7C84"/>
    <w:rsid w:val="00B01654"/>
    <w:rsid w:val="00B01BDC"/>
    <w:rsid w:val="00B0466C"/>
    <w:rsid w:val="00B04FE7"/>
    <w:rsid w:val="00B051AD"/>
    <w:rsid w:val="00B05FD4"/>
    <w:rsid w:val="00B05FE2"/>
    <w:rsid w:val="00B0662A"/>
    <w:rsid w:val="00B0721A"/>
    <w:rsid w:val="00B07CCD"/>
    <w:rsid w:val="00B1050C"/>
    <w:rsid w:val="00B10DA3"/>
    <w:rsid w:val="00B11C30"/>
    <w:rsid w:val="00B127A0"/>
    <w:rsid w:val="00B13A00"/>
    <w:rsid w:val="00B13E02"/>
    <w:rsid w:val="00B143FC"/>
    <w:rsid w:val="00B15675"/>
    <w:rsid w:val="00B17D10"/>
    <w:rsid w:val="00B17D81"/>
    <w:rsid w:val="00B17DF8"/>
    <w:rsid w:val="00B209DA"/>
    <w:rsid w:val="00B23A19"/>
    <w:rsid w:val="00B23E3D"/>
    <w:rsid w:val="00B23E69"/>
    <w:rsid w:val="00B262EA"/>
    <w:rsid w:val="00B26713"/>
    <w:rsid w:val="00B2766F"/>
    <w:rsid w:val="00B30618"/>
    <w:rsid w:val="00B3149D"/>
    <w:rsid w:val="00B32EF7"/>
    <w:rsid w:val="00B33494"/>
    <w:rsid w:val="00B33952"/>
    <w:rsid w:val="00B353CE"/>
    <w:rsid w:val="00B35874"/>
    <w:rsid w:val="00B360E0"/>
    <w:rsid w:val="00B36694"/>
    <w:rsid w:val="00B369F9"/>
    <w:rsid w:val="00B36EBD"/>
    <w:rsid w:val="00B402C8"/>
    <w:rsid w:val="00B42C89"/>
    <w:rsid w:val="00B4310D"/>
    <w:rsid w:val="00B43AE3"/>
    <w:rsid w:val="00B44698"/>
    <w:rsid w:val="00B45C8C"/>
    <w:rsid w:val="00B462C5"/>
    <w:rsid w:val="00B46F39"/>
    <w:rsid w:val="00B47110"/>
    <w:rsid w:val="00B47BB7"/>
    <w:rsid w:val="00B50DF9"/>
    <w:rsid w:val="00B50F9B"/>
    <w:rsid w:val="00B51BB2"/>
    <w:rsid w:val="00B51C27"/>
    <w:rsid w:val="00B52419"/>
    <w:rsid w:val="00B53F46"/>
    <w:rsid w:val="00B542E0"/>
    <w:rsid w:val="00B55B01"/>
    <w:rsid w:val="00B561E6"/>
    <w:rsid w:val="00B56A15"/>
    <w:rsid w:val="00B609BC"/>
    <w:rsid w:val="00B61DC6"/>
    <w:rsid w:val="00B61F70"/>
    <w:rsid w:val="00B61FFE"/>
    <w:rsid w:val="00B6230D"/>
    <w:rsid w:val="00B62558"/>
    <w:rsid w:val="00B659C2"/>
    <w:rsid w:val="00B669DD"/>
    <w:rsid w:val="00B66DEB"/>
    <w:rsid w:val="00B675EF"/>
    <w:rsid w:val="00B67FB5"/>
    <w:rsid w:val="00B700BD"/>
    <w:rsid w:val="00B712EC"/>
    <w:rsid w:val="00B71B2B"/>
    <w:rsid w:val="00B72496"/>
    <w:rsid w:val="00B7278B"/>
    <w:rsid w:val="00B73A03"/>
    <w:rsid w:val="00B7522A"/>
    <w:rsid w:val="00B77075"/>
    <w:rsid w:val="00B77589"/>
    <w:rsid w:val="00B80610"/>
    <w:rsid w:val="00B80A5C"/>
    <w:rsid w:val="00B82155"/>
    <w:rsid w:val="00B82F20"/>
    <w:rsid w:val="00B8325F"/>
    <w:rsid w:val="00B83B1A"/>
    <w:rsid w:val="00B84E85"/>
    <w:rsid w:val="00B8658F"/>
    <w:rsid w:val="00B86BAF"/>
    <w:rsid w:val="00B917BF"/>
    <w:rsid w:val="00B92EA1"/>
    <w:rsid w:val="00B940C1"/>
    <w:rsid w:val="00B94603"/>
    <w:rsid w:val="00B94B57"/>
    <w:rsid w:val="00B94E8E"/>
    <w:rsid w:val="00B9553C"/>
    <w:rsid w:val="00B95A13"/>
    <w:rsid w:val="00B961B3"/>
    <w:rsid w:val="00B962CD"/>
    <w:rsid w:val="00B963F3"/>
    <w:rsid w:val="00B96C76"/>
    <w:rsid w:val="00B9795D"/>
    <w:rsid w:val="00B97C6C"/>
    <w:rsid w:val="00BA0438"/>
    <w:rsid w:val="00BA11C4"/>
    <w:rsid w:val="00BA196E"/>
    <w:rsid w:val="00BA2413"/>
    <w:rsid w:val="00BA2ACB"/>
    <w:rsid w:val="00BA37E7"/>
    <w:rsid w:val="00BA5A09"/>
    <w:rsid w:val="00BA5F1E"/>
    <w:rsid w:val="00BA6332"/>
    <w:rsid w:val="00BA77DF"/>
    <w:rsid w:val="00BA79F7"/>
    <w:rsid w:val="00BB0A35"/>
    <w:rsid w:val="00BB1AB0"/>
    <w:rsid w:val="00BB2386"/>
    <w:rsid w:val="00BB3558"/>
    <w:rsid w:val="00BB46ED"/>
    <w:rsid w:val="00BB63FC"/>
    <w:rsid w:val="00BB64C8"/>
    <w:rsid w:val="00BB78C9"/>
    <w:rsid w:val="00BC0A5C"/>
    <w:rsid w:val="00BC1374"/>
    <w:rsid w:val="00BC2C4D"/>
    <w:rsid w:val="00BC3CFD"/>
    <w:rsid w:val="00BC3D8C"/>
    <w:rsid w:val="00BC41B5"/>
    <w:rsid w:val="00BC517F"/>
    <w:rsid w:val="00BC562B"/>
    <w:rsid w:val="00BC5891"/>
    <w:rsid w:val="00BC607C"/>
    <w:rsid w:val="00BC7BFA"/>
    <w:rsid w:val="00BD31EB"/>
    <w:rsid w:val="00BD32DB"/>
    <w:rsid w:val="00BD4365"/>
    <w:rsid w:val="00BD4472"/>
    <w:rsid w:val="00BD56A3"/>
    <w:rsid w:val="00BD6AE9"/>
    <w:rsid w:val="00BD7BE9"/>
    <w:rsid w:val="00BE0198"/>
    <w:rsid w:val="00BE027A"/>
    <w:rsid w:val="00BE06DF"/>
    <w:rsid w:val="00BE22EA"/>
    <w:rsid w:val="00BE3901"/>
    <w:rsid w:val="00BE5BEF"/>
    <w:rsid w:val="00BE5E46"/>
    <w:rsid w:val="00BE63D1"/>
    <w:rsid w:val="00BE6C84"/>
    <w:rsid w:val="00BE79A6"/>
    <w:rsid w:val="00BF0383"/>
    <w:rsid w:val="00BF0645"/>
    <w:rsid w:val="00BF0EB5"/>
    <w:rsid w:val="00BF139C"/>
    <w:rsid w:val="00BF1BF3"/>
    <w:rsid w:val="00BF2BFB"/>
    <w:rsid w:val="00BF39BC"/>
    <w:rsid w:val="00BF3AB8"/>
    <w:rsid w:val="00BF4E0E"/>
    <w:rsid w:val="00BF64D2"/>
    <w:rsid w:val="00C02EEC"/>
    <w:rsid w:val="00C03289"/>
    <w:rsid w:val="00C03375"/>
    <w:rsid w:val="00C0407B"/>
    <w:rsid w:val="00C0514A"/>
    <w:rsid w:val="00C0516B"/>
    <w:rsid w:val="00C05C0C"/>
    <w:rsid w:val="00C06111"/>
    <w:rsid w:val="00C06477"/>
    <w:rsid w:val="00C07945"/>
    <w:rsid w:val="00C07F0D"/>
    <w:rsid w:val="00C12FAC"/>
    <w:rsid w:val="00C13383"/>
    <w:rsid w:val="00C13F77"/>
    <w:rsid w:val="00C144CF"/>
    <w:rsid w:val="00C15327"/>
    <w:rsid w:val="00C1685D"/>
    <w:rsid w:val="00C17CCE"/>
    <w:rsid w:val="00C201EF"/>
    <w:rsid w:val="00C21540"/>
    <w:rsid w:val="00C245D0"/>
    <w:rsid w:val="00C26310"/>
    <w:rsid w:val="00C265D4"/>
    <w:rsid w:val="00C266F7"/>
    <w:rsid w:val="00C26A09"/>
    <w:rsid w:val="00C300FD"/>
    <w:rsid w:val="00C30D8E"/>
    <w:rsid w:val="00C310BD"/>
    <w:rsid w:val="00C32440"/>
    <w:rsid w:val="00C3303B"/>
    <w:rsid w:val="00C338BB"/>
    <w:rsid w:val="00C340DA"/>
    <w:rsid w:val="00C35CF4"/>
    <w:rsid w:val="00C35EB8"/>
    <w:rsid w:val="00C36857"/>
    <w:rsid w:val="00C3690D"/>
    <w:rsid w:val="00C3761C"/>
    <w:rsid w:val="00C37730"/>
    <w:rsid w:val="00C37E3D"/>
    <w:rsid w:val="00C37FFE"/>
    <w:rsid w:val="00C4034C"/>
    <w:rsid w:val="00C4104B"/>
    <w:rsid w:val="00C41292"/>
    <w:rsid w:val="00C41E5F"/>
    <w:rsid w:val="00C43315"/>
    <w:rsid w:val="00C43527"/>
    <w:rsid w:val="00C43929"/>
    <w:rsid w:val="00C45CB8"/>
    <w:rsid w:val="00C45E3C"/>
    <w:rsid w:val="00C466CA"/>
    <w:rsid w:val="00C4764E"/>
    <w:rsid w:val="00C50B38"/>
    <w:rsid w:val="00C512F2"/>
    <w:rsid w:val="00C51DA3"/>
    <w:rsid w:val="00C526C8"/>
    <w:rsid w:val="00C52C89"/>
    <w:rsid w:val="00C54DDC"/>
    <w:rsid w:val="00C5529A"/>
    <w:rsid w:val="00C5752B"/>
    <w:rsid w:val="00C57BB7"/>
    <w:rsid w:val="00C60D3E"/>
    <w:rsid w:val="00C61B39"/>
    <w:rsid w:val="00C6235C"/>
    <w:rsid w:val="00C6400C"/>
    <w:rsid w:val="00C658C9"/>
    <w:rsid w:val="00C65F6E"/>
    <w:rsid w:val="00C67677"/>
    <w:rsid w:val="00C677B0"/>
    <w:rsid w:val="00C67D8F"/>
    <w:rsid w:val="00C70FC1"/>
    <w:rsid w:val="00C7110A"/>
    <w:rsid w:val="00C71299"/>
    <w:rsid w:val="00C72475"/>
    <w:rsid w:val="00C73916"/>
    <w:rsid w:val="00C74E2D"/>
    <w:rsid w:val="00C7554C"/>
    <w:rsid w:val="00C75D73"/>
    <w:rsid w:val="00C77285"/>
    <w:rsid w:val="00C779ED"/>
    <w:rsid w:val="00C8624D"/>
    <w:rsid w:val="00C86D51"/>
    <w:rsid w:val="00C914CC"/>
    <w:rsid w:val="00C91CB6"/>
    <w:rsid w:val="00C926A5"/>
    <w:rsid w:val="00C94EAE"/>
    <w:rsid w:val="00C94F84"/>
    <w:rsid w:val="00C95994"/>
    <w:rsid w:val="00C96037"/>
    <w:rsid w:val="00C962B1"/>
    <w:rsid w:val="00CA015B"/>
    <w:rsid w:val="00CA08E4"/>
    <w:rsid w:val="00CA39B1"/>
    <w:rsid w:val="00CA3D7F"/>
    <w:rsid w:val="00CA467A"/>
    <w:rsid w:val="00CA4F8E"/>
    <w:rsid w:val="00CA543D"/>
    <w:rsid w:val="00CB060B"/>
    <w:rsid w:val="00CB087D"/>
    <w:rsid w:val="00CB09C8"/>
    <w:rsid w:val="00CB11EC"/>
    <w:rsid w:val="00CB162C"/>
    <w:rsid w:val="00CB211F"/>
    <w:rsid w:val="00CB230A"/>
    <w:rsid w:val="00CB262E"/>
    <w:rsid w:val="00CB32EF"/>
    <w:rsid w:val="00CB32F6"/>
    <w:rsid w:val="00CB374C"/>
    <w:rsid w:val="00CB53B0"/>
    <w:rsid w:val="00CB6134"/>
    <w:rsid w:val="00CB6CD5"/>
    <w:rsid w:val="00CB704D"/>
    <w:rsid w:val="00CB7AE9"/>
    <w:rsid w:val="00CC03B6"/>
    <w:rsid w:val="00CC1E93"/>
    <w:rsid w:val="00CC2515"/>
    <w:rsid w:val="00CC4CAF"/>
    <w:rsid w:val="00CC6481"/>
    <w:rsid w:val="00CC6C75"/>
    <w:rsid w:val="00CC7EF3"/>
    <w:rsid w:val="00CD0799"/>
    <w:rsid w:val="00CD0A15"/>
    <w:rsid w:val="00CD14CE"/>
    <w:rsid w:val="00CD1EC6"/>
    <w:rsid w:val="00CD2B04"/>
    <w:rsid w:val="00CD31B1"/>
    <w:rsid w:val="00CD3268"/>
    <w:rsid w:val="00CD382E"/>
    <w:rsid w:val="00CD61CC"/>
    <w:rsid w:val="00CD6D5C"/>
    <w:rsid w:val="00CD6F68"/>
    <w:rsid w:val="00CE0195"/>
    <w:rsid w:val="00CE03FD"/>
    <w:rsid w:val="00CE04BE"/>
    <w:rsid w:val="00CE07E8"/>
    <w:rsid w:val="00CE0DBB"/>
    <w:rsid w:val="00CE188D"/>
    <w:rsid w:val="00CE264B"/>
    <w:rsid w:val="00CE2BAD"/>
    <w:rsid w:val="00CE2F23"/>
    <w:rsid w:val="00CE3117"/>
    <w:rsid w:val="00CE3752"/>
    <w:rsid w:val="00CE3F5C"/>
    <w:rsid w:val="00CE481D"/>
    <w:rsid w:val="00CE482A"/>
    <w:rsid w:val="00CE5564"/>
    <w:rsid w:val="00CE6E43"/>
    <w:rsid w:val="00CE7059"/>
    <w:rsid w:val="00CE740E"/>
    <w:rsid w:val="00CE7E1D"/>
    <w:rsid w:val="00CF0A77"/>
    <w:rsid w:val="00CF20DD"/>
    <w:rsid w:val="00CF2C7E"/>
    <w:rsid w:val="00CF3AD8"/>
    <w:rsid w:val="00CF3EA3"/>
    <w:rsid w:val="00CF5851"/>
    <w:rsid w:val="00CF657C"/>
    <w:rsid w:val="00CF6C59"/>
    <w:rsid w:val="00CF756F"/>
    <w:rsid w:val="00D050FD"/>
    <w:rsid w:val="00D05C8A"/>
    <w:rsid w:val="00D06DD9"/>
    <w:rsid w:val="00D07267"/>
    <w:rsid w:val="00D07FC0"/>
    <w:rsid w:val="00D112F5"/>
    <w:rsid w:val="00D1177E"/>
    <w:rsid w:val="00D13DF9"/>
    <w:rsid w:val="00D15580"/>
    <w:rsid w:val="00D1583B"/>
    <w:rsid w:val="00D1659D"/>
    <w:rsid w:val="00D2002D"/>
    <w:rsid w:val="00D20738"/>
    <w:rsid w:val="00D21A1B"/>
    <w:rsid w:val="00D21DC1"/>
    <w:rsid w:val="00D22436"/>
    <w:rsid w:val="00D22A42"/>
    <w:rsid w:val="00D22B40"/>
    <w:rsid w:val="00D23D57"/>
    <w:rsid w:val="00D245E6"/>
    <w:rsid w:val="00D24A87"/>
    <w:rsid w:val="00D24BDC"/>
    <w:rsid w:val="00D24D03"/>
    <w:rsid w:val="00D24F77"/>
    <w:rsid w:val="00D254B3"/>
    <w:rsid w:val="00D25B52"/>
    <w:rsid w:val="00D275D1"/>
    <w:rsid w:val="00D2787E"/>
    <w:rsid w:val="00D30529"/>
    <w:rsid w:val="00D30742"/>
    <w:rsid w:val="00D30EF9"/>
    <w:rsid w:val="00D30FC1"/>
    <w:rsid w:val="00D31251"/>
    <w:rsid w:val="00D3181E"/>
    <w:rsid w:val="00D32A82"/>
    <w:rsid w:val="00D33A5D"/>
    <w:rsid w:val="00D33CCD"/>
    <w:rsid w:val="00D3451F"/>
    <w:rsid w:val="00D365CE"/>
    <w:rsid w:val="00D41460"/>
    <w:rsid w:val="00D42712"/>
    <w:rsid w:val="00D429F3"/>
    <w:rsid w:val="00D4373D"/>
    <w:rsid w:val="00D447B0"/>
    <w:rsid w:val="00D44DED"/>
    <w:rsid w:val="00D4607A"/>
    <w:rsid w:val="00D5119C"/>
    <w:rsid w:val="00D51BC7"/>
    <w:rsid w:val="00D52BD2"/>
    <w:rsid w:val="00D52F95"/>
    <w:rsid w:val="00D53347"/>
    <w:rsid w:val="00D54E5D"/>
    <w:rsid w:val="00D60277"/>
    <w:rsid w:val="00D60916"/>
    <w:rsid w:val="00D61929"/>
    <w:rsid w:val="00D62C46"/>
    <w:rsid w:val="00D652E9"/>
    <w:rsid w:val="00D6577E"/>
    <w:rsid w:val="00D677AD"/>
    <w:rsid w:val="00D71847"/>
    <w:rsid w:val="00D73C99"/>
    <w:rsid w:val="00D74B58"/>
    <w:rsid w:val="00D74FB9"/>
    <w:rsid w:val="00D7582C"/>
    <w:rsid w:val="00D75BA2"/>
    <w:rsid w:val="00D75E66"/>
    <w:rsid w:val="00D7682C"/>
    <w:rsid w:val="00D76D7F"/>
    <w:rsid w:val="00D77859"/>
    <w:rsid w:val="00D779AA"/>
    <w:rsid w:val="00D81112"/>
    <w:rsid w:val="00D81378"/>
    <w:rsid w:val="00D8332C"/>
    <w:rsid w:val="00D8338D"/>
    <w:rsid w:val="00D83634"/>
    <w:rsid w:val="00D838EE"/>
    <w:rsid w:val="00D8448F"/>
    <w:rsid w:val="00D84D14"/>
    <w:rsid w:val="00D84F95"/>
    <w:rsid w:val="00D85B9A"/>
    <w:rsid w:val="00D870AC"/>
    <w:rsid w:val="00D875B4"/>
    <w:rsid w:val="00D87B82"/>
    <w:rsid w:val="00D90BEC"/>
    <w:rsid w:val="00D92DBC"/>
    <w:rsid w:val="00D9469E"/>
    <w:rsid w:val="00D95BAA"/>
    <w:rsid w:val="00D95D4C"/>
    <w:rsid w:val="00D960B3"/>
    <w:rsid w:val="00D962CB"/>
    <w:rsid w:val="00D963D4"/>
    <w:rsid w:val="00DA055B"/>
    <w:rsid w:val="00DA1059"/>
    <w:rsid w:val="00DA1365"/>
    <w:rsid w:val="00DA18A1"/>
    <w:rsid w:val="00DA1D8D"/>
    <w:rsid w:val="00DA3659"/>
    <w:rsid w:val="00DA3B44"/>
    <w:rsid w:val="00DA4529"/>
    <w:rsid w:val="00DA4AC9"/>
    <w:rsid w:val="00DA4BC6"/>
    <w:rsid w:val="00DA5688"/>
    <w:rsid w:val="00DA641E"/>
    <w:rsid w:val="00DA7BB1"/>
    <w:rsid w:val="00DA7C31"/>
    <w:rsid w:val="00DB18C7"/>
    <w:rsid w:val="00DB2833"/>
    <w:rsid w:val="00DB2E90"/>
    <w:rsid w:val="00DB6AE5"/>
    <w:rsid w:val="00DB6D1F"/>
    <w:rsid w:val="00DB6DCD"/>
    <w:rsid w:val="00DC3407"/>
    <w:rsid w:val="00DC35BB"/>
    <w:rsid w:val="00DC6ABA"/>
    <w:rsid w:val="00DC6CE3"/>
    <w:rsid w:val="00DC7783"/>
    <w:rsid w:val="00DD0455"/>
    <w:rsid w:val="00DD2C6D"/>
    <w:rsid w:val="00DD30A3"/>
    <w:rsid w:val="00DD446A"/>
    <w:rsid w:val="00DD69E9"/>
    <w:rsid w:val="00DD75BE"/>
    <w:rsid w:val="00DD7E2B"/>
    <w:rsid w:val="00DE1026"/>
    <w:rsid w:val="00DE2005"/>
    <w:rsid w:val="00DE2F4A"/>
    <w:rsid w:val="00DE3383"/>
    <w:rsid w:val="00DE36BD"/>
    <w:rsid w:val="00DE3B30"/>
    <w:rsid w:val="00DE4C25"/>
    <w:rsid w:val="00DE4EE2"/>
    <w:rsid w:val="00DE7815"/>
    <w:rsid w:val="00DE78B0"/>
    <w:rsid w:val="00DF176F"/>
    <w:rsid w:val="00DF2E5E"/>
    <w:rsid w:val="00DF3ADE"/>
    <w:rsid w:val="00DF4640"/>
    <w:rsid w:val="00DF4854"/>
    <w:rsid w:val="00DF4C64"/>
    <w:rsid w:val="00DF4DF3"/>
    <w:rsid w:val="00DF500F"/>
    <w:rsid w:val="00DF54CE"/>
    <w:rsid w:val="00E013FF"/>
    <w:rsid w:val="00E01904"/>
    <w:rsid w:val="00E01F6E"/>
    <w:rsid w:val="00E04085"/>
    <w:rsid w:val="00E05646"/>
    <w:rsid w:val="00E05AC9"/>
    <w:rsid w:val="00E073E9"/>
    <w:rsid w:val="00E107C7"/>
    <w:rsid w:val="00E10872"/>
    <w:rsid w:val="00E13509"/>
    <w:rsid w:val="00E136F1"/>
    <w:rsid w:val="00E1407D"/>
    <w:rsid w:val="00E2392D"/>
    <w:rsid w:val="00E23EF0"/>
    <w:rsid w:val="00E23F6E"/>
    <w:rsid w:val="00E246EA"/>
    <w:rsid w:val="00E24E96"/>
    <w:rsid w:val="00E253C7"/>
    <w:rsid w:val="00E25AB8"/>
    <w:rsid w:val="00E25E62"/>
    <w:rsid w:val="00E2719E"/>
    <w:rsid w:val="00E2750C"/>
    <w:rsid w:val="00E30CFB"/>
    <w:rsid w:val="00E316F9"/>
    <w:rsid w:val="00E31CB9"/>
    <w:rsid w:val="00E3274A"/>
    <w:rsid w:val="00E32848"/>
    <w:rsid w:val="00E33CB8"/>
    <w:rsid w:val="00E33FF6"/>
    <w:rsid w:val="00E345F0"/>
    <w:rsid w:val="00E3671F"/>
    <w:rsid w:val="00E36D47"/>
    <w:rsid w:val="00E3748B"/>
    <w:rsid w:val="00E4140B"/>
    <w:rsid w:val="00E42784"/>
    <w:rsid w:val="00E43C95"/>
    <w:rsid w:val="00E440DA"/>
    <w:rsid w:val="00E444E7"/>
    <w:rsid w:val="00E47277"/>
    <w:rsid w:val="00E472DC"/>
    <w:rsid w:val="00E47E8C"/>
    <w:rsid w:val="00E50353"/>
    <w:rsid w:val="00E50510"/>
    <w:rsid w:val="00E50BA2"/>
    <w:rsid w:val="00E50C76"/>
    <w:rsid w:val="00E5256C"/>
    <w:rsid w:val="00E53A83"/>
    <w:rsid w:val="00E54604"/>
    <w:rsid w:val="00E54883"/>
    <w:rsid w:val="00E548B4"/>
    <w:rsid w:val="00E5512C"/>
    <w:rsid w:val="00E563D0"/>
    <w:rsid w:val="00E56D3C"/>
    <w:rsid w:val="00E56F0F"/>
    <w:rsid w:val="00E57674"/>
    <w:rsid w:val="00E57BC8"/>
    <w:rsid w:val="00E57DB6"/>
    <w:rsid w:val="00E62B8B"/>
    <w:rsid w:val="00E62FFD"/>
    <w:rsid w:val="00E63A66"/>
    <w:rsid w:val="00E63E5D"/>
    <w:rsid w:val="00E64A4A"/>
    <w:rsid w:val="00E65D99"/>
    <w:rsid w:val="00E65EAA"/>
    <w:rsid w:val="00E66E1B"/>
    <w:rsid w:val="00E73DA4"/>
    <w:rsid w:val="00E73FD2"/>
    <w:rsid w:val="00E75307"/>
    <w:rsid w:val="00E75CD1"/>
    <w:rsid w:val="00E75D75"/>
    <w:rsid w:val="00E76577"/>
    <w:rsid w:val="00E76C20"/>
    <w:rsid w:val="00E774B3"/>
    <w:rsid w:val="00E800F4"/>
    <w:rsid w:val="00E82407"/>
    <w:rsid w:val="00E8364E"/>
    <w:rsid w:val="00E8651F"/>
    <w:rsid w:val="00E86C20"/>
    <w:rsid w:val="00E9012F"/>
    <w:rsid w:val="00E909FA"/>
    <w:rsid w:val="00E91355"/>
    <w:rsid w:val="00E91734"/>
    <w:rsid w:val="00E91B45"/>
    <w:rsid w:val="00E9217A"/>
    <w:rsid w:val="00E923E5"/>
    <w:rsid w:val="00E9260B"/>
    <w:rsid w:val="00E92C39"/>
    <w:rsid w:val="00E93062"/>
    <w:rsid w:val="00E93073"/>
    <w:rsid w:val="00E9364C"/>
    <w:rsid w:val="00E9521D"/>
    <w:rsid w:val="00E958B6"/>
    <w:rsid w:val="00E96CFC"/>
    <w:rsid w:val="00E9779B"/>
    <w:rsid w:val="00E97BAE"/>
    <w:rsid w:val="00EA35DC"/>
    <w:rsid w:val="00EA36A1"/>
    <w:rsid w:val="00EA392A"/>
    <w:rsid w:val="00EA3B56"/>
    <w:rsid w:val="00EA4217"/>
    <w:rsid w:val="00EA45A2"/>
    <w:rsid w:val="00EA584B"/>
    <w:rsid w:val="00EA7420"/>
    <w:rsid w:val="00EA78D1"/>
    <w:rsid w:val="00EB0438"/>
    <w:rsid w:val="00EB07F8"/>
    <w:rsid w:val="00EB08B4"/>
    <w:rsid w:val="00EB08CA"/>
    <w:rsid w:val="00EB0AAF"/>
    <w:rsid w:val="00EB0D97"/>
    <w:rsid w:val="00EB0DAB"/>
    <w:rsid w:val="00EB1784"/>
    <w:rsid w:val="00EB18D2"/>
    <w:rsid w:val="00EB22E7"/>
    <w:rsid w:val="00EB4092"/>
    <w:rsid w:val="00EB5156"/>
    <w:rsid w:val="00EB56AE"/>
    <w:rsid w:val="00EB5BC5"/>
    <w:rsid w:val="00EC13B8"/>
    <w:rsid w:val="00EC1B05"/>
    <w:rsid w:val="00EC1C4B"/>
    <w:rsid w:val="00EC4EBC"/>
    <w:rsid w:val="00EC5367"/>
    <w:rsid w:val="00EC5934"/>
    <w:rsid w:val="00EC6948"/>
    <w:rsid w:val="00ED127A"/>
    <w:rsid w:val="00ED15FA"/>
    <w:rsid w:val="00ED16BB"/>
    <w:rsid w:val="00ED22A5"/>
    <w:rsid w:val="00ED2E5D"/>
    <w:rsid w:val="00ED3469"/>
    <w:rsid w:val="00ED56E9"/>
    <w:rsid w:val="00ED5796"/>
    <w:rsid w:val="00ED57AB"/>
    <w:rsid w:val="00ED5C8A"/>
    <w:rsid w:val="00ED7375"/>
    <w:rsid w:val="00EE04A4"/>
    <w:rsid w:val="00EE1642"/>
    <w:rsid w:val="00EE1EF3"/>
    <w:rsid w:val="00EE2B18"/>
    <w:rsid w:val="00EE3062"/>
    <w:rsid w:val="00EE3802"/>
    <w:rsid w:val="00EE54AE"/>
    <w:rsid w:val="00EE5D2D"/>
    <w:rsid w:val="00EE6ACD"/>
    <w:rsid w:val="00EE7C39"/>
    <w:rsid w:val="00EF085D"/>
    <w:rsid w:val="00EF0907"/>
    <w:rsid w:val="00EF1900"/>
    <w:rsid w:val="00EF1BB4"/>
    <w:rsid w:val="00EF3918"/>
    <w:rsid w:val="00EF4BDC"/>
    <w:rsid w:val="00EF5E4F"/>
    <w:rsid w:val="00EF685A"/>
    <w:rsid w:val="00EF72DC"/>
    <w:rsid w:val="00EF7309"/>
    <w:rsid w:val="00EF7F02"/>
    <w:rsid w:val="00F0120B"/>
    <w:rsid w:val="00F013BF"/>
    <w:rsid w:val="00F037AF"/>
    <w:rsid w:val="00F037FD"/>
    <w:rsid w:val="00F06A77"/>
    <w:rsid w:val="00F06E31"/>
    <w:rsid w:val="00F0768D"/>
    <w:rsid w:val="00F103EF"/>
    <w:rsid w:val="00F10D7D"/>
    <w:rsid w:val="00F11BAD"/>
    <w:rsid w:val="00F11E06"/>
    <w:rsid w:val="00F12418"/>
    <w:rsid w:val="00F14E38"/>
    <w:rsid w:val="00F14F12"/>
    <w:rsid w:val="00F158CC"/>
    <w:rsid w:val="00F15AFE"/>
    <w:rsid w:val="00F161A3"/>
    <w:rsid w:val="00F167D7"/>
    <w:rsid w:val="00F17086"/>
    <w:rsid w:val="00F17EE8"/>
    <w:rsid w:val="00F203A9"/>
    <w:rsid w:val="00F21FFE"/>
    <w:rsid w:val="00F22495"/>
    <w:rsid w:val="00F22B76"/>
    <w:rsid w:val="00F23A47"/>
    <w:rsid w:val="00F23A60"/>
    <w:rsid w:val="00F24740"/>
    <w:rsid w:val="00F25C21"/>
    <w:rsid w:val="00F25C34"/>
    <w:rsid w:val="00F26811"/>
    <w:rsid w:val="00F26C1A"/>
    <w:rsid w:val="00F272A1"/>
    <w:rsid w:val="00F316D8"/>
    <w:rsid w:val="00F31B62"/>
    <w:rsid w:val="00F33E13"/>
    <w:rsid w:val="00F353D8"/>
    <w:rsid w:val="00F36AD7"/>
    <w:rsid w:val="00F410B4"/>
    <w:rsid w:val="00F41678"/>
    <w:rsid w:val="00F41695"/>
    <w:rsid w:val="00F42164"/>
    <w:rsid w:val="00F42247"/>
    <w:rsid w:val="00F43247"/>
    <w:rsid w:val="00F43455"/>
    <w:rsid w:val="00F4373B"/>
    <w:rsid w:val="00F43A59"/>
    <w:rsid w:val="00F43BCC"/>
    <w:rsid w:val="00F440E6"/>
    <w:rsid w:val="00F458A1"/>
    <w:rsid w:val="00F46206"/>
    <w:rsid w:val="00F467D6"/>
    <w:rsid w:val="00F476C7"/>
    <w:rsid w:val="00F47AA2"/>
    <w:rsid w:val="00F47DA7"/>
    <w:rsid w:val="00F51353"/>
    <w:rsid w:val="00F514B9"/>
    <w:rsid w:val="00F5246A"/>
    <w:rsid w:val="00F52E4C"/>
    <w:rsid w:val="00F53262"/>
    <w:rsid w:val="00F53ADB"/>
    <w:rsid w:val="00F53B48"/>
    <w:rsid w:val="00F53D38"/>
    <w:rsid w:val="00F5434D"/>
    <w:rsid w:val="00F55EB1"/>
    <w:rsid w:val="00F56018"/>
    <w:rsid w:val="00F56DE4"/>
    <w:rsid w:val="00F606B4"/>
    <w:rsid w:val="00F61E07"/>
    <w:rsid w:val="00F62076"/>
    <w:rsid w:val="00F63159"/>
    <w:rsid w:val="00F63961"/>
    <w:rsid w:val="00F6415E"/>
    <w:rsid w:val="00F644E0"/>
    <w:rsid w:val="00F67080"/>
    <w:rsid w:val="00F707BA"/>
    <w:rsid w:val="00F70CA5"/>
    <w:rsid w:val="00F70F9F"/>
    <w:rsid w:val="00F71C09"/>
    <w:rsid w:val="00F7240A"/>
    <w:rsid w:val="00F728D4"/>
    <w:rsid w:val="00F7303D"/>
    <w:rsid w:val="00F7334D"/>
    <w:rsid w:val="00F734D2"/>
    <w:rsid w:val="00F74C9D"/>
    <w:rsid w:val="00F7603C"/>
    <w:rsid w:val="00F76757"/>
    <w:rsid w:val="00F76B64"/>
    <w:rsid w:val="00F771AC"/>
    <w:rsid w:val="00F77D4B"/>
    <w:rsid w:val="00F81D89"/>
    <w:rsid w:val="00F81DBA"/>
    <w:rsid w:val="00F8289E"/>
    <w:rsid w:val="00F83175"/>
    <w:rsid w:val="00F8359A"/>
    <w:rsid w:val="00F83EFE"/>
    <w:rsid w:val="00F84595"/>
    <w:rsid w:val="00F84EE0"/>
    <w:rsid w:val="00F85422"/>
    <w:rsid w:val="00F85F82"/>
    <w:rsid w:val="00F8655B"/>
    <w:rsid w:val="00F87336"/>
    <w:rsid w:val="00F87CC1"/>
    <w:rsid w:val="00F87D56"/>
    <w:rsid w:val="00F902F4"/>
    <w:rsid w:val="00F914FB"/>
    <w:rsid w:val="00F915B2"/>
    <w:rsid w:val="00F92C6D"/>
    <w:rsid w:val="00F93382"/>
    <w:rsid w:val="00F93659"/>
    <w:rsid w:val="00F93995"/>
    <w:rsid w:val="00F93B09"/>
    <w:rsid w:val="00F93D9D"/>
    <w:rsid w:val="00F94739"/>
    <w:rsid w:val="00F953AE"/>
    <w:rsid w:val="00F96610"/>
    <w:rsid w:val="00F966FC"/>
    <w:rsid w:val="00F9715B"/>
    <w:rsid w:val="00F979C5"/>
    <w:rsid w:val="00FA1A3F"/>
    <w:rsid w:val="00FA1EDB"/>
    <w:rsid w:val="00FA3D8F"/>
    <w:rsid w:val="00FA3FF1"/>
    <w:rsid w:val="00FA42CD"/>
    <w:rsid w:val="00FA4881"/>
    <w:rsid w:val="00FA58C9"/>
    <w:rsid w:val="00FA7517"/>
    <w:rsid w:val="00FA7837"/>
    <w:rsid w:val="00FA7B90"/>
    <w:rsid w:val="00FB014D"/>
    <w:rsid w:val="00FB07D0"/>
    <w:rsid w:val="00FB1276"/>
    <w:rsid w:val="00FB17CD"/>
    <w:rsid w:val="00FB1857"/>
    <w:rsid w:val="00FB1CE4"/>
    <w:rsid w:val="00FB2066"/>
    <w:rsid w:val="00FB2376"/>
    <w:rsid w:val="00FB295B"/>
    <w:rsid w:val="00FB2AA5"/>
    <w:rsid w:val="00FB4204"/>
    <w:rsid w:val="00FB511F"/>
    <w:rsid w:val="00FB55B3"/>
    <w:rsid w:val="00FB571C"/>
    <w:rsid w:val="00FB6258"/>
    <w:rsid w:val="00FB6305"/>
    <w:rsid w:val="00FB6F7A"/>
    <w:rsid w:val="00FB7D42"/>
    <w:rsid w:val="00FC00C6"/>
    <w:rsid w:val="00FC06AA"/>
    <w:rsid w:val="00FC0EAA"/>
    <w:rsid w:val="00FC4F09"/>
    <w:rsid w:val="00FC7687"/>
    <w:rsid w:val="00FC790F"/>
    <w:rsid w:val="00FC7D36"/>
    <w:rsid w:val="00FD0301"/>
    <w:rsid w:val="00FD16ED"/>
    <w:rsid w:val="00FD1F25"/>
    <w:rsid w:val="00FD3357"/>
    <w:rsid w:val="00FD48CD"/>
    <w:rsid w:val="00FD4AC8"/>
    <w:rsid w:val="00FD4E6D"/>
    <w:rsid w:val="00FD56B6"/>
    <w:rsid w:val="00FD59BA"/>
    <w:rsid w:val="00FD5DC4"/>
    <w:rsid w:val="00FD6FBC"/>
    <w:rsid w:val="00FE08BB"/>
    <w:rsid w:val="00FE27E3"/>
    <w:rsid w:val="00FE2EFE"/>
    <w:rsid w:val="00FE3538"/>
    <w:rsid w:val="00FE3B95"/>
    <w:rsid w:val="00FE3D5F"/>
    <w:rsid w:val="00FE4C83"/>
    <w:rsid w:val="00FE5803"/>
    <w:rsid w:val="00FE5A64"/>
    <w:rsid w:val="00FE7C6F"/>
    <w:rsid w:val="00FF0AF1"/>
    <w:rsid w:val="00FF1B35"/>
    <w:rsid w:val="00FF2A5E"/>
    <w:rsid w:val="00FF39E2"/>
    <w:rsid w:val="00FF3D46"/>
    <w:rsid w:val="00FF42F7"/>
    <w:rsid w:val="00FF4852"/>
    <w:rsid w:val="00FF53E2"/>
    <w:rsid w:val="00FF54C0"/>
    <w:rsid w:val="00FF6139"/>
    <w:rsid w:val="00FF6BF6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19D117"/>
  <w15:chartTrackingRefBased/>
  <w15:docId w15:val="{2D8D9D4D-59E7-4C12-ADF8-F3759B55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4564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564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F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4564F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4564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564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4F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4F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564F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4F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EnvelopeReturn">
    <w:name w:val="envelope return"/>
    <w:basedOn w:val="Normal"/>
    <w:uiPriority w:val="99"/>
    <w:unhideWhenUsed/>
    <w:rsid w:val="004564F8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4564F8"/>
    <w:pPr>
      <w:spacing w:after="0" w:line="240" w:lineRule="auto"/>
    </w:pPr>
  </w:style>
  <w:style w:type="character" w:customStyle="1" w:styleId="search42">
    <w:name w:val="search42"/>
    <w:basedOn w:val="DefaultParagraphFont"/>
    <w:rsid w:val="004564F8"/>
    <w:rPr>
      <w:shd w:val="clear" w:color="auto" w:fill="A0FFFF"/>
    </w:rPr>
  </w:style>
  <w:style w:type="character" w:customStyle="1" w:styleId="search52">
    <w:name w:val="search52"/>
    <w:basedOn w:val="DefaultParagraphFont"/>
    <w:rsid w:val="004564F8"/>
    <w:rPr>
      <w:shd w:val="clear" w:color="auto" w:fill="CCFF99"/>
    </w:rPr>
  </w:style>
  <w:style w:type="character" w:customStyle="1" w:styleId="search22">
    <w:name w:val="search22"/>
    <w:basedOn w:val="DefaultParagraphFont"/>
    <w:rsid w:val="004564F8"/>
    <w:rPr>
      <w:shd w:val="clear" w:color="auto" w:fill="FF9999"/>
    </w:rPr>
  </w:style>
  <w:style w:type="character" w:customStyle="1" w:styleId="search32">
    <w:name w:val="search32"/>
    <w:basedOn w:val="DefaultParagraphFont"/>
    <w:rsid w:val="004564F8"/>
    <w:rPr>
      <w:shd w:val="clear" w:color="auto" w:fill="EBBE51"/>
    </w:rPr>
  </w:style>
  <w:style w:type="character" w:customStyle="1" w:styleId="search01">
    <w:name w:val="search01"/>
    <w:basedOn w:val="DefaultParagraphFont"/>
    <w:rsid w:val="004564F8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4564F8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4564F8"/>
    <w:rPr>
      <w:i w:val="0"/>
      <w:iCs w:val="0"/>
      <w:color w:val="8B000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64F8"/>
    <w:rPr>
      <w:color w:val="800080"/>
      <w:u w:val="single"/>
    </w:rPr>
  </w:style>
  <w:style w:type="paragraph" w:customStyle="1" w:styleId="ui-helper-hidden">
    <w:name w:val="ui-helper-hidden"/>
    <w:basedOn w:val="Normal"/>
    <w:rsid w:val="004564F8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4564F8"/>
  </w:style>
  <w:style w:type="paragraph" w:customStyle="1" w:styleId="ui-helper-clearfix">
    <w:name w:val="ui-helper-clearfix"/>
    <w:basedOn w:val="Normal"/>
    <w:rsid w:val="004564F8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4564F8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4564F8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4564F8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4564F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4564F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4564F8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4564F8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4564F8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4564F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4564F8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4564F8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4564F8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4564F8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4564F8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4564F8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4564F8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4564F8"/>
  </w:style>
  <w:style w:type="paragraph" w:customStyle="1" w:styleId="ui-dialog">
    <w:name w:val="ui-dialog"/>
    <w:basedOn w:val="Normal"/>
    <w:rsid w:val="004564F8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4564F8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4564F8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4564F8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4564F8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4564F8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4564F8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4564F8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4564F8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4564F8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4564F8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4564F8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4564F8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4564F8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4564F8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4564F8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4564F8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4564F8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4564F8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4564F8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4564F8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4564F8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4564F8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4564F8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4564F8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4564F8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4564F8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4564F8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4564F8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4564F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4564F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4564F8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4564F8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4564F8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4564F8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4564F8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4564F8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4564F8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4564F8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4564F8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4564F8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4564F8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4564F8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4564F8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4564F8"/>
  </w:style>
  <w:style w:type="paragraph" w:customStyle="1" w:styleId="ui-menu-item1">
    <w:name w:val="ui-menu-item1"/>
    <w:basedOn w:val="Normal"/>
    <w:rsid w:val="004564F8"/>
  </w:style>
  <w:style w:type="paragraph" w:customStyle="1" w:styleId="ui-dialog-titlebar1">
    <w:name w:val="ui-dialog-titlebar1"/>
    <w:basedOn w:val="Normal"/>
    <w:rsid w:val="004564F8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4564F8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4564F8"/>
  </w:style>
  <w:style w:type="paragraph" w:customStyle="1" w:styleId="ui-dialog-content1">
    <w:name w:val="ui-dialog-content1"/>
    <w:basedOn w:val="Normal"/>
    <w:rsid w:val="004564F8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4564F8"/>
    <w:pPr>
      <w:spacing w:before="120"/>
    </w:pPr>
  </w:style>
  <w:style w:type="paragraph" w:customStyle="1" w:styleId="ui-resizable-se1">
    <w:name w:val="ui-resizable-se1"/>
    <w:basedOn w:val="Normal"/>
    <w:rsid w:val="004564F8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4564F8"/>
  </w:style>
  <w:style w:type="paragraph" w:customStyle="1" w:styleId="ui-tabs-panel1">
    <w:name w:val="ui-tabs-panel1"/>
    <w:basedOn w:val="Normal"/>
    <w:rsid w:val="004564F8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4564F8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4564F8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4564F8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4564F8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4564F8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4564F8"/>
    <w:pPr>
      <w:spacing w:before="168"/>
    </w:pPr>
  </w:style>
  <w:style w:type="paragraph" w:customStyle="1" w:styleId="ui-datepicker-group1">
    <w:name w:val="ui-datepicker-group1"/>
    <w:basedOn w:val="Normal"/>
    <w:rsid w:val="004564F8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4564F8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4564F8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4564F8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4564F8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4564F8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4564F8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4564F8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4564F8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4564F8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4564F8"/>
  </w:style>
  <w:style w:type="character" w:customStyle="1" w:styleId="historyreference">
    <w:name w:val="historyreference"/>
    <w:basedOn w:val="DefaultParagraphFont"/>
    <w:rsid w:val="004564F8"/>
  </w:style>
  <w:style w:type="character" w:customStyle="1" w:styleId="samedocreference">
    <w:name w:val="samedocreference"/>
    <w:basedOn w:val="DefaultParagraphFont"/>
    <w:rsid w:val="004564F8"/>
  </w:style>
  <w:style w:type="character" w:customStyle="1" w:styleId="newdocreference">
    <w:name w:val="newdocreference"/>
    <w:basedOn w:val="DefaultParagraphFont"/>
    <w:rsid w:val="004564F8"/>
  </w:style>
  <w:style w:type="character" w:customStyle="1" w:styleId="event">
    <w:name w:val="event"/>
    <w:basedOn w:val="DefaultParagraphFont"/>
    <w:rsid w:val="004564F8"/>
  </w:style>
  <w:style w:type="character" w:customStyle="1" w:styleId="Date1">
    <w:name w:val="Date1"/>
    <w:basedOn w:val="DefaultParagraphFont"/>
    <w:rsid w:val="004564F8"/>
  </w:style>
  <w:style w:type="character" w:customStyle="1" w:styleId="text">
    <w:name w:val="text"/>
    <w:basedOn w:val="DefaultParagraphFont"/>
    <w:rsid w:val="004564F8"/>
  </w:style>
  <w:style w:type="character" w:styleId="Strong">
    <w:name w:val="Strong"/>
    <w:basedOn w:val="DefaultParagraphFont"/>
    <w:uiPriority w:val="22"/>
    <w:qFormat/>
    <w:rsid w:val="004564F8"/>
    <w:rPr>
      <w:b/>
      <w:bCs/>
    </w:rPr>
  </w:style>
  <w:style w:type="character" w:styleId="Emphasis">
    <w:name w:val="Emphasis"/>
    <w:basedOn w:val="DefaultParagraphFont"/>
    <w:uiPriority w:val="20"/>
    <w:qFormat/>
    <w:rsid w:val="004564F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F8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4564F8"/>
  </w:style>
  <w:style w:type="character" w:customStyle="1" w:styleId="search1">
    <w:name w:val="search1"/>
    <w:basedOn w:val="DefaultParagraphFont"/>
    <w:rsid w:val="004564F8"/>
  </w:style>
  <w:style w:type="character" w:customStyle="1" w:styleId="search2">
    <w:name w:val="search2"/>
    <w:basedOn w:val="DefaultParagraphFont"/>
    <w:rsid w:val="004564F8"/>
  </w:style>
  <w:style w:type="character" w:customStyle="1" w:styleId="search3">
    <w:name w:val="search3"/>
    <w:basedOn w:val="DefaultParagraphFont"/>
    <w:rsid w:val="004564F8"/>
  </w:style>
  <w:style w:type="character" w:customStyle="1" w:styleId="search4">
    <w:name w:val="search4"/>
    <w:basedOn w:val="DefaultParagraphFont"/>
    <w:rsid w:val="004564F8"/>
  </w:style>
  <w:style w:type="numbering" w:customStyle="1" w:styleId="NoList1">
    <w:name w:val="No List1"/>
    <w:next w:val="NoList"/>
    <w:uiPriority w:val="99"/>
    <w:semiHidden/>
    <w:unhideWhenUsed/>
    <w:rsid w:val="004564F8"/>
  </w:style>
  <w:style w:type="character" w:styleId="PlaceholderText">
    <w:name w:val="Placeholder Text"/>
    <w:basedOn w:val="DefaultParagraphFont"/>
    <w:uiPriority w:val="99"/>
    <w:semiHidden/>
    <w:rsid w:val="00C7554C"/>
    <w:rPr>
      <w:color w:val="808080"/>
    </w:rPr>
  </w:style>
  <w:style w:type="character" w:customStyle="1" w:styleId="Bodytext2">
    <w:name w:val="Body text (2)"/>
    <w:basedOn w:val="DefaultParagraphFont"/>
    <w:rsid w:val="009941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31415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NormalWeb">
    <w:name w:val="Normal (Web)"/>
    <w:basedOn w:val="Normal"/>
    <w:uiPriority w:val="99"/>
    <w:unhideWhenUsed/>
    <w:rsid w:val="00621478"/>
    <w:pPr>
      <w:spacing w:before="100" w:beforeAutospacing="1" w:after="100" w:afterAutospacing="1"/>
    </w:pPr>
  </w:style>
  <w:style w:type="numbering" w:customStyle="1" w:styleId="NoList2">
    <w:name w:val="No List2"/>
    <w:next w:val="NoList"/>
    <w:uiPriority w:val="99"/>
    <w:semiHidden/>
    <w:unhideWhenUsed/>
    <w:rsid w:val="0033674D"/>
  </w:style>
  <w:style w:type="table" w:styleId="TableGrid">
    <w:name w:val="Table Grid"/>
    <w:basedOn w:val="TableNormal"/>
    <w:uiPriority w:val="59"/>
    <w:rsid w:val="00336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rsid w:val="0033674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3674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0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146956">
                          <w:marLeft w:val="0"/>
                          <w:marRight w:val="0"/>
                          <w:marTop w:val="3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66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36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72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0352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546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26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850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086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0119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4744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255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553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944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52CA2-16F7-4CE4-8E9F-D61FE224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17</Pages>
  <Words>5816</Words>
  <Characters>33155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128</cp:revision>
  <cp:lastPrinted>2023-03-16T10:28:00Z</cp:lastPrinted>
  <dcterms:created xsi:type="dcterms:W3CDTF">2025-10-24T05:47:00Z</dcterms:created>
  <dcterms:modified xsi:type="dcterms:W3CDTF">2026-10-02T13:21:00Z</dcterms:modified>
</cp:coreProperties>
</file>